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7875" w:rsidRPr="002F76E7" w:rsidRDefault="00A02A70">
      <w:pPr>
        <w:spacing w:before="26" w:line="259" w:lineRule="auto"/>
        <w:ind w:left="587" w:right="235" w:firstLine="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76E7">
        <w:rPr>
          <w:rFonts w:ascii="Times New Roman" w:hAnsi="Times New Roman" w:cs="Times New Roman"/>
          <w:b/>
          <w:w w:val="95"/>
          <w:sz w:val="28"/>
          <w:szCs w:val="28"/>
        </w:rPr>
        <w:t>Памятка для</w:t>
      </w:r>
      <w:r w:rsidR="008B5AC9" w:rsidRPr="002F76E7">
        <w:rPr>
          <w:rFonts w:ascii="Times New Roman" w:hAnsi="Times New Roman" w:cs="Times New Roman"/>
          <w:b/>
          <w:w w:val="95"/>
          <w:sz w:val="28"/>
          <w:szCs w:val="28"/>
        </w:rPr>
        <w:t xml:space="preserve"> граждан-получателей социальных услуг федерального уровня</w:t>
      </w:r>
      <w:r w:rsidRPr="002F76E7">
        <w:rPr>
          <w:rFonts w:ascii="Times New Roman" w:hAnsi="Times New Roman" w:cs="Times New Roman"/>
          <w:b/>
          <w:w w:val="95"/>
          <w:sz w:val="28"/>
          <w:szCs w:val="28"/>
        </w:rPr>
        <w:t xml:space="preserve"> по</w:t>
      </w:r>
      <w:r w:rsidR="008B5AC9" w:rsidRPr="002F76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B5AC9" w:rsidRPr="002F76E7">
        <w:rPr>
          <w:rFonts w:ascii="Times New Roman" w:hAnsi="Times New Roman" w:cs="Times New Roman"/>
          <w:b/>
          <w:w w:val="95"/>
          <w:sz w:val="28"/>
          <w:szCs w:val="28"/>
        </w:rPr>
        <w:t>оформлени</w:t>
      </w:r>
      <w:r w:rsidRPr="002F76E7">
        <w:rPr>
          <w:rFonts w:ascii="Times New Roman" w:hAnsi="Times New Roman" w:cs="Times New Roman"/>
          <w:b/>
          <w:w w:val="95"/>
          <w:sz w:val="28"/>
          <w:szCs w:val="28"/>
        </w:rPr>
        <w:t>ю</w:t>
      </w:r>
      <w:r w:rsidR="008B5AC9" w:rsidRPr="002F76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B5AC9" w:rsidRPr="002F76E7">
        <w:rPr>
          <w:rFonts w:ascii="Times New Roman" w:hAnsi="Times New Roman" w:cs="Times New Roman"/>
          <w:b/>
          <w:w w:val="95"/>
          <w:sz w:val="28"/>
          <w:szCs w:val="28"/>
        </w:rPr>
        <w:t>электронного</w:t>
      </w:r>
      <w:r w:rsidR="008B5AC9" w:rsidRPr="002F76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B5AC9" w:rsidRPr="002F76E7">
        <w:rPr>
          <w:rFonts w:ascii="Times New Roman" w:hAnsi="Times New Roman" w:cs="Times New Roman"/>
          <w:b/>
          <w:w w:val="95"/>
          <w:sz w:val="28"/>
          <w:szCs w:val="28"/>
        </w:rPr>
        <w:t>льготного</w:t>
      </w:r>
      <w:r w:rsidR="008B5AC9" w:rsidRPr="002F76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5383F">
        <w:rPr>
          <w:rFonts w:ascii="Times New Roman" w:hAnsi="Times New Roman" w:cs="Times New Roman"/>
          <w:b/>
          <w:w w:val="95"/>
          <w:sz w:val="28"/>
          <w:szCs w:val="28"/>
        </w:rPr>
        <w:t>б</w:t>
      </w:r>
      <w:r w:rsidR="008B5AC9" w:rsidRPr="002F76E7">
        <w:rPr>
          <w:rFonts w:ascii="Times New Roman" w:hAnsi="Times New Roman" w:cs="Times New Roman"/>
          <w:b/>
          <w:w w:val="95"/>
          <w:sz w:val="28"/>
          <w:szCs w:val="28"/>
        </w:rPr>
        <w:t>илета</w:t>
      </w:r>
      <w:r w:rsidR="008B5AC9" w:rsidRPr="002F76E7">
        <w:rPr>
          <w:rFonts w:ascii="Times New Roman" w:hAnsi="Times New Roman" w:cs="Times New Roman"/>
          <w:b/>
          <w:spacing w:val="80"/>
          <w:w w:val="150"/>
          <w:sz w:val="28"/>
          <w:szCs w:val="28"/>
        </w:rPr>
        <w:t xml:space="preserve"> </w:t>
      </w:r>
      <w:r w:rsidR="008B5AC9" w:rsidRPr="002F76E7">
        <w:rPr>
          <w:rFonts w:ascii="Times New Roman" w:hAnsi="Times New Roman" w:cs="Times New Roman"/>
          <w:b/>
          <w:sz w:val="28"/>
          <w:szCs w:val="28"/>
        </w:rPr>
        <w:t>чере</w:t>
      </w:r>
      <w:r w:rsidRPr="002F76E7">
        <w:rPr>
          <w:rFonts w:ascii="Times New Roman" w:hAnsi="Times New Roman" w:cs="Times New Roman"/>
          <w:b/>
          <w:sz w:val="28"/>
          <w:szCs w:val="28"/>
        </w:rPr>
        <w:t>з</w:t>
      </w:r>
      <w:r w:rsidR="008B5AC9" w:rsidRPr="002F76E7">
        <w:rPr>
          <w:rFonts w:ascii="Times New Roman" w:hAnsi="Times New Roman" w:cs="Times New Roman"/>
          <w:b/>
          <w:sz w:val="28"/>
          <w:szCs w:val="28"/>
        </w:rPr>
        <w:t xml:space="preserve"> мо</w:t>
      </w:r>
      <w:r w:rsidR="0025383F">
        <w:rPr>
          <w:rFonts w:ascii="Times New Roman" w:hAnsi="Times New Roman" w:cs="Times New Roman"/>
          <w:b/>
          <w:sz w:val="28"/>
          <w:szCs w:val="28"/>
        </w:rPr>
        <w:t>б</w:t>
      </w:r>
      <w:r w:rsidR="008B5AC9" w:rsidRPr="002F76E7">
        <w:rPr>
          <w:rFonts w:ascii="Times New Roman" w:hAnsi="Times New Roman" w:cs="Times New Roman"/>
          <w:b/>
          <w:sz w:val="28"/>
          <w:szCs w:val="28"/>
        </w:rPr>
        <w:t>ильное приложение «РЖД Пассажирам»</w:t>
      </w:r>
    </w:p>
    <w:p w:rsidR="002176D2" w:rsidRPr="002F76E7" w:rsidRDefault="002176D2">
      <w:pPr>
        <w:spacing w:before="26" w:line="259" w:lineRule="auto"/>
        <w:ind w:left="587" w:right="235" w:firstLine="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10348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6379"/>
      </w:tblGrid>
      <w:tr w:rsidR="00821128" w:rsidRPr="002F76E7" w:rsidTr="004C5787">
        <w:tc>
          <w:tcPr>
            <w:tcW w:w="3969" w:type="dxa"/>
          </w:tcPr>
          <w:p w:rsidR="00821128" w:rsidRPr="002F76E7" w:rsidRDefault="00821128" w:rsidP="00570F9A">
            <w:pPr>
              <w:pStyle w:val="a3"/>
              <w:spacing w:before="127" w:after="17" w:line="295" w:lineRule="auto"/>
              <w:ind w:right="164"/>
              <w:jc w:val="center"/>
              <w:rPr>
                <w:rFonts w:ascii="Times New Roman" w:hAnsi="Times New Roman" w:cs="Times New Roman"/>
                <w:w w:val="105"/>
                <w:sz w:val="28"/>
                <w:szCs w:val="28"/>
              </w:rPr>
            </w:pPr>
            <w:r w:rsidRPr="002F76E7">
              <w:rPr>
                <w:rFonts w:ascii="Times New Roman" w:hAnsi="Times New Roman" w:cs="Times New Roman"/>
                <w:noProof/>
                <w:w w:val="105"/>
                <w:sz w:val="28"/>
                <w:szCs w:val="28"/>
                <w:lang w:eastAsia="ru-RU"/>
              </w:rPr>
              <w:drawing>
                <wp:inline distT="0" distB="0" distL="0" distR="0" wp14:anchorId="34CB84E3" wp14:editId="7EB5C81C">
                  <wp:extent cx="1706064" cy="3248025"/>
                  <wp:effectExtent l="0" t="0" r="889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349" cy="3263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vMerge w:val="restart"/>
          </w:tcPr>
          <w:p w:rsidR="00821128" w:rsidRPr="002F76E7" w:rsidRDefault="00821128" w:rsidP="00570F9A">
            <w:pPr>
              <w:pStyle w:val="a3"/>
              <w:numPr>
                <w:ilvl w:val="0"/>
                <w:numId w:val="2"/>
              </w:numPr>
              <w:spacing w:before="127" w:after="17" w:line="295" w:lineRule="auto"/>
              <w:ind w:left="333" w:right="164" w:firstLine="0"/>
              <w:jc w:val="both"/>
              <w:rPr>
                <w:rFonts w:ascii="Times New Roman" w:hAnsi="Times New Roman" w:cs="Times New Roman"/>
                <w:w w:val="105"/>
                <w:sz w:val="28"/>
                <w:szCs w:val="28"/>
              </w:rPr>
            </w:pPr>
            <w:r w:rsidRPr="002F76E7">
              <w:rPr>
                <w:rFonts w:ascii="Times New Roman" w:hAnsi="Times New Roman" w:cs="Times New Roman"/>
                <w:w w:val="105"/>
                <w:sz w:val="28"/>
                <w:szCs w:val="28"/>
              </w:rPr>
              <w:t xml:space="preserve"> Установите мо</w:t>
            </w:r>
            <w:r w:rsidR="0025383F">
              <w:rPr>
                <w:rFonts w:ascii="Times New Roman" w:hAnsi="Times New Roman" w:cs="Times New Roman"/>
                <w:w w:val="105"/>
                <w:sz w:val="28"/>
                <w:szCs w:val="28"/>
              </w:rPr>
              <w:t>б</w:t>
            </w:r>
            <w:r w:rsidRPr="002F76E7">
              <w:rPr>
                <w:rFonts w:ascii="Times New Roman" w:hAnsi="Times New Roman" w:cs="Times New Roman"/>
                <w:w w:val="105"/>
                <w:sz w:val="28"/>
                <w:szCs w:val="28"/>
              </w:rPr>
              <w:t>ильное приложение, зарегистрируйтесь и войдите в систему.</w:t>
            </w:r>
          </w:p>
          <w:p w:rsidR="00821128" w:rsidRPr="002F76E7" w:rsidRDefault="00821128" w:rsidP="00570F9A">
            <w:pPr>
              <w:pStyle w:val="a3"/>
              <w:spacing w:before="127" w:after="17" w:line="295" w:lineRule="auto"/>
              <w:ind w:left="333" w:right="164"/>
              <w:jc w:val="both"/>
              <w:rPr>
                <w:rFonts w:ascii="Times New Roman" w:hAnsi="Times New Roman" w:cs="Times New Roman"/>
                <w:spacing w:val="-2"/>
                <w:w w:val="105"/>
                <w:sz w:val="28"/>
                <w:szCs w:val="28"/>
              </w:rPr>
            </w:pPr>
            <w:r w:rsidRPr="002F76E7">
              <w:rPr>
                <w:rFonts w:ascii="Times New Roman" w:hAnsi="Times New Roman" w:cs="Times New Roman"/>
                <w:w w:val="105"/>
                <w:sz w:val="28"/>
                <w:szCs w:val="28"/>
              </w:rPr>
              <w:t xml:space="preserve">B разделе «Мои пассажиры» в меню приложения создайте запись о пассажире, </w:t>
            </w:r>
            <w:r w:rsidR="0025383F">
              <w:rPr>
                <w:rFonts w:ascii="Times New Roman" w:hAnsi="Times New Roman" w:cs="Times New Roman"/>
                <w:w w:val="105"/>
                <w:sz w:val="28"/>
                <w:szCs w:val="28"/>
              </w:rPr>
              <w:t>б</w:t>
            </w:r>
            <w:r w:rsidRPr="002F76E7">
              <w:rPr>
                <w:rFonts w:ascii="Times New Roman" w:hAnsi="Times New Roman" w:cs="Times New Roman"/>
                <w:w w:val="105"/>
                <w:sz w:val="28"/>
                <w:szCs w:val="28"/>
              </w:rPr>
              <w:t xml:space="preserve">илеты на которого </w:t>
            </w:r>
            <w:r w:rsidR="0025383F">
              <w:rPr>
                <w:rFonts w:ascii="Times New Roman" w:hAnsi="Times New Roman" w:cs="Times New Roman"/>
                <w:w w:val="105"/>
                <w:sz w:val="28"/>
                <w:szCs w:val="28"/>
              </w:rPr>
              <w:t>б</w:t>
            </w:r>
            <w:r w:rsidRPr="002F76E7">
              <w:rPr>
                <w:rFonts w:ascii="Times New Roman" w:hAnsi="Times New Roman" w:cs="Times New Roman"/>
                <w:w w:val="105"/>
                <w:sz w:val="28"/>
                <w:szCs w:val="28"/>
              </w:rPr>
              <w:t>удут оформляться. Укажите</w:t>
            </w:r>
            <w:r w:rsidRPr="002F76E7">
              <w:rPr>
                <w:rFonts w:ascii="Times New Roman" w:hAnsi="Times New Roman" w:cs="Times New Roman"/>
                <w:spacing w:val="64"/>
                <w:w w:val="105"/>
                <w:sz w:val="28"/>
                <w:szCs w:val="28"/>
              </w:rPr>
              <w:t xml:space="preserve">   </w:t>
            </w:r>
            <w:r w:rsidRPr="002F76E7">
              <w:rPr>
                <w:rFonts w:ascii="Times New Roman" w:hAnsi="Times New Roman" w:cs="Times New Roman"/>
                <w:w w:val="105"/>
                <w:sz w:val="28"/>
                <w:szCs w:val="28"/>
              </w:rPr>
              <w:t>ФИO</w:t>
            </w:r>
            <w:r w:rsidRPr="002F76E7">
              <w:rPr>
                <w:rFonts w:ascii="Times New Roman" w:hAnsi="Times New Roman" w:cs="Times New Roman"/>
                <w:spacing w:val="65"/>
                <w:w w:val="105"/>
                <w:sz w:val="28"/>
                <w:szCs w:val="28"/>
              </w:rPr>
              <w:t xml:space="preserve"> </w:t>
            </w:r>
            <w:r w:rsidRPr="002F76E7">
              <w:rPr>
                <w:rFonts w:ascii="Times New Roman" w:hAnsi="Times New Roman" w:cs="Times New Roman"/>
                <w:w w:val="105"/>
                <w:sz w:val="28"/>
                <w:szCs w:val="28"/>
              </w:rPr>
              <w:t>и</w:t>
            </w:r>
            <w:r w:rsidRPr="002F76E7">
              <w:rPr>
                <w:rFonts w:ascii="Times New Roman" w:hAnsi="Times New Roman" w:cs="Times New Roman"/>
                <w:spacing w:val="66"/>
                <w:w w:val="105"/>
                <w:sz w:val="28"/>
                <w:szCs w:val="28"/>
              </w:rPr>
              <w:t xml:space="preserve"> </w:t>
            </w:r>
            <w:r w:rsidRPr="002F76E7">
              <w:rPr>
                <w:rFonts w:ascii="Times New Roman" w:hAnsi="Times New Roman" w:cs="Times New Roman"/>
                <w:w w:val="105"/>
                <w:sz w:val="28"/>
                <w:szCs w:val="28"/>
              </w:rPr>
              <w:t>паспортные</w:t>
            </w:r>
            <w:r w:rsidRPr="002F76E7">
              <w:rPr>
                <w:rFonts w:ascii="Times New Roman" w:hAnsi="Times New Roman" w:cs="Times New Roman"/>
                <w:spacing w:val="66"/>
                <w:w w:val="105"/>
                <w:sz w:val="28"/>
                <w:szCs w:val="28"/>
              </w:rPr>
              <w:t xml:space="preserve">   </w:t>
            </w:r>
            <w:r w:rsidRPr="002F76E7">
              <w:rPr>
                <w:rFonts w:ascii="Times New Roman" w:hAnsi="Times New Roman" w:cs="Times New Roman"/>
                <w:spacing w:val="-2"/>
                <w:w w:val="105"/>
                <w:sz w:val="28"/>
                <w:szCs w:val="28"/>
              </w:rPr>
              <w:t>данные.</w:t>
            </w:r>
          </w:p>
          <w:p w:rsidR="00821128" w:rsidRPr="002F76E7" w:rsidRDefault="00821128" w:rsidP="00570F9A">
            <w:pPr>
              <w:pStyle w:val="a3"/>
              <w:spacing w:before="127" w:after="17" w:line="295" w:lineRule="auto"/>
              <w:ind w:left="333" w:right="164"/>
              <w:jc w:val="both"/>
              <w:rPr>
                <w:rFonts w:ascii="Times New Roman" w:hAnsi="Times New Roman" w:cs="Times New Roman"/>
                <w:w w:val="105"/>
                <w:sz w:val="28"/>
                <w:szCs w:val="28"/>
              </w:rPr>
            </w:pPr>
            <w:r w:rsidRPr="002F76E7">
              <w:rPr>
                <w:rFonts w:ascii="Times New Roman" w:hAnsi="Times New Roman" w:cs="Times New Roman"/>
                <w:w w:val="105"/>
                <w:sz w:val="28"/>
                <w:szCs w:val="28"/>
              </w:rPr>
              <w:t>Обязательно укажите номер СНИЛС. Внимательно проверьте, что эти</w:t>
            </w:r>
            <w:r w:rsidRPr="002F76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F76E7">
              <w:rPr>
                <w:rFonts w:ascii="Times New Roman" w:hAnsi="Times New Roman" w:cs="Times New Roman"/>
                <w:w w:val="105"/>
                <w:sz w:val="28"/>
                <w:szCs w:val="28"/>
              </w:rPr>
              <w:t>данные совпадают с данными на документах.</w:t>
            </w:r>
          </w:p>
          <w:p w:rsidR="002F76E7" w:rsidRDefault="002F76E7" w:rsidP="00570F9A">
            <w:pPr>
              <w:pStyle w:val="a3"/>
              <w:spacing w:before="127" w:after="17" w:line="295" w:lineRule="auto"/>
              <w:ind w:left="333" w:right="164"/>
              <w:jc w:val="both"/>
              <w:rPr>
                <w:rFonts w:ascii="Times New Roman" w:hAnsi="Times New Roman" w:cs="Times New Roman"/>
                <w:w w:val="105"/>
                <w:sz w:val="28"/>
                <w:szCs w:val="28"/>
              </w:rPr>
            </w:pPr>
          </w:p>
          <w:p w:rsidR="00821128" w:rsidRPr="002F76E7" w:rsidRDefault="002F76E7" w:rsidP="00570F9A">
            <w:pPr>
              <w:pStyle w:val="a3"/>
              <w:spacing w:before="127" w:after="17" w:line="295" w:lineRule="auto"/>
              <w:ind w:left="333" w:right="164"/>
              <w:jc w:val="both"/>
              <w:rPr>
                <w:rFonts w:ascii="Times New Roman" w:hAnsi="Times New Roman" w:cs="Times New Roman"/>
                <w:i/>
                <w:w w:val="105"/>
                <w:sz w:val="28"/>
                <w:szCs w:val="28"/>
              </w:rPr>
            </w:pPr>
            <w:r w:rsidRPr="002F76E7">
              <w:rPr>
                <w:rFonts w:ascii="Times New Roman" w:hAnsi="Times New Roman" w:cs="Times New Roman"/>
                <w:i/>
                <w:w w:val="105"/>
                <w:sz w:val="28"/>
                <w:szCs w:val="28"/>
              </w:rPr>
              <w:t>!</w:t>
            </w:r>
            <w:r>
              <w:rPr>
                <w:rFonts w:ascii="Times New Roman" w:hAnsi="Times New Roman" w:cs="Times New Roman"/>
                <w:i/>
                <w:w w:val="105"/>
                <w:sz w:val="28"/>
                <w:szCs w:val="28"/>
              </w:rPr>
              <w:t xml:space="preserve"> </w:t>
            </w:r>
            <w:r w:rsidR="00821128" w:rsidRPr="002F76E7">
              <w:rPr>
                <w:rFonts w:ascii="Times New Roman" w:hAnsi="Times New Roman" w:cs="Times New Roman"/>
                <w:i/>
                <w:w w:val="105"/>
                <w:sz w:val="28"/>
                <w:szCs w:val="28"/>
              </w:rPr>
              <w:t>Эта операция выполняется один раз, данные сохраняются в приложении.</w:t>
            </w:r>
          </w:p>
        </w:tc>
      </w:tr>
      <w:tr w:rsidR="00821128" w:rsidRPr="002F76E7" w:rsidTr="004C5787">
        <w:tc>
          <w:tcPr>
            <w:tcW w:w="3969" w:type="dxa"/>
          </w:tcPr>
          <w:p w:rsidR="00821128" w:rsidRPr="002F76E7" w:rsidRDefault="00821128" w:rsidP="00821128">
            <w:pPr>
              <w:pStyle w:val="a3"/>
              <w:spacing w:before="127" w:after="17" w:line="295" w:lineRule="auto"/>
              <w:ind w:right="164"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76E7">
              <w:rPr>
                <w:rFonts w:ascii="Times New Roman" w:hAnsi="Times New Roman" w:cs="Times New Roman"/>
                <w:sz w:val="28"/>
                <w:szCs w:val="28"/>
              </w:rPr>
              <w:object w:dxaOrig="4320" w:dyaOrig="147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8pt;height:293.25pt" o:ole="">
                  <v:imagedata r:id="rId6" o:title=""/>
                </v:shape>
                <o:OLEObject Type="Embed" ProgID="PBrush" ShapeID="_x0000_i1025" DrawAspect="Content" ObjectID="_1706593456" r:id="rId7"/>
              </w:object>
            </w:r>
          </w:p>
        </w:tc>
        <w:tc>
          <w:tcPr>
            <w:tcW w:w="6379" w:type="dxa"/>
            <w:vMerge/>
          </w:tcPr>
          <w:p w:rsidR="00821128" w:rsidRPr="002F76E7" w:rsidRDefault="00821128">
            <w:pPr>
              <w:pStyle w:val="a3"/>
              <w:spacing w:before="127" w:after="17" w:line="295" w:lineRule="auto"/>
              <w:ind w:right="164"/>
              <w:jc w:val="both"/>
              <w:rPr>
                <w:rFonts w:ascii="Times New Roman" w:hAnsi="Times New Roman" w:cs="Times New Roman"/>
                <w:w w:val="105"/>
                <w:sz w:val="28"/>
                <w:szCs w:val="28"/>
              </w:rPr>
            </w:pPr>
          </w:p>
        </w:tc>
      </w:tr>
      <w:tr w:rsidR="00570F9A" w:rsidRPr="002F76E7" w:rsidTr="004C5787">
        <w:tc>
          <w:tcPr>
            <w:tcW w:w="3969" w:type="dxa"/>
          </w:tcPr>
          <w:p w:rsidR="00570F9A" w:rsidRPr="002F76E7" w:rsidRDefault="004C5787">
            <w:pPr>
              <w:pStyle w:val="a3"/>
              <w:spacing w:before="127" w:after="17" w:line="295" w:lineRule="auto"/>
              <w:ind w:right="164"/>
              <w:jc w:val="both"/>
              <w:rPr>
                <w:rFonts w:ascii="Times New Roman" w:hAnsi="Times New Roman" w:cs="Times New Roman"/>
                <w:w w:val="105"/>
                <w:sz w:val="28"/>
                <w:szCs w:val="28"/>
              </w:rPr>
            </w:pPr>
            <w:r>
              <w:object w:dxaOrig="4320" w:dyaOrig="2061">
                <v:shape id="_x0000_i1026" type="#_x0000_t75" style="width:145.5pt;height:249pt" o:ole="">
                  <v:imagedata r:id="rId8" o:title=""/>
                </v:shape>
                <o:OLEObject Type="Embed" ProgID="PBrush" ShapeID="_x0000_i1026" DrawAspect="Content" ObjectID="_1706593457" r:id="rId9"/>
              </w:object>
            </w:r>
          </w:p>
        </w:tc>
        <w:tc>
          <w:tcPr>
            <w:tcW w:w="6379" w:type="dxa"/>
          </w:tcPr>
          <w:p w:rsidR="00821128" w:rsidRPr="002F76E7" w:rsidRDefault="00821128" w:rsidP="00821128">
            <w:pPr>
              <w:pStyle w:val="a3"/>
              <w:spacing w:before="127" w:after="17" w:line="295" w:lineRule="auto"/>
              <w:ind w:right="164"/>
              <w:jc w:val="both"/>
              <w:rPr>
                <w:rFonts w:ascii="Times New Roman" w:hAnsi="Times New Roman" w:cs="Times New Roman"/>
                <w:w w:val="105"/>
                <w:sz w:val="28"/>
                <w:szCs w:val="28"/>
              </w:rPr>
            </w:pPr>
            <w:r w:rsidRPr="002F76E7">
              <w:rPr>
                <w:rFonts w:ascii="Times New Roman" w:hAnsi="Times New Roman" w:cs="Times New Roman"/>
                <w:w w:val="105"/>
                <w:sz w:val="28"/>
                <w:szCs w:val="28"/>
              </w:rPr>
              <w:t>2.</w:t>
            </w:r>
            <w:r w:rsidRPr="002F76E7">
              <w:rPr>
                <w:rFonts w:ascii="Times New Roman" w:hAnsi="Times New Roman" w:cs="Times New Roman"/>
                <w:w w:val="105"/>
                <w:sz w:val="28"/>
                <w:szCs w:val="28"/>
              </w:rPr>
              <w:tab/>
            </w:r>
            <w:proofErr w:type="spellStart"/>
            <w:r w:rsidRPr="002F76E7">
              <w:rPr>
                <w:rFonts w:ascii="Times New Roman" w:hAnsi="Times New Roman" w:cs="Times New Roman"/>
                <w:w w:val="105"/>
                <w:sz w:val="28"/>
                <w:szCs w:val="28"/>
              </w:rPr>
              <w:t>Bы</w:t>
            </w:r>
            <w:r w:rsidR="0025383F">
              <w:rPr>
                <w:rFonts w:ascii="Times New Roman" w:hAnsi="Times New Roman" w:cs="Times New Roman"/>
                <w:w w:val="105"/>
                <w:sz w:val="28"/>
                <w:szCs w:val="28"/>
              </w:rPr>
              <w:t>б</w:t>
            </w:r>
            <w:r w:rsidRPr="002F76E7">
              <w:rPr>
                <w:rFonts w:ascii="Times New Roman" w:hAnsi="Times New Roman" w:cs="Times New Roman"/>
                <w:w w:val="105"/>
                <w:sz w:val="28"/>
                <w:szCs w:val="28"/>
              </w:rPr>
              <w:t>ерите</w:t>
            </w:r>
            <w:proofErr w:type="spellEnd"/>
            <w:r w:rsidRPr="002F76E7">
              <w:rPr>
                <w:rFonts w:ascii="Times New Roman" w:hAnsi="Times New Roman" w:cs="Times New Roman"/>
                <w:w w:val="105"/>
                <w:sz w:val="28"/>
                <w:szCs w:val="28"/>
              </w:rPr>
              <w:t xml:space="preserve"> маршрут и дату поездки и нажмите кнопку «найти поезда». </w:t>
            </w:r>
          </w:p>
          <w:p w:rsidR="00570F9A" w:rsidRPr="002F76E7" w:rsidRDefault="00821128" w:rsidP="00821128">
            <w:pPr>
              <w:pStyle w:val="a3"/>
              <w:spacing w:before="127" w:after="17" w:line="295" w:lineRule="auto"/>
              <w:ind w:right="164"/>
              <w:jc w:val="both"/>
              <w:rPr>
                <w:rFonts w:ascii="Times New Roman" w:hAnsi="Times New Roman" w:cs="Times New Roman"/>
                <w:i/>
                <w:w w:val="105"/>
                <w:sz w:val="28"/>
                <w:szCs w:val="28"/>
              </w:rPr>
            </w:pPr>
            <w:r w:rsidRPr="002F76E7">
              <w:rPr>
                <w:rFonts w:ascii="Times New Roman" w:hAnsi="Times New Roman" w:cs="Times New Roman"/>
                <w:i/>
                <w:w w:val="105"/>
                <w:sz w:val="28"/>
                <w:szCs w:val="28"/>
              </w:rPr>
              <w:t>! Оформление проездных документов (билетов) на поезда пригородного сообщения начинает осуществляться не ранее чем за 10 суток до даты отправления поезда</w:t>
            </w:r>
          </w:p>
        </w:tc>
      </w:tr>
      <w:tr w:rsidR="00570F9A" w:rsidRPr="002F76E7" w:rsidTr="004C5787">
        <w:tc>
          <w:tcPr>
            <w:tcW w:w="3969" w:type="dxa"/>
          </w:tcPr>
          <w:p w:rsidR="00570F9A" w:rsidRPr="002F76E7" w:rsidRDefault="002F76E7">
            <w:pPr>
              <w:pStyle w:val="a3"/>
              <w:spacing w:before="127" w:after="17" w:line="295" w:lineRule="auto"/>
              <w:ind w:right="164"/>
              <w:jc w:val="both"/>
              <w:rPr>
                <w:rFonts w:ascii="Times New Roman" w:hAnsi="Times New Roman" w:cs="Times New Roman"/>
                <w:w w:val="105"/>
                <w:sz w:val="28"/>
                <w:szCs w:val="28"/>
              </w:rPr>
            </w:pPr>
            <w:r>
              <w:object w:dxaOrig="4320" w:dyaOrig="3692">
                <v:shape id="_x0000_i1027" type="#_x0000_t75" style="width:145.5pt;height:228.75pt" o:ole="">
                  <v:imagedata r:id="rId10" o:title=""/>
                </v:shape>
                <o:OLEObject Type="Embed" ProgID="PBrush" ShapeID="_x0000_i1027" DrawAspect="Content" ObjectID="_1706593458" r:id="rId11"/>
              </w:object>
            </w:r>
          </w:p>
        </w:tc>
        <w:tc>
          <w:tcPr>
            <w:tcW w:w="6379" w:type="dxa"/>
          </w:tcPr>
          <w:p w:rsidR="00821128" w:rsidRPr="002F76E7" w:rsidRDefault="00821128" w:rsidP="00821128">
            <w:pPr>
              <w:pStyle w:val="a3"/>
              <w:spacing w:before="127" w:after="17" w:line="295" w:lineRule="auto"/>
              <w:ind w:right="164"/>
              <w:jc w:val="both"/>
              <w:rPr>
                <w:rFonts w:ascii="Times New Roman" w:hAnsi="Times New Roman" w:cs="Times New Roman"/>
                <w:w w:val="105"/>
                <w:sz w:val="28"/>
                <w:szCs w:val="28"/>
              </w:rPr>
            </w:pPr>
            <w:r w:rsidRPr="002F76E7">
              <w:rPr>
                <w:rFonts w:ascii="Times New Roman" w:hAnsi="Times New Roman" w:cs="Times New Roman"/>
                <w:w w:val="105"/>
                <w:sz w:val="28"/>
                <w:szCs w:val="28"/>
              </w:rPr>
              <w:t>3.</w:t>
            </w:r>
            <w:r w:rsidRPr="002F76E7">
              <w:rPr>
                <w:rFonts w:ascii="Times New Roman" w:hAnsi="Times New Roman" w:cs="Times New Roman"/>
                <w:w w:val="105"/>
                <w:sz w:val="28"/>
                <w:szCs w:val="28"/>
              </w:rPr>
              <w:tab/>
              <w:t>Выберите нужный поезд в списке и нажмите на синюю кнопку покупки билета справа от него. Добавьте в заказ пассажира, запись о котором вы создали ранее.</w:t>
            </w:r>
          </w:p>
          <w:p w:rsidR="002F76E7" w:rsidRDefault="002F76E7" w:rsidP="00821128">
            <w:pPr>
              <w:pStyle w:val="a3"/>
              <w:spacing w:before="127" w:after="17" w:line="295" w:lineRule="auto"/>
              <w:ind w:right="164"/>
              <w:jc w:val="both"/>
              <w:rPr>
                <w:rFonts w:ascii="Times New Roman" w:hAnsi="Times New Roman" w:cs="Times New Roman"/>
                <w:w w:val="105"/>
                <w:sz w:val="28"/>
                <w:szCs w:val="28"/>
              </w:rPr>
            </w:pPr>
          </w:p>
          <w:p w:rsidR="00570F9A" w:rsidRPr="002F76E7" w:rsidRDefault="002176D2" w:rsidP="00821128">
            <w:pPr>
              <w:pStyle w:val="a3"/>
              <w:spacing w:before="127" w:after="17" w:line="295" w:lineRule="auto"/>
              <w:ind w:right="164"/>
              <w:jc w:val="both"/>
              <w:rPr>
                <w:rFonts w:ascii="Times New Roman" w:hAnsi="Times New Roman" w:cs="Times New Roman"/>
                <w:w w:val="105"/>
                <w:sz w:val="28"/>
                <w:szCs w:val="28"/>
              </w:rPr>
            </w:pPr>
            <w:r w:rsidRPr="002F76E7">
              <w:rPr>
                <w:rFonts w:ascii="Times New Roman" w:hAnsi="Times New Roman" w:cs="Times New Roman"/>
                <w:w w:val="105"/>
                <w:sz w:val="28"/>
                <w:szCs w:val="28"/>
              </w:rPr>
              <w:t>4</w:t>
            </w:r>
            <w:r w:rsidR="00821128" w:rsidRPr="002F76E7">
              <w:rPr>
                <w:rFonts w:ascii="Times New Roman" w:hAnsi="Times New Roman" w:cs="Times New Roman"/>
                <w:w w:val="105"/>
                <w:sz w:val="28"/>
                <w:szCs w:val="28"/>
              </w:rPr>
              <w:t>.</w:t>
            </w:r>
            <w:r w:rsidR="00821128" w:rsidRPr="002F76E7">
              <w:rPr>
                <w:rFonts w:ascii="Times New Roman" w:hAnsi="Times New Roman" w:cs="Times New Roman"/>
                <w:w w:val="105"/>
                <w:sz w:val="28"/>
                <w:szCs w:val="28"/>
              </w:rPr>
              <w:tab/>
              <w:t>Ниже ФИO пассажира в графе «Вид билета» нажмите кнопку «изменить» и выберите вид билета – «льготный».</w:t>
            </w:r>
          </w:p>
        </w:tc>
      </w:tr>
      <w:tr w:rsidR="002F76E7" w:rsidRPr="002F76E7" w:rsidTr="004C5787">
        <w:tc>
          <w:tcPr>
            <w:tcW w:w="10348" w:type="dxa"/>
            <w:gridSpan w:val="2"/>
          </w:tcPr>
          <w:p w:rsidR="002F76E7" w:rsidRPr="002F76E7" w:rsidRDefault="002F76E7" w:rsidP="002F76E7">
            <w:pPr>
              <w:pStyle w:val="a3"/>
              <w:spacing w:before="127" w:after="17" w:line="360" w:lineRule="exact"/>
              <w:ind w:right="164"/>
              <w:jc w:val="both"/>
              <w:rPr>
                <w:rFonts w:ascii="Times New Roman" w:hAnsi="Times New Roman" w:cs="Times New Roman"/>
                <w:w w:val="105"/>
                <w:sz w:val="28"/>
                <w:szCs w:val="28"/>
              </w:rPr>
            </w:pPr>
            <w:r w:rsidRPr="002F76E7">
              <w:rPr>
                <w:rFonts w:ascii="Times New Roman" w:hAnsi="Times New Roman" w:cs="Times New Roman"/>
                <w:w w:val="105"/>
                <w:sz w:val="28"/>
                <w:szCs w:val="28"/>
              </w:rPr>
              <w:t>5.</w:t>
            </w:r>
            <w:r w:rsidRPr="002F76E7">
              <w:rPr>
                <w:rFonts w:ascii="Times New Roman" w:hAnsi="Times New Roman" w:cs="Times New Roman"/>
                <w:w w:val="105"/>
                <w:sz w:val="28"/>
                <w:szCs w:val="28"/>
              </w:rPr>
              <w:tab/>
              <w:t>Если вы правильно ввели данные пассажира (ФИO, номер СНИЛС, дату рождения), приложение покажет доступные виды льгот, среди которых надо выбрать нужный (если льгот несколько) или автоматически выберет единственную доступную льготу.</w:t>
            </w:r>
          </w:p>
          <w:p w:rsidR="002F76E7" w:rsidRPr="002F76E7" w:rsidRDefault="002F76E7" w:rsidP="002F76E7">
            <w:pPr>
              <w:pStyle w:val="a3"/>
              <w:spacing w:before="127" w:after="17" w:line="360" w:lineRule="exact"/>
              <w:ind w:right="164"/>
              <w:jc w:val="both"/>
              <w:rPr>
                <w:rFonts w:ascii="Times New Roman" w:hAnsi="Times New Roman" w:cs="Times New Roman"/>
                <w:i/>
                <w:w w:val="105"/>
                <w:sz w:val="28"/>
                <w:szCs w:val="28"/>
              </w:rPr>
            </w:pPr>
            <w:r w:rsidRPr="002F76E7">
              <w:rPr>
                <w:rFonts w:ascii="Times New Roman" w:hAnsi="Times New Roman" w:cs="Times New Roman"/>
                <w:i/>
                <w:w w:val="105"/>
                <w:sz w:val="28"/>
                <w:szCs w:val="28"/>
              </w:rPr>
              <w:t>! Если Вы только получили справку о наличии льготы, оформить льготный билет в мобильном приложении «РЖД Пассажирам» Вы сможете на следующий день после получения справки.</w:t>
            </w:r>
          </w:p>
        </w:tc>
      </w:tr>
      <w:tr w:rsidR="002F76E7" w:rsidRPr="002F76E7" w:rsidTr="004C5787">
        <w:tc>
          <w:tcPr>
            <w:tcW w:w="10348" w:type="dxa"/>
            <w:gridSpan w:val="2"/>
          </w:tcPr>
          <w:p w:rsidR="002F76E7" w:rsidRPr="002F76E7" w:rsidRDefault="002F76E7" w:rsidP="002F76E7">
            <w:pPr>
              <w:pStyle w:val="a3"/>
              <w:spacing w:before="127" w:after="17" w:line="360" w:lineRule="exact"/>
              <w:ind w:right="164"/>
              <w:jc w:val="both"/>
              <w:rPr>
                <w:rFonts w:ascii="Times New Roman" w:hAnsi="Times New Roman" w:cs="Times New Roman"/>
                <w:w w:val="105"/>
                <w:sz w:val="28"/>
                <w:szCs w:val="28"/>
              </w:rPr>
            </w:pPr>
            <w:r w:rsidRPr="002F76E7">
              <w:rPr>
                <w:rFonts w:ascii="Times New Roman" w:hAnsi="Times New Roman" w:cs="Times New Roman"/>
                <w:w w:val="105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w w:val="105"/>
                <w:sz w:val="28"/>
                <w:szCs w:val="28"/>
              </w:rPr>
              <w:t>.</w:t>
            </w:r>
            <w:r w:rsidRPr="002F76E7">
              <w:rPr>
                <w:rFonts w:ascii="Times New Roman" w:hAnsi="Times New Roman" w:cs="Times New Roman"/>
                <w:w w:val="105"/>
                <w:sz w:val="28"/>
                <w:szCs w:val="28"/>
              </w:rPr>
              <w:t xml:space="preserve"> Поставьте галочку согласия с обработкой персональных данных и оформите билет стандартным порядком</w:t>
            </w:r>
          </w:p>
        </w:tc>
      </w:tr>
      <w:tr w:rsidR="002F76E7" w:rsidRPr="002F76E7" w:rsidTr="004C5787">
        <w:tc>
          <w:tcPr>
            <w:tcW w:w="10348" w:type="dxa"/>
            <w:gridSpan w:val="2"/>
          </w:tcPr>
          <w:p w:rsidR="002F76E7" w:rsidRPr="004C5787" w:rsidRDefault="002F76E7" w:rsidP="002F76E7">
            <w:pPr>
              <w:pStyle w:val="a3"/>
              <w:spacing w:before="127" w:after="17" w:line="360" w:lineRule="exact"/>
              <w:ind w:right="164"/>
              <w:jc w:val="center"/>
              <w:rPr>
                <w:rFonts w:ascii="Times New Roman" w:hAnsi="Times New Roman" w:cs="Times New Roman"/>
                <w:b/>
                <w:w w:val="105"/>
                <w:sz w:val="28"/>
                <w:szCs w:val="28"/>
              </w:rPr>
            </w:pPr>
            <w:r w:rsidRPr="004C5787">
              <w:rPr>
                <w:rFonts w:ascii="Times New Roman" w:hAnsi="Times New Roman" w:cs="Times New Roman"/>
                <w:b/>
                <w:w w:val="105"/>
                <w:sz w:val="28"/>
                <w:szCs w:val="28"/>
              </w:rPr>
              <w:t>О6язательно возьмите с со</w:t>
            </w:r>
            <w:r w:rsidR="0025383F">
              <w:rPr>
                <w:rFonts w:ascii="Times New Roman" w:hAnsi="Times New Roman" w:cs="Times New Roman"/>
                <w:b/>
                <w:w w:val="105"/>
                <w:sz w:val="28"/>
                <w:szCs w:val="28"/>
              </w:rPr>
              <w:t>б</w:t>
            </w:r>
            <w:r w:rsidRPr="004C5787">
              <w:rPr>
                <w:rFonts w:ascii="Times New Roman" w:hAnsi="Times New Roman" w:cs="Times New Roman"/>
                <w:b/>
                <w:w w:val="105"/>
                <w:sz w:val="28"/>
                <w:szCs w:val="28"/>
              </w:rPr>
              <w:t>ой в поездку документ, удостоверяющий личность и документ, удостоверяющий право на льготу.</w:t>
            </w:r>
          </w:p>
          <w:p w:rsidR="002F76E7" w:rsidRPr="002F76E7" w:rsidRDefault="002F76E7" w:rsidP="002F76E7">
            <w:pPr>
              <w:pStyle w:val="a3"/>
              <w:spacing w:before="127" w:after="17" w:line="360" w:lineRule="exact"/>
              <w:ind w:right="164"/>
              <w:jc w:val="center"/>
              <w:rPr>
                <w:rFonts w:ascii="Times New Roman" w:hAnsi="Times New Roman" w:cs="Times New Roman"/>
                <w:w w:val="105"/>
                <w:sz w:val="28"/>
                <w:szCs w:val="28"/>
              </w:rPr>
            </w:pPr>
            <w:r w:rsidRPr="004C5787">
              <w:rPr>
                <w:rFonts w:ascii="Times New Roman" w:hAnsi="Times New Roman" w:cs="Times New Roman"/>
                <w:b/>
                <w:w w:val="105"/>
                <w:sz w:val="28"/>
                <w:szCs w:val="28"/>
              </w:rPr>
              <w:t>Счастливого пути!</w:t>
            </w:r>
          </w:p>
        </w:tc>
      </w:tr>
    </w:tbl>
    <w:p w:rsidR="00BF7875" w:rsidRDefault="00BF7875" w:rsidP="004C5787">
      <w:pPr>
        <w:pStyle w:val="a3"/>
        <w:rPr>
          <w:rFonts w:ascii="Arial"/>
          <w:sz w:val="28"/>
        </w:rPr>
      </w:pPr>
    </w:p>
    <w:p w:rsidR="00C16229" w:rsidRDefault="00C16229" w:rsidP="00C16229">
      <w:pPr>
        <w:widowControl/>
        <w:shd w:val="clear" w:color="auto" w:fill="FFFFFF"/>
        <w:autoSpaceDE/>
        <w:autoSpaceDN/>
        <w:spacing w:line="360" w:lineRule="exac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1622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Как оформить льготный билет для сопровождающего федерального льготника по льготам ПФР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C16229" w:rsidRPr="00C16229" w:rsidRDefault="00C16229" w:rsidP="00C16229">
      <w:pPr>
        <w:widowControl/>
        <w:shd w:val="clear" w:color="auto" w:fill="FFFFFF"/>
        <w:autoSpaceDE/>
        <w:autoSpaceDN/>
        <w:spacing w:line="360" w:lineRule="exact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62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оформления дополнительного билета для сопровождающего необходимо, чтобы льготник был получателем НСУ следующих категорий:</w:t>
      </w:r>
    </w:p>
    <w:p w:rsidR="00C16229" w:rsidRPr="00C16229" w:rsidRDefault="00C16229" w:rsidP="00C16229">
      <w:pPr>
        <w:widowControl/>
        <w:shd w:val="clear" w:color="auto" w:fill="FFFFFF"/>
        <w:autoSpaceDE/>
        <w:autoSpaceDN/>
        <w:spacing w:line="36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62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инвалиды I группы;</w:t>
      </w:r>
    </w:p>
    <w:p w:rsidR="00C16229" w:rsidRPr="00C16229" w:rsidRDefault="00C16229" w:rsidP="00C16229">
      <w:pPr>
        <w:widowControl/>
        <w:shd w:val="clear" w:color="auto" w:fill="FFFFFF"/>
        <w:autoSpaceDE/>
        <w:autoSpaceDN/>
        <w:spacing w:line="36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62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дети-инвалиды.</w:t>
      </w:r>
    </w:p>
    <w:p w:rsidR="00C16229" w:rsidRDefault="00C16229" w:rsidP="00C16229">
      <w:pPr>
        <w:widowControl/>
        <w:shd w:val="clear" w:color="auto" w:fill="FFFFFF"/>
        <w:autoSpaceDE/>
        <w:autoSpaceDN/>
        <w:spacing w:line="360" w:lineRule="exact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62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Билет для сопровождающего может быть оформлен только одновременно с билетом для самого льготника.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162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 сопровождающего должен быть не менее 18 лет. Проезд сопровождающего отдельно от льготника не допускается.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16229" w:rsidRDefault="00C16229" w:rsidP="004D1DCC">
      <w:pPr>
        <w:pStyle w:val="a4"/>
        <w:widowControl/>
        <w:numPr>
          <w:ilvl w:val="0"/>
          <w:numId w:val="3"/>
        </w:numPr>
        <w:shd w:val="clear" w:color="auto" w:fill="FFFFFF"/>
        <w:autoSpaceDE/>
        <w:autoSpaceDN/>
        <w:spacing w:line="360" w:lineRule="exact"/>
        <w:ind w:left="0" w:firstLine="90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62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Укажите в разделе «Пассажиры» ФИО льготника, дату рождения, вид и номер документа, удостоверяющего личность, а также номер СНИЛС. Внимательно проверьте введенные данные. Создайте аналогичную запись и для сопровождающего (номер СНИЛС вводить для него не обязательно). Эти операции выполняются один раз - в дальнейшем данные сохранятся в мобильном приложении и достаточно будет просто выбрать пассажира из списка.</w:t>
      </w:r>
    </w:p>
    <w:p w:rsidR="008B5AC9" w:rsidRPr="00C16229" w:rsidRDefault="008B5AC9" w:rsidP="008B5AC9">
      <w:pPr>
        <w:pStyle w:val="a4"/>
        <w:widowControl/>
        <w:shd w:val="clear" w:color="auto" w:fill="FFFFFF"/>
        <w:autoSpaceDE/>
        <w:autoSpaceDN/>
        <w:spacing w:line="360" w:lineRule="exact"/>
        <w:ind w:left="905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0520A" w:rsidRDefault="00C16229" w:rsidP="004D1DCC">
      <w:pPr>
        <w:pStyle w:val="a4"/>
        <w:widowControl/>
        <w:numPr>
          <w:ilvl w:val="0"/>
          <w:numId w:val="3"/>
        </w:numPr>
        <w:shd w:val="clear" w:color="auto" w:fill="FFFFFF"/>
        <w:autoSpaceDE/>
        <w:autoSpaceDN/>
        <w:spacing w:line="360" w:lineRule="exact"/>
        <w:ind w:left="0" w:firstLine="90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62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Выберите маршрут и дату поездки, в списке поездов выберите нужный поезд.</w:t>
      </w:r>
      <w:r w:rsidR="004052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162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Добавьте в заказ пассажира, данные которого Вы заполняли ранее. В графе «вид билета» нажмите кнопку «изменить» и выберите вид билета «льготный».</w:t>
      </w:r>
      <w:r w:rsidR="004052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0520A" w:rsidRDefault="00C16229" w:rsidP="004D1DCC">
      <w:pPr>
        <w:pStyle w:val="a4"/>
        <w:widowControl/>
        <w:shd w:val="clear" w:color="auto" w:fill="FFFFFF"/>
        <w:autoSpaceDE/>
        <w:autoSpaceDN/>
        <w:spacing w:line="360" w:lineRule="exact"/>
        <w:ind w:left="0" w:firstLine="90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62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Система осуществит поиск доступных льгот и предложит выбрать нужную. Если льготы не были найдены - проверьте правильность ввода ФИО, даты рождения, вида и номера документа, удостоверяющего личность. </w:t>
      </w:r>
    </w:p>
    <w:p w:rsidR="00CF77D0" w:rsidRDefault="00C16229" w:rsidP="004D1DCC">
      <w:pPr>
        <w:pStyle w:val="a4"/>
        <w:widowControl/>
        <w:shd w:val="clear" w:color="auto" w:fill="FFFFFF"/>
        <w:autoSpaceDE/>
        <w:autoSpaceDN/>
        <w:spacing w:line="360" w:lineRule="exact"/>
        <w:ind w:left="0" w:firstLine="90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62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выбранная льгота подразумевает возможность проезда с сопровождающим, справа внизу на экране приложения появится кнопка «добавить сопровождающего». </w:t>
      </w:r>
    </w:p>
    <w:p w:rsidR="0040520A" w:rsidRDefault="00CF77D0" w:rsidP="004D1DCC">
      <w:pPr>
        <w:pStyle w:val="a4"/>
        <w:widowControl/>
        <w:shd w:val="clear" w:color="auto" w:fill="FFFFFF"/>
        <w:autoSpaceDE/>
        <w:autoSpaceDN/>
        <w:spacing w:line="360" w:lineRule="exact"/>
        <w:ind w:left="0" w:firstLine="905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F77D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! </w:t>
      </w:r>
      <w:r w:rsidR="0040520A" w:rsidRPr="00CF77D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Если все введено правильно, но подбор льготы или кнопка «добавить сопровождающего</w:t>
      </w:r>
      <w:r w:rsidRPr="00CF77D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»</w:t>
      </w:r>
      <w:r w:rsidR="0040520A" w:rsidRPr="00CF77D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не появилась - обратитесь в подразделение Пенсионного фонда, в котором была выдана справка на действующую льготу.</w:t>
      </w:r>
    </w:p>
    <w:p w:rsidR="008B5AC9" w:rsidRPr="00CF77D0" w:rsidRDefault="008B5AC9" w:rsidP="004D1DCC">
      <w:pPr>
        <w:pStyle w:val="a4"/>
        <w:widowControl/>
        <w:shd w:val="clear" w:color="auto" w:fill="FFFFFF"/>
        <w:autoSpaceDE/>
        <w:autoSpaceDN/>
        <w:spacing w:line="360" w:lineRule="exact"/>
        <w:ind w:left="0" w:firstLine="905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8B5AC9" w:rsidRPr="008B5AC9" w:rsidRDefault="00C16229" w:rsidP="008B5AC9">
      <w:pPr>
        <w:pStyle w:val="a4"/>
        <w:widowControl/>
        <w:numPr>
          <w:ilvl w:val="0"/>
          <w:numId w:val="3"/>
        </w:numPr>
        <w:shd w:val="clear" w:color="auto" w:fill="FFFFFF"/>
        <w:autoSpaceDE/>
        <w:autoSpaceDN/>
        <w:spacing w:line="360" w:lineRule="exact"/>
        <w:ind w:left="0" w:firstLine="90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62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Нажмите ее и выберите из списка сопровождающего, данные которого вы внесли ранее.</w:t>
      </w:r>
      <w:r w:rsidR="00CF7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162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Отметьте галку о согласии с условиями перевозки, нажмите кнопку «подтвердить бронирование».</w:t>
      </w:r>
      <w:r w:rsidR="00CF77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162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 сформирует два бронирования - для основного пассажира и для и сопровождающего. На каждом из них надо нажать кнопку «оформить».</w:t>
      </w:r>
      <w:r w:rsidR="002538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162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Оформленные билеты будут доступны в разделе «Мои билеты» в меню прило</w:t>
      </w:r>
      <w:bookmarkStart w:id="0" w:name="_GoBack"/>
      <w:bookmarkEnd w:id="0"/>
      <w:r w:rsidRPr="00C162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жения даже при отсутствии соединения с Интернетом.</w:t>
      </w:r>
    </w:p>
    <w:p w:rsidR="00C16229" w:rsidRDefault="00CF77D0" w:rsidP="004D1DCC">
      <w:pPr>
        <w:pStyle w:val="a4"/>
        <w:widowControl/>
        <w:shd w:val="clear" w:color="auto" w:fill="FFFFFF"/>
        <w:autoSpaceDE/>
        <w:autoSpaceDN/>
        <w:spacing w:line="360" w:lineRule="exact"/>
        <w:ind w:left="0" w:firstLine="905"/>
        <w:rPr>
          <w:rFonts w:ascii="Arial"/>
          <w:sz w:val="28"/>
        </w:rPr>
      </w:pPr>
      <w:r w:rsidRPr="00CF77D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! </w:t>
      </w:r>
      <w:r w:rsidR="00C16229" w:rsidRPr="00CF77D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При каждой поездке помимо электронного билета, который можно предъявить с экрана устройства, необходимо иметь при себе документ, удостоверяющий личность, а также документы, подтверждающие право на льготу.</w:t>
      </w:r>
    </w:p>
    <w:sectPr w:rsidR="00C16229" w:rsidSect="004C5787">
      <w:pgSz w:w="11910" w:h="16840"/>
      <w:pgMar w:top="1134" w:right="96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B474CC"/>
    <w:multiLevelType w:val="hybridMultilevel"/>
    <w:tmpl w:val="54E8C610"/>
    <w:lvl w:ilvl="0" w:tplc="EE1E98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71D56D2"/>
    <w:multiLevelType w:val="hybridMultilevel"/>
    <w:tmpl w:val="E89A0668"/>
    <w:lvl w:ilvl="0" w:tplc="13C01732">
      <w:start w:val="1"/>
      <w:numFmt w:val="decimal"/>
      <w:lvlText w:val="%1."/>
      <w:lvlJc w:val="left"/>
      <w:pPr>
        <w:ind w:left="4589" w:hanging="903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6"/>
        <w:szCs w:val="26"/>
        <w:lang w:val="ru-RU" w:eastAsia="en-US" w:bidi="ar-SA"/>
      </w:rPr>
    </w:lvl>
    <w:lvl w:ilvl="1" w:tplc="1BEA32D6">
      <w:numFmt w:val="bullet"/>
      <w:lvlText w:val="•"/>
      <w:lvlJc w:val="left"/>
      <w:pPr>
        <w:ind w:left="4286" w:hanging="903"/>
      </w:pPr>
      <w:rPr>
        <w:rFonts w:hint="default"/>
        <w:lang w:val="ru-RU" w:eastAsia="en-US" w:bidi="ar-SA"/>
      </w:rPr>
    </w:lvl>
    <w:lvl w:ilvl="2" w:tplc="C5E8C9EA">
      <w:numFmt w:val="bullet"/>
      <w:lvlText w:val="•"/>
      <w:lvlJc w:val="left"/>
      <w:pPr>
        <w:ind w:left="4912" w:hanging="903"/>
      </w:pPr>
      <w:rPr>
        <w:rFonts w:hint="default"/>
        <w:lang w:val="ru-RU" w:eastAsia="en-US" w:bidi="ar-SA"/>
      </w:rPr>
    </w:lvl>
    <w:lvl w:ilvl="3" w:tplc="ABBCCBD2">
      <w:numFmt w:val="bullet"/>
      <w:lvlText w:val="•"/>
      <w:lvlJc w:val="left"/>
      <w:pPr>
        <w:ind w:left="5539" w:hanging="903"/>
      </w:pPr>
      <w:rPr>
        <w:rFonts w:hint="default"/>
        <w:lang w:val="ru-RU" w:eastAsia="en-US" w:bidi="ar-SA"/>
      </w:rPr>
    </w:lvl>
    <w:lvl w:ilvl="4" w:tplc="CDBC60D0">
      <w:numFmt w:val="bullet"/>
      <w:lvlText w:val="•"/>
      <w:lvlJc w:val="left"/>
      <w:pPr>
        <w:ind w:left="6165" w:hanging="903"/>
      </w:pPr>
      <w:rPr>
        <w:rFonts w:hint="default"/>
        <w:lang w:val="ru-RU" w:eastAsia="en-US" w:bidi="ar-SA"/>
      </w:rPr>
    </w:lvl>
    <w:lvl w:ilvl="5" w:tplc="85BC0A70">
      <w:numFmt w:val="bullet"/>
      <w:lvlText w:val="•"/>
      <w:lvlJc w:val="left"/>
      <w:pPr>
        <w:ind w:left="6792" w:hanging="903"/>
      </w:pPr>
      <w:rPr>
        <w:rFonts w:hint="default"/>
        <w:lang w:val="ru-RU" w:eastAsia="en-US" w:bidi="ar-SA"/>
      </w:rPr>
    </w:lvl>
    <w:lvl w:ilvl="6" w:tplc="A5367DF8">
      <w:numFmt w:val="bullet"/>
      <w:lvlText w:val="•"/>
      <w:lvlJc w:val="left"/>
      <w:pPr>
        <w:ind w:left="7418" w:hanging="903"/>
      </w:pPr>
      <w:rPr>
        <w:rFonts w:hint="default"/>
        <w:lang w:val="ru-RU" w:eastAsia="en-US" w:bidi="ar-SA"/>
      </w:rPr>
    </w:lvl>
    <w:lvl w:ilvl="7" w:tplc="17F44C8E">
      <w:numFmt w:val="bullet"/>
      <w:lvlText w:val="•"/>
      <w:lvlJc w:val="left"/>
      <w:pPr>
        <w:ind w:left="8044" w:hanging="903"/>
      </w:pPr>
      <w:rPr>
        <w:rFonts w:hint="default"/>
        <w:lang w:val="ru-RU" w:eastAsia="en-US" w:bidi="ar-SA"/>
      </w:rPr>
    </w:lvl>
    <w:lvl w:ilvl="8" w:tplc="37AE7304">
      <w:numFmt w:val="bullet"/>
      <w:lvlText w:val="•"/>
      <w:lvlJc w:val="left"/>
      <w:pPr>
        <w:ind w:left="8671" w:hanging="903"/>
      </w:pPr>
      <w:rPr>
        <w:rFonts w:hint="default"/>
        <w:lang w:val="ru-RU" w:eastAsia="en-US" w:bidi="ar-SA"/>
      </w:rPr>
    </w:lvl>
  </w:abstractNum>
  <w:abstractNum w:abstractNumId="2" w15:restartNumberingAfterBreak="0">
    <w:nsid w:val="499F0D90"/>
    <w:multiLevelType w:val="hybridMultilevel"/>
    <w:tmpl w:val="90243DE2"/>
    <w:lvl w:ilvl="0" w:tplc="A1827AB2">
      <w:start w:val="1"/>
      <w:numFmt w:val="decimal"/>
      <w:lvlText w:val="%1."/>
      <w:lvlJc w:val="left"/>
      <w:pPr>
        <w:ind w:left="723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3" w:hanging="360"/>
      </w:pPr>
    </w:lvl>
    <w:lvl w:ilvl="2" w:tplc="0419001B" w:tentative="1">
      <w:start w:val="1"/>
      <w:numFmt w:val="lowerRoman"/>
      <w:lvlText w:val="%3."/>
      <w:lvlJc w:val="right"/>
      <w:pPr>
        <w:ind w:left="2133" w:hanging="180"/>
      </w:pPr>
    </w:lvl>
    <w:lvl w:ilvl="3" w:tplc="0419000F" w:tentative="1">
      <w:start w:val="1"/>
      <w:numFmt w:val="decimal"/>
      <w:lvlText w:val="%4."/>
      <w:lvlJc w:val="left"/>
      <w:pPr>
        <w:ind w:left="2853" w:hanging="360"/>
      </w:pPr>
    </w:lvl>
    <w:lvl w:ilvl="4" w:tplc="04190019" w:tentative="1">
      <w:start w:val="1"/>
      <w:numFmt w:val="lowerLetter"/>
      <w:lvlText w:val="%5."/>
      <w:lvlJc w:val="left"/>
      <w:pPr>
        <w:ind w:left="3573" w:hanging="360"/>
      </w:pPr>
    </w:lvl>
    <w:lvl w:ilvl="5" w:tplc="0419001B" w:tentative="1">
      <w:start w:val="1"/>
      <w:numFmt w:val="lowerRoman"/>
      <w:lvlText w:val="%6."/>
      <w:lvlJc w:val="right"/>
      <w:pPr>
        <w:ind w:left="4293" w:hanging="180"/>
      </w:pPr>
    </w:lvl>
    <w:lvl w:ilvl="6" w:tplc="0419000F" w:tentative="1">
      <w:start w:val="1"/>
      <w:numFmt w:val="decimal"/>
      <w:lvlText w:val="%7."/>
      <w:lvlJc w:val="left"/>
      <w:pPr>
        <w:ind w:left="5013" w:hanging="360"/>
      </w:pPr>
    </w:lvl>
    <w:lvl w:ilvl="7" w:tplc="04190019" w:tentative="1">
      <w:start w:val="1"/>
      <w:numFmt w:val="lowerLetter"/>
      <w:lvlText w:val="%8."/>
      <w:lvlJc w:val="left"/>
      <w:pPr>
        <w:ind w:left="5733" w:hanging="360"/>
      </w:pPr>
    </w:lvl>
    <w:lvl w:ilvl="8" w:tplc="0419001B" w:tentative="1">
      <w:start w:val="1"/>
      <w:numFmt w:val="lowerRoman"/>
      <w:lvlText w:val="%9."/>
      <w:lvlJc w:val="right"/>
      <w:pPr>
        <w:ind w:left="6453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875"/>
    <w:rsid w:val="002176D2"/>
    <w:rsid w:val="0025383F"/>
    <w:rsid w:val="002F76E7"/>
    <w:rsid w:val="0040520A"/>
    <w:rsid w:val="004351AF"/>
    <w:rsid w:val="004C5787"/>
    <w:rsid w:val="004D1DCC"/>
    <w:rsid w:val="005334CB"/>
    <w:rsid w:val="00565357"/>
    <w:rsid w:val="00570F9A"/>
    <w:rsid w:val="00821128"/>
    <w:rsid w:val="008B5AC9"/>
    <w:rsid w:val="00907752"/>
    <w:rsid w:val="00A02A70"/>
    <w:rsid w:val="00BF7875"/>
    <w:rsid w:val="00C16229"/>
    <w:rsid w:val="00C40393"/>
    <w:rsid w:val="00CF77D0"/>
    <w:rsid w:val="00F04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F5A159D-9D9B-4787-878F-63F528DE3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rebuchet MS" w:eastAsia="Trebuchet MS" w:hAnsi="Trebuchet MS" w:cs="Trebuchet MS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List Paragraph"/>
    <w:basedOn w:val="a"/>
    <w:uiPriority w:val="1"/>
    <w:qFormat/>
    <w:pPr>
      <w:ind w:left="3659" w:right="166" w:firstLine="283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81" w:lineRule="exact"/>
    </w:pPr>
  </w:style>
  <w:style w:type="table" w:styleId="a5">
    <w:name w:val="Table Grid"/>
    <w:basedOn w:val="a1"/>
    <w:uiPriority w:val="39"/>
    <w:rsid w:val="00570F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91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6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8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95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94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3.bin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601</Words>
  <Characters>3430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Nikulina</dc:creator>
  <cp:lastModifiedBy>Муравьёва</cp:lastModifiedBy>
  <cp:revision>2</cp:revision>
  <dcterms:created xsi:type="dcterms:W3CDTF">2022-02-17T05:58:00Z</dcterms:created>
  <dcterms:modified xsi:type="dcterms:W3CDTF">2022-02-17T05:58:00Z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2022-02-01T00:00:00Z</vt:filetime>
  </property>
  <property fmtid="{D5CDD505-2E9C-101B-9397-08002B2CF9AE}" pid="3" name="LastSaved">
    <vt:filetime>2022-02-01T00:00:00Z</vt:filetime>
  </property>
</Properties>
</file>