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9650A1" w:rsidRDefault="008D403A" w:rsidP="008D403A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</w:p>
    <w:p w:rsidR="005A0D83" w:rsidRDefault="005A0D83" w:rsidP="00C87D78">
      <w:pPr>
        <w:pStyle w:val="11"/>
        <w:jc w:val="center"/>
      </w:pPr>
      <w:r>
        <w:rPr>
          <w:bCs/>
          <w:szCs w:val="28"/>
        </w:rPr>
        <w:t xml:space="preserve">№ </w:t>
      </w:r>
      <w:r>
        <w:t>27648/ОКЭ-АО «ППК «Черноземье»/2018/ВРЖ</w:t>
      </w:r>
    </w:p>
    <w:p w:rsidR="00926934" w:rsidRDefault="00C87D78" w:rsidP="00C87D78">
      <w:pPr>
        <w:pStyle w:val="11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на </w:t>
      </w:r>
      <w:r w:rsidRPr="00C87D78">
        <w:rPr>
          <w:rFonts w:eastAsia="MS Mincho"/>
          <w:szCs w:val="28"/>
        </w:rPr>
        <w:t>оказание услуг по ежемесячному техническому обслуживанию</w:t>
      </w:r>
      <w:r w:rsidR="00926934">
        <w:rPr>
          <w:rFonts w:eastAsia="MS Mincho"/>
          <w:szCs w:val="28"/>
        </w:rPr>
        <w:t xml:space="preserve"> и ремонту</w:t>
      </w:r>
      <w:r w:rsidRPr="00C87D78">
        <w:rPr>
          <w:rFonts w:eastAsia="MS Mincho"/>
          <w:szCs w:val="28"/>
        </w:rPr>
        <w:t xml:space="preserve"> контрольно-кассовой техники программно-технического комплекса </w:t>
      </w:r>
    </w:p>
    <w:p w:rsidR="00C87D78" w:rsidRPr="00C87D78" w:rsidRDefault="00C87D78" w:rsidP="00C87D78">
      <w:pPr>
        <w:pStyle w:val="11"/>
        <w:jc w:val="center"/>
        <w:rPr>
          <w:rFonts w:eastAsia="MS Mincho"/>
          <w:szCs w:val="28"/>
        </w:rPr>
      </w:pPr>
      <w:r w:rsidRPr="00C87D78">
        <w:rPr>
          <w:rFonts w:eastAsia="MS Mincho"/>
          <w:szCs w:val="28"/>
        </w:rPr>
        <w:t xml:space="preserve">МК-35Ф  </w:t>
      </w:r>
    </w:p>
    <w:p w:rsidR="008D403A" w:rsidRPr="00435D98" w:rsidRDefault="008D403A" w:rsidP="00C87D78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  <w:bookmarkStart w:id="1" w:name="_GoBack"/>
            <w:bookmarkEnd w:id="1"/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71E58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 w:rsidRPr="00A71E58">
              <w:rPr>
                <w:bCs/>
                <w:sz w:val="28"/>
                <w:szCs w:val="28"/>
              </w:rPr>
              <w:t xml:space="preserve">котировочная </w:t>
            </w:r>
            <w:r w:rsidR="00E71A3B" w:rsidRPr="00A71E58">
              <w:rPr>
                <w:bCs/>
                <w:sz w:val="28"/>
                <w:szCs w:val="28"/>
              </w:rPr>
              <w:t>д</w:t>
            </w:r>
            <w:r w:rsidRPr="00A71E58">
              <w:rPr>
                <w:bCs/>
                <w:sz w:val="28"/>
                <w:szCs w:val="28"/>
              </w:rPr>
              <w:t>окументация</w:t>
            </w:r>
            <w:r w:rsidRPr="00A71E58">
              <w:rPr>
                <w:bCs/>
                <w:i/>
                <w:sz w:val="28"/>
                <w:szCs w:val="28"/>
              </w:rPr>
              <w:t xml:space="preserve"> </w:t>
            </w:r>
            <w:r w:rsidRPr="00A71E58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71E58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</w:t>
            </w:r>
            <w:r w:rsidR="0039171E" w:rsidRPr="00A71E58">
              <w:rPr>
                <w:bCs/>
                <w:sz w:val="28"/>
                <w:szCs w:val="28"/>
              </w:rPr>
              <w:t xml:space="preserve">, </w:t>
            </w:r>
            <w:r w:rsidR="00F741A9" w:rsidRPr="00A71E58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</w:t>
            </w:r>
            <w:r w:rsidR="008813CF" w:rsidRPr="00A71E58">
              <w:rPr>
                <w:bCs/>
                <w:sz w:val="28"/>
                <w:szCs w:val="28"/>
              </w:rPr>
              <w:t>ного запроса котировок на сайте</w:t>
            </w:r>
            <w:r w:rsidR="00F741A9" w:rsidRPr="00A71E58">
              <w:t xml:space="preserve"> </w:t>
            </w:r>
            <w:hyperlink r:id="rId7" w:history="1">
              <w:r w:rsidR="00F741A9" w:rsidRPr="00A71E58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F741A9" w:rsidRPr="00A71E58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F741A9" w:rsidRPr="00A71E58">
              <w:rPr>
                <w:bCs/>
                <w:sz w:val="28"/>
                <w:szCs w:val="28"/>
              </w:rPr>
              <w:t xml:space="preserve">), </w:t>
            </w:r>
            <w:r w:rsidR="0039171E" w:rsidRPr="00A71E58">
              <w:rPr>
                <w:bCs/>
                <w:sz w:val="28"/>
                <w:szCs w:val="28"/>
              </w:rPr>
              <w:t>на</w:t>
            </w:r>
            <w:r w:rsidR="002062E3" w:rsidRPr="00A71E58">
              <w:rPr>
                <w:bCs/>
                <w:sz w:val="28"/>
                <w:szCs w:val="28"/>
              </w:rPr>
              <w:t xml:space="preserve"> официальном </w:t>
            </w:r>
            <w:r w:rsidR="0039171E" w:rsidRPr="00A71E58">
              <w:rPr>
                <w:bCs/>
                <w:sz w:val="28"/>
                <w:szCs w:val="28"/>
              </w:rPr>
              <w:t>сайте</w:t>
            </w:r>
            <w:r w:rsidR="002062E3" w:rsidRPr="00A71E58">
              <w:rPr>
                <w:bCs/>
                <w:sz w:val="28"/>
                <w:szCs w:val="28"/>
              </w:rPr>
              <w:t xml:space="preserve"> Заказчика</w:t>
            </w:r>
            <w:r w:rsidR="0039171E" w:rsidRPr="00A71E58">
              <w:rPr>
                <w:bCs/>
                <w:sz w:val="28"/>
                <w:szCs w:val="28"/>
              </w:rPr>
              <w:t xml:space="preserve"> www.ppkch.ru (раздел «Тендеры»)</w:t>
            </w:r>
            <w:r w:rsidR="00954D17" w:rsidRPr="00A71E58">
              <w:rPr>
                <w:bCs/>
                <w:sz w:val="28"/>
                <w:szCs w:val="28"/>
              </w:rPr>
              <w:t xml:space="preserve"> (далее – сайты</w:t>
            </w:r>
            <w:r w:rsidR="00954D17" w:rsidRPr="005262B3">
              <w:rPr>
                <w:bCs/>
                <w:sz w:val="28"/>
                <w:szCs w:val="28"/>
              </w:rPr>
              <w:t>)</w:t>
            </w:r>
            <w:r w:rsidR="00175AB3" w:rsidRPr="005262B3">
              <w:rPr>
                <w:szCs w:val="28"/>
              </w:rPr>
              <w:t xml:space="preserve"> </w:t>
            </w:r>
            <w:r w:rsidR="0039171E" w:rsidRPr="005262B3">
              <w:rPr>
                <w:b/>
                <w:bCs/>
                <w:sz w:val="28"/>
                <w:szCs w:val="28"/>
              </w:rPr>
              <w:t>«</w:t>
            </w:r>
            <w:r w:rsidR="005262B3" w:rsidRPr="005262B3">
              <w:rPr>
                <w:b/>
                <w:bCs/>
                <w:sz w:val="28"/>
                <w:szCs w:val="28"/>
              </w:rPr>
              <w:t>30</w:t>
            </w:r>
            <w:r w:rsidR="00AA5813" w:rsidRPr="005262B3">
              <w:rPr>
                <w:b/>
                <w:bCs/>
                <w:sz w:val="28"/>
                <w:szCs w:val="28"/>
              </w:rPr>
              <w:t>»</w:t>
            </w:r>
            <w:r w:rsidR="0039171E" w:rsidRPr="005262B3">
              <w:rPr>
                <w:bCs/>
                <w:sz w:val="28"/>
                <w:szCs w:val="28"/>
              </w:rPr>
              <w:t xml:space="preserve"> </w:t>
            </w:r>
            <w:r w:rsidR="003F4D19" w:rsidRPr="005262B3">
              <w:rPr>
                <w:b/>
                <w:bCs/>
                <w:sz w:val="28"/>
                <w:szCs w:val="28"/>
              </w:rPr>
              <w:t>ноября</w:t>
            </w:r>
            <w:r w:rsidR="002062E3" w:rsidRPr="005262B3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BC792C" w:rsidRDefault="006D7D15" w:rsidP="00A71E58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sz w:val="28"/>
                <w:szCs w:val="28"/>
              </w:rPr>
              <w:t xml:space="preserve">Все необходимые документы по </w:t>
            </w:r>
            <w:r w:rsidR="008D403A">
              <w:rPr>
                <w:sz w:val="28"/>
                <w:szCs w:val="28"/>
              </w:rPr>
              <w:t>открытому конкурсу</w:t>
            </w:r>
            <w:r w:rsidR="0039171E" w:rsidRPr="00BC792C">
              <w:rPr>
                <w:rFonts w:eastAsia="MS Mincho"/>
                <w:sz w:val="28"/>
                <w:szCs w:val="28"/>
              </w:rPr>
              <w:t xml:space="preserve"> в электронной форме </w:t>
            </w:r>
            <w:r w:rsidR="005A0D83" w:rsidRPr="005A0D83">
              <w:rPr>
                <w:bCs/>
                <w:sz w:val="28"/>
                <w:szCs w:val="28"/>
              </w:rPr>
              <w:t xml:space="preserve">№ </w:t>
            </w:r>
            <w:r w:rsidR="005A0D83" w:rsidRPr="005A0D83">
              <w:rPr>
                <w:sz w:val="28"/>
                <w:szCs w:val="28"/>
              </w:rPr>
              <w:t>27648/ОКЭ-АО «ППК «Черноземье»/2018/ВРЖ</w:t>
            </w:r>
            <w:r w:rsidRPr="005A0D83">
              <w:rPr>
                <w:sz w:val="28"/>
                <w:szCs w:val="28"/>
              </w:rPr>
              <w:t xml:space="preserve"> размеще</w:t>
            </w:r>
            <w:r w:rsidRPr="00BC792C">
              <w:rPr>
                <w:sz w:val="28"/>
                <w:szCs w:val="28"/>
              </w:rPr>
              <w:t>ны в разделе «Документы».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C792C" w:rsidRDefault="008D403A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Pr="0039171E">
              <w:rPr>
                <w:bCs/>
                <w:sz w:val="28"/>
                <w:szCs w:val="28"/>
              </w:rPr>
              <w:t xml:space="preserve"> в электронной форме </w:t>
            </w:r>
            <w:r w:rsidR="009C6C4B" w:rsidRPr="00BC792C">
              <w:rPr>
                <w:bCs/>
                <w:sz w:val="28"/>
                <w:szCs w:val="28"/>
              </w:rPr>
              <w:t xml:space="preserve">№ </w:t>
            </w:r>
            <w:r w:rsidR="005A0D83" w:rsidRPr="005A0D83">
              <w:rPr>
                <w:sz w:val="28"/>
                <w:szCs w:val="28"/>
              </w:rPr>
              <w:t>27648</w:t>
            </w:r>
            <w:r w:rsidR="009C6C4B" w:rsidRPr="00A71E58">
              <w:rPr>
                <w:bCs/>
                <w:sz w:val="28"/>
                <w:szCs w:val="28"/>
              </w:rPr>
              <w:t>/ОКЭ</w:t>
            </w:r>
            <w:r w:rsidR="009C6C4B" w:rsidRPr="00305B39">
              <w:rPr>
                <w:bCs/>
                <w:sz w:val="28"/>
                <w:szCs w:val="28"/>
              </w:rPr>
              <w:t xml:space="preserve"> - АО «ППК «Черноземье»/2018/ВРЖ</w:t>
            </w:r>
          </w:p>
        </w:tc>
      </w:tr>
      <w:tr w:rsidR="00A850EC" w:rsidRPr="00BC792C" w:rsidTr="0098231C">
        <w:tc>
          <w:tcPr>
            <w:tcW w:w="67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F741A9" w:rsidRPr="00A51F81" w:rsidRDefault="00F741A9" w:rsidP="00F741A9">
            <w:pPr>
              <w:ind w:firstLine="709"/>
              <w:jc w:val="both"/>
              <w:rPr>
                <w:sz w:val="28"/>
                <w:szCs w:val="28"/>
              </w:rPr>
            </w:pPr>
            <w:r w:rsidRPr="00A51F81">
              <w:rPr>
                <w:sz w:val="28"/>
                <w:szCs w:val="28"/>
              </w:rPr>
              <w:t>Приоритет не установлен.</w:t>
            </w:r>
          </w:p>
          <w:p w:rsidR="00A850EC" w:rsidRPr="00A51F81" w:rsidRDefault="00A850EC" w:rsidP="00493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4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0536B0" w:rsidRDefault="00F741A9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0536B0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r w:rsidRPr="000536B0">
              <w:t xml:space="preserve"> </w:t>
            </w:r>
            <w:hyperlink r:id="rId8" w:history="1">
              <w:r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Заказчик:</w:t>
            </w:r>
            <w:r w:rsidRPr="00A51F8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A51F81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A51F81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A51F81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A51F81">
              <w:rPr>
                <w:bCs/>
                <w:sz w:val="28"/>
                <w:szCs w:val="28"/>
              </w:rPr>
              <w:t xml:space="preserve">, 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tihonovalv</w:t>
            </w:r>
            <w:r w:rsidR="00354880" w:rsidRPr="00A51F81">
              <w:rPr>
                <w:bCs/>
                <w:sz w:val="28"/>
                <w:szCs w:val="28"/>
              </w:rPr>
              <w:t>@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ppkch</w:t>
            </w:r>
            <w:r w:rsidR="00354880" w:rsidRPr="00A51F81">
              <w:rPr>
                <w:bCs/>
                <w:sz w:val="28"/>
                <w:szCs w:val="28"/>
              </w:rPr>
              <w:t>.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ru</w:t>
            </w:r>
            <w:r w:rsidR="00454FC1" w:rsidRPr="00A51F81">
              <w:rPr>
                <w:bCs/>
                <w:sz w:val="28"/>
                <w:szCs w:val="28"/>
              </w:rPr>
              <w:t>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Номер телефона:</w:t>
            </w:r>
            <w:r w:rsidRPr="00A51F81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A51F81">
              <w:rPr>
                <w:bCs/>
                <w:sz w:val="28"/>
                <w:szCs w:val="28"/>
              </w:rPr>
              <w:t>8</w:t>
            </w:r>
            <w:r w:rsidRPr="00A51F81">
              <w:rPr>
                <w:bCs/>
                <w:sz w:val="28"/>
                <w:szCs w:val="28"/>
              </w:rPr>
              <w:t xml:space="preserve">). 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Организатор:</w:t>
            </w:r>
            <w:r w:rsidRPr="00A51F81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39171E" w:rsidRPr="00A51F81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A51F81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536B0" w:rsidRPr="00922870" w:rsidRDefault="0032266C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лицо:</w:t>
            </w:r>
            <w:r w:rsidR="000536B0" w:rsidRPr="00310382">
              <w:rPr>
                <w:bCs/>
                <w:i/>
                <w:sz w:val="28"/>
                <w:szCs w:val="28"/>
              </w:rPr>
              <w:t xml:space="preserve"> </w:t>
            </w:r>
            <w:r w:rsidR="000536B0">
              <w:rPr>
                <w:bCs/>
                <w:sz w:val="28"/>
                <w:szCs w:val="28"/>
              </w:rPr>
              <w:t>ведущий</w:t>
            </w:r>
            <w:r w:rsidR="000536B0" w:rsidRPr="00922870">
              <w:rPr>
                <w:bCs/>
                <w:sz w:val="28"/>
                <w:szCs w:val="28"/>
              </w:rPr>
              <w:t xml:space="preserve"> специалист Воронежского регионального отделения Центра организации закупочной деятельности – структурного подразделения ОАО «РЖД» </w:t>
            </w:r>
            <w:r w:rsidR="000536B0">
              <w:rPr>
                <w:bCs/>
                <w:sz w:val="28"/>
                <w:szCs w:val="28"/>
              </w:rPr>
              <w:t>Подолян Юлия Николаевна</w:t>
            </w:r>
            <w:r w:rsidR="000536B0" w:rsidRPr="00922870">
              <w:rPr>
                <w:bCs/>
                <w:sz w:val="28"/>
                <w:szCs w:val="28"/>
              </w:rPr>
              <w:t>.</w:t>
            </w:r>
          </w:p>
          <w:p w:rsidR="000536B0" w:rsidRPr="00922870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9F4B98">
              <w:rPr>
                <w:bCs/>
                <w:sz w:val="28"/>
                <w:szCs w:val="28"/>
              </w:rPr>
              <w:t>YNPodolyan@serw.ru</w:t>
            </w:r>
            <w:r w:rsidRPr="00922870">
              <w:rPr>
                <w:bCs/>
                <w:sz w:val="28"/>
                <w:szCs w:val="28"/>
              </w:rPr>
              <w:t>.</w:t>
            </w:r>
          </w:p>
          <w:p w:rsidR="000536B0" w:rsidRPr="00D83457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Номер телефона: 8 (473) </w:t>
            </w:r>
            <w:r>
              <w:rPr>
                <w:bCs/>
                <w:sz w:val="28"/>
                <w:szCs w:val="28"/>
              </w:rPr>
              <w:t xml:space="preserve">265-43-29, </w:t>
            </w:r>
            <w:r w:rsidRPr="00922870">
              <w:rPr>
                <w:bCs/>
                <w:sz w:val="28"/>
                <w:szCs w:val="28"/>
              </w:rPr>
              <w:t>265-</w:t>
            </w:r>
            <w:r>
              <w:rPr>
                <w:bCs/>
                <w:sz w:val="28"/>
                <w:szCs w:val="28"/>
              </w:rPr>
              <w:t>27</w:t>
            </w:r>
            <w:r w:rsidRPr="0092287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93</w:t>
            </w:r>
            <w:r w:rsidRPr="00922870">
              <w:rPr>
                <w:bCs/>
                <w:sz w:val="28"/>
                <w:szCs w:val="28"/>
              </w:rPr>
              <w:t>, 8(473</w:t>
            </w:r>
            <w:r w:rsidRPr="00D83457">
              <w:rPr>
                <w:bCs/>
                <w:sz w:val="28"/>
                <w:szCs w:val="28"/>
              </w:rPr>
              <w:t>)265-26-62, 265-25-94, 265-34-74.</w:t>
            </w:r>
          </w:p>
          <w:p w:rsidR="000536B0" w:rsidRPr="00D83457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Номер факса: 8(473)265-36-15.</w:t>
            </w:r>
          </w:p>
          <w:p w:rsidR="006D7D15" w:rsidRPr="00A51F81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6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5262B3" w:rsidRDefault="005262B3" w:rsidP="005262B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84C12">
              <w:rPr>
                <w:bCs/>
                <w:sz w:val="28"/>
                <w:szCs w:val="28"/>
              </w:rPr>
              <w:t>пособ обеспечения заявки установлен пунктом 8.6.1 конкурсной документации</w:t>
            </w:r>
            <w:r w:rsidRPr="00E84C12">
              <w:rPr>
                <w:bCs/>
                <w:i/>
                <w:sz w:val="28"/>
                <w:szCs w:val="28"/>
              </w:rPr>
              <w:t xml:space="preserve"> </w:t>
            </w:r>
            <w:r w:rsidRPr="00E84C12">
              <w:rPr>
                <w:bCs/>
                <w:sz w:val="28"/>
                <w:szCs w:val="28"/>
              </w:rPr>
              <w:t>(банковская гарантия или внесение денежных средств</w:t>
            </w:r>
            <w:r w:rsidRPr="00D1731F">
              <w:rPr>
                <w:bCs/>
                <w:sz w:val="28"/>
                <w:szCs w:val="28"/>
              </w:rPr>
              <w:t>), размер</w:t>
            </w:r>
            <w:r>
              <w:rPr>
                <w:bCs/>
                <w:i/>
                <w:sz w:val="28"/>
                <w:szCs w:val="28"/>
              </w:rPr>
              <w:t xml:space="preserve"> 5 % от </w:t>
            </w:r>
            <w:r w:rsidRPr="00E84C12">
              <w:rPr>
                <w:bCs/>
                <w:i/>
                <w:sz w:val="28"/>
                <w:szCs w:val="28"/>
              </w:rPr>
              <w:t>начальной (максимальной) цены договора (цены лота) без учета НДС</w:t>
            </w:r>
            <w:r>
              <w:rPr>
                <w:bCs/>
                <w:i/>
                <w:sz w:val="28"/>
                <w:szCs w:val="28"/>
              </w:rPr>
              <w:t xml:space="preserve"> - </w:t>
            </w:r>
            <w:r w:rsidRPr="00E84C12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6E1238">
              <w:rPr>
                <w:bCs/>
                <w:i/>
                <w:sz w:val="28"/>
                <w:szCs w:val="28"/>
              </w:rPr>
              <w:t xml:space="preserve">421 088,97(четыреста двадцать одна тысяча восемьдесят восемь) </w:t>
            </w:r>
            <w:proofErr w:type="gramStart"/>
            <w:r w:rsidRPr="006E1238">
              <w:rPr>
                <w:bCs/>
                <w:i/>
                <w:sz w:val="28"/>
                <w:szCs w:val="28"/>
              </w:rPr>
              <w:t>рублей  97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копеек.</w:t>
            </w:r>
          </w:p>
          <w:p w:rsidR="005262B3" w:rsidRPr="00E84C12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 xml:space="preserve">Требования к </w:t>
            </w:r>
            <w:r w:rsidRPr="00334F08">
              <w:rPr>
                <w:sz w:val="28"/>
                <w:szCs w:val="28"/>
              </w:rPr>
              <w:t>порядку предоставления обеспечения заяв</w:t>
            </w:r>
            <w:r>
              <w:rPr>
                <w:sz w:val="28"/>
                <w:szCs w:val="28"/>
              </w:rPr>
              <w:t>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4C12">
              <w:rPr>
                <w:bCs/>
                <w:sz w:val="28"/>
                <w:szCs w:val="28"/>
              </w:rPr>
              <w:t>указаны в пункт</w:t>
            </w:r>
            <w:r>
              <w:rPr>
                <w:bCs/>
                <w:sz w:val="28"/>
                <w:szCs w:val="28"/>
              </w:rPr>
              <w:t>е</w:t>
            </w:r>
            <w:r w:rsidRPr="00E84C12">
              <w:rPr>
                <w:bCs/>
                <w:sz w:val="28"/>
                <w:szCs w:val="28"/>
              </w:rPr>
              <w:t xml:space="preserve"> 8.6 конкурсной документации.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33ED9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33ED9">
              <w:rPr>
                <w:bCs/>
                <w:sz w:val="28"/>
                <w:szCs w:val="28"/>
              </w:rPr>
              <w:t xml:space="preserve">р/с </w:t>
            </w:r>
            <w:r w:rsidRPr="00E33ED9">
              <w:rPr>
                <w:sz w:val="28"/>
                <w:szCs w:val="28"/>
              </w:rPr>
              <w:t>40702810200250005057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33ED9">
              <w:rPr>
                <w:sz w:val="28"/>
                <w:szCs w:val="28"/>
              </w:rPr>
              <w:t>в филиале Банка ВТБ (ПАО) в г. Воронеже</w:t>
            </w:r>
            <w:r w:rsidRPr="00E33ED9">
              <w:rPr>
                <w:bCs/>
                <w:sz w:val="28"/>
                <w:szCs w:val="28"/>
              </w:rPr>
              <w:t xml:space="preserve"> 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33ED9">
              <w:rPr>
                <w:bCs/>
                <w:sz w:val="28"/>
                <w:szCs w:val="28"/>
              </w:rPr>
              <w:t xml:space="preserve">БИК </w:t>
            </w:r>
            <w:r w:rsidRPr="00E33ED9">
              <w:rPr>
                <w:sz w:val="28"/>
                <w:szCs w:val="28"/>
              </w:rPr>
              <w:t>042007835</w:t>
            </w:r>
          </w:p>
          <w:p w:rsidR="005262B3" w:rsidRPr="00E33ED9" w:rsidRDefault="005262B3" w:rsidP="005262B3">
            <w:pPr>
              <w:ind w:firstLine="709"/>
              <w:rPr>
                <w:sz w:val="28"/>
                <w:szCs w:val="28"/>
              </w:rPr>
            </w:pPr>
            <w:r w:rsidRPr="00E33ED9">
              <w:rPr>
                <w:bCs/>
                <w:sz w:val="28"/>
                <w:szCs w:val="28"/>
              </w:rPr>
              <w:t xml:space="preserve">к/с № </w:t>
            </w:r>
            <w:r w:rsidRPr="00E33ED9">
              <w:rPr>
                <w:sz w:val="28"/>
                <w:szCs w:val="28"/>
              </w:rPr>
              <w:t xml:space="preserve">30101810100000000835 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33ED9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33ED9">
              <w:rPr>
                <w:sz w:val="28"/>
                <w:szCs w:val="28"/>
              </w:rPr>
              <w:t>АО «ППК «Черноземье</w:t>
            </w:r>
            <w:r>
              <w:rPr>
                <w:sz w:val="28"/>
                <w:szCs w:val="28"/>
              </w:rPr>
              <w:t>»</w:t>
            </w:r>
            <w:r w:rsidRPr="00E33ED9">
              <w:rPr>
                <w:bCs/>
                <w:sz w:val="28"/>
                <w:szCs w:val="28"/>
              </w:rPr>
              <w:t xml:space="preserve"> 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33ED9">
              <w:rPr>
                <w:bCs/>
                <w:sz w:val="28"/>
                <w:szCs w:val="28"/>
              </w:rPr>
              <w:t xml:space="preserve">ИНН </w:t>
            </w:r>
            <w:r w:rsidRPr="00E33ED9">
              <w:rPr>
                <w:sz w:val="28"/>
                <w:szCs w:val="28"/>
              </w:rPr>
              <w:t>3664108409</w:t>
            </w:r>
          </w:p>
          <w:p w:rsidR="005262B3" w:rsidRPr="00E33ED9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33ED9">
              <w:rPr>
                <w:bCs/>
                <w:sz w:val="28"/>
                <w:szCs w:val="28"/>
              </w:rPr>
              <w:lastRenderedPageBreak/>
              <w:t xml:space="preserve">КПП </w:t>
            </w:r>
            <w:r w:rsidRPr="00E33ED9">
              <w:rPr>
                <w:sz w:val="28"/>
                <w:szCs w:val="28"/>
              </w:rPr>
              <w:t>366601001</w:t>
            </w:r>
          </w:p>
          <w:p w:rsidR="005262B3" w:rsidRDefault="005262B3" w:rsidP="005262B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E84C12">
              <w:rPr>
                <w:bCs/>
                <w:sz w:val="28"/>
                <w:szCs w:val="28"/>
              </w:rPr>
              <w:t>Назначение платежа: обеспечение заявки для участия в (вид процедуры) №_____/___-_____/___, № лота __, ОКПО ________. Адрес: индекс ______, г. ________, ул. _____________, д. __, стр. __. НДС не облагается</w:t>
            </w:r>
            <w:r w:rsidRPr="00E84C12">
              <w:rPr>
                <w:rStyle w:val="af"/>
                <w:bCs/>
                <w:sz w:val="28"/>
                <w:szCs w:val="28"/>
              </w:rPr>
              <w:footnoteReference w:id="1"/>
            </w:r>
            <w:r w:rsidRPr="00E84C12">
              <w:rPr>
                <w:bCs/>
                <w:sz w:val="28"/>
                <w:szCs w:val="28"/>
              </w:rPr>
              <w:t>.</w:t>
            </w:r>
          </w:p>
          <w:p w:rsidR="006D7D15" w:rsidRPr="00A51F81" w:rsidRDefault="006D7D15" w:rsidP="00AA58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A51F81" w:rsidRDefault="006D7D15" w:rsidP="00DE7401">
            <w:pPr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51F81">
              <w:rPr>
                <w:bCs/>
                <w:sz w:val="28"/>
                <w:szCs w:val="28"/>
              </w:rPr>
              <w:t>исполнения договора</w:t>
            </w:r>
            <w:r w:rsidRPr="00A51F81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8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6D7D15" w:rsidRPr="00A51F81" w:rsidRDefault="000450D7" w:rsidP="00AA1F77">
            <w:pPr>
              <w:jc w:val="both"/>
              <w:rPr>
                <w:bCs/>
                <w:sz w:val="28"/>
                <w:szCs w:val="28"/>
              </w:rPr>
            </w:pPr>
            <w:r w:rsidRPr="000450D7">
              <w:rPr>
                <w:bCs/>
                <w:sz w:val="28"/>
                <w:szCs w:val="28"/>
              </w:rPr>
              <w:t>Оказание услуг по ежемесячному техническому обслуживанию</w:t>
            </w:r>
            <w:r w:rsidR="005A0D83">
              <w:rPr>
                <w:bCs/>
                <w:sz w:val="28"/>
                <w:szCs w:val="28"/>
              </w:rPr>
              <w:t xml:space="preserve"> и ремонту</w:t>
            </w:r>
            <w:r w:rsidRPr="000450D7">
              <w:rPr>
                <w:bCs/>
                <w:sz w:val="28"/>
                <w:szCs w:val="28"/>
              </w:rPr>
              <w:t xml:space="preserve"> контрольно-кассовой техники программного-технического комплекса МК-35Ф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9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Место </w:t>
            </w:r>
            <w:r w:rsidR="008D403A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6D7D15" w:rsidRPr="00A51F81" w:rsidRDefault="00DE7401" w:rsidP="002062E3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М</w:t>
            </w:r>
            <w:r w:rsidR="006D7D15" w:rsidRPr="00A51F81">
              <w:rPr>
                <w:bCs/>
                <w:sz w:val="28"/>
                <w:szCs w:val="28"/>
              </w:rPr>
              <w:t xml:space="preserve">есто </w:t>
            </w:r>
            <w:r w:rsidR="008D403A" w:rsidRPr="00A51F81">
              <w:rPr>
                <w:bCs/>
                <w:sz w:val="28"/>
                <w:szCs w:val="28"/>
              </w:rPr>
              <w:t>оказания услуг</w:t>
            </w:r>
            <w:r w:rsidR="00F741A9" w:rsidRPr="00A51F81">
              <w:rPr>
                <w:bCs/>
                <w:sz w:val="28"/>
                <w:szCs w:val="28"/>
              </w:rPr>
              <w:t xml:space="preserve"> </w:t>
            </w:r>
            <w:r w:rsidR="006D7D15" w:rsidRPr="00A51F81">
              <w:rPr>
                <w:bCs/>
                <w:sz w:val="28"/>
                <w:szCs w:val="28"/>
              </w:rPr>
              <w:t xml:space="preserve">указано в </w:t>
            </w:r>
            <w:r w:rsidR="00377EF4" w:rsidRPr="00A51F81">
              <w:rPr>
                <w:bCs/>
                <w:sz w:val="28"/>
                <w:szCs w:val="28"/>
              </w:rPr>
              <w:t>приложении №</w:t>
            </w:r>
            <w:r w:rsidR="002062E3" w:rsidRPr="00A51F81">
              <w:rPr>
                <w:bCs/>
                <w:sz w:val="28"/>
                <w:szCs w:val="28"/>
              </w:rPr>
              <w:t xml:space="preserve">2 </w:t>
            </w:r>
            <w:r w:rsidR="008D403A" w:rsidRPr="00A51F81">
              <w:rPr>
                <w:bCs/>
                <w:sz w:val="28"/>
                <w:szCs w:val="28"/>
              </w:rPr>
              <w:t>конкурсной</w:t>
            </w:r>
            <w:r w:rsidR="006D7D15" w:rsidRPr="00A51F81">
              <w:rPr>
                <w:bCs/>
                <w:sz w:val="28"/>
                <w:szCs w:val="28"/>
              </w:rPr>
              <w:t xml:space="preserve"> документации</w:t>
            </w:r>
            <w:r w:rsidRPr="00A51F81">
              <w:rPr>
                <w:bCs/>
                <w:sz w:val="28"/>
                <w:szCs w:val="28"/>
              </w:rPr>
              <w:t>.</w:t>
            </w:r>
            <w:r w:rsidR="006D7D15" w:rsidRPr="00A51F8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10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8D403A" w:rsidRPr="005262B3" w:rsidRDefault="008D403A" w:rsidP="008D403A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5262B3">
              <w:rPr>
                <w:bCs/>
                <w:sz w:val="28"/>
                <w:szCs w:val="28"/>
              </w:rPr>
              <w:t xml:space="preserve"> </w:t>
            </w:r>
            <w:bookmarkStart w:id="2" w:name="_Hlk530380776"/>
            <w:r w:rsidR="005262B3" w:rsidRPr="005262B3">
              <w:rPr>
                <w:color w:val="000000"/>
                <w:sz w:val="28"/>
                <w:szCs w:val="28"/>
                <w:lang w:eastAsia="en-US"/>
              </w:rPr>
              <w:t>8 </w:t>
            </w:r>
            <w:bookmarkEnd w:id="2"/>
            <w:r w:rsidR="005262B3" w:rsidRPr="005262B3">
              <w:rPr>
                <w:color w:val="000000"/>
                <w:sz w:val="28"/>
                <w:szCs w:val="28"/>
                <w:lang w:eastAsia="en-US"/>
              </w:rPr>
              <w:t>421 779</w:t>
            </w:r>
            <w:r w:rsidR="005262B3" w:rsidRPr="005262B3">
              <w:rPr>
                <w:sz w:val="28"/>
                <w:szCs w:val="28"/>
              </w:rPr>
              <w:t xml:space="preserve"> </w:t>
            </w:r>
            <w:r w:rsidRPr="005262B3">
              <w:rPr>
                <w:sz w:val="28"/>
                <w:szCs w:val="28"/>
              </w:rPr>
              <w:t>(</w:t>
            </w:r>
            <w:r w:rsidR="00727CB2" w:rsidRPr="005262B3">
              <w:rPr>
                <w:sz w:val="28"/>
                <w:szCs w:val="28"/>
              </w:rPr>
              <w:t xml:space="preserve">восемь миллионов </w:t>
            </w:r>
            <w:r w:rsidR="005262B3" w:rsidRPr="005262B3">
              <w:rPr>
                <w:sz w:val="28"/>
                <w:szCs w:val="28"/>
              </w:rPr>
              <w:t>четыреста двадцать одна</w:t>
            </w:r>
            <w:r w:rsidR="00727CB2" w:rsidRPr="005262B3">
              <w:rPr>
                <w:sz w:val="28"/>
                <w:szCs w:val="28"/>
              </w:rPr>
              <w:t xml:space="preserve"> тысяч</w:t>
            </w:r>
            <w:r w:rsidR="005262B3" w:rsidRPr="005262B3">
              <w:rPr>
                <w:sz w:val="28"/>
                <w:szCs w:val="28"/>
              </w:rPr>
              <w:t>а</w:t>
            </w:r>
            <w:r w:rsidR="00727CB2" w:rsidRPr="005262B3">
              <w:rPr>
                <w:sz w:val="28"/>
                <w:szCs w:val="28"/>
              </w:rPr>
              <w:t xml:space="preserve"> </w:t>
            </w:r>
            <w:r w:rsidR="005262B3" w:rsidRPr="005262B3">
              <w:rPr>
                <w:sz w:val="28"/>
                <w:szCs w:val="28"/>
              </w:rPr>
              <w:t>семьсот семьдесят девять</w:t>
            </w:r>
            <w:r w:rsidRPr="005262B3">
              <w:rPr>
                <w:sz w:val="28"/>
                <w:szCs w:val="28"/>
              </w:rPr>
              <w:t>) рубл</w:t>
            </w:r>
            <w:r w:rsidR="005262B3" w:rsidRPr="005262B3">
              <w:rPr>
                <w:sz w:val="28"/>
                <w:szCs w:val="28"/>
              </w:rPr>
              <w:t>ей</w:t>
            </w:r>
            <w:r w:rsidRPr="005262B3">
              <w:rPr>
                <w:sz w:val="28"/>
                <w:szCs w:val="28"/>
              </w:rPr>
              <w:t xml:space="preserve"> </w:t>
            </w:r>
            <w:r w:rsidR="005262B3" w:rsidRPr="005262B3">
              <w:rPr>
                <w:sz w:val="28"/>
                <w:szCs w:val="28"/>
              </w:rPr>
              <w:t>40</w:t>
            </w:r>
            <w:r w:rsidRPr="005262B3">
              <w:rPr>
                <w:sz w:val="28"/>
                <w:szCs w:val="28"/>
              </w:rPr>
              <w:t xml:space="preserve"> копе</w:t>
            </w:r>
            <w:r w:rsidR="00727CB2" w:rsidRPr="005262B3">
              <w:rPr>
                <w:sz w:val="28"/>
                <w:szCs w:val="28"/>
              </w:rPr>
              <w:t>ек</w:t>
            </w:r>
            <w:r w:rsidRPr="005262B3">
              <w:rPr>
                <w:sz w:val="28"/>
                <w:szCs w:val="28"/>
              </w:rPr>
              <w:t xml:space="preserve"> без учета НДС</w:t>
            </w:r>
            <w:r w:rsidRPr="005262B3">
              <w:rPr>
                <w:bCs/>
                <w:sz w:val="28"/>
                <w:szCs w:val="28"/>
              </w:rPr>
              <w:t xml:space="preserve">, </w:t>
            </w:r>
            <w:r w:rsidR="005262B3" w:rsidRPr="005262B3">
              <w:rPr>
                <w:color w:val="000000"/>
                <w:sz w:val="28"/>
                <w:szCs w:val="28"/>
                <w:lang w:eastAsia="en-US"/>
              </w:rPr>
              <w:t>10 106 135,28</w:t>
            </w:r>
            <w:r w:rsidR="005262B3" w:rsidRPr="005262B3">
              <w:rPr>
                <w:sz w:val="28"/>
                <w:szCs w:val="28"/>
              </w:rPr>
              <w:t xml:space="preserve"> </w:t>
            </w:r>
            <w:r w:rsidRPr="005262B3">
              <w:rPr>
                <w:sz w:val="28"/>
                <w:szCs w:val="28"/>
              </w:rPr>
              <w:t>(</w:t>
            </w:r>
            <w:r w:rsidR="00727CB2" w:rsidRPr="005262B3">
              <w:rPr>
                <w:sz w:val="28"/>
                <w:szCs w:val="28"/>
              </w:rPr>
              <w:t xml:space="preserve">десять миллионов </w:t>
            </w:r>
            <w:r w:rsidR="005262B3" w:rsidRPr="005262B3">
              <w:rPr>
                <w:sz w:val="28"/>
                <w:szCs w:val="28"/>
              </w:rPr>
              <w:t>сто шесть</w:t>
            </w:r>
            <w:r w:rsidR="00727CB2" w:rsidRPr="005262B3">
              <w:rPr>
                <w:sz w:val="28"/>
                <w:szCs w:val="28"/>
              </w:rPr>
              <w:t xml:space="preserve"> тысяч </w:t>
            </w:r>
            <w:r w:rsidR="005262B3" w:rsidRPr="005262B3">
              <w:rPr>
                <w:sz w:val="28"/>
                <w:szCs w:val="28"/>
              </w:rPr>
              <w:t>сто тридцать пять</w:t>
            </w:r>
            <w:r w:rsidRPr="005262B3">
              <w:rPr>
                <w:sz w:val="28"/>
                <w:szCs w:val="28"/>
              </w:rPr>
              <w:t xml:space="preserve">) рублей </w:t>
            </w:r>
            <w:r w:rsidR="005262B3" w:rsidRPr="005262B3">
              <w:rPr>
                <w:sz w:val="28"/>
                <w:szCs w:val="28"/>
              </w:rPr>
              <w:t>28</w:t>
            </w:r>
            <w:r w:rsidRPr="005262B3">
              <w:rPr>
                <w:sz w:val="28"/>
                <w:szCs w:val="28"/>
              </w:rPr>
              <w:t xml:space="preserve"> копе</w:t>
            </w:r>
            <w:r w:rsidR="005262B3" w:rsidRPr="005262B3">
              <w:rPr>
                <w:sz w:val="28"/>
                <w:szCs w:val="28"/>
              </w:rPr>
              <w:t>ек</w:t>
            </w:r>
            <w:r w:rsidRPr="005262B3">
              <w:rPr>
                <w:sz w:val="28"/>
                <w:szCs w:val="28"/>
              </w:rPr>
              <w:t xml:space="preserve"> с учетом НДС</w:t>
            </w:r>
            <w:r w:rsidRPr="005262B3">
              <w:rPr>
                <w:bCs/>
                <w:sz w:val="28"/>
                <w:szCs w:val="28"/>
              </w:rPr>
              <w:t>.</w:t>
            </w:r>
          </w:p>
          <w:p w:rsidR="006D7D15" w:rsidRPr="005262B3" w:rsidRDefault="005262B3" w:rsidP="008D403A">
            <w:pPr>
              <w:jc w:val="both"/>
              <w:rPr>
                <w:bCs/>
                <w:i/>
                <w:sz w:val="28"/>
                <w:szCs w:val="28"/>
              </w:rPr>
            </w:pPr>
            <w:r w:rsidRPr="005262B3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 и </w:t>
            </w:r>
            <w:proofErr w:type="gramStart"/>
            <w:r w:rsidRPr="005262B3">
              <w:rPr>
                <w:bCs/>
                <w:sz w:val="28"/>
                <w:szCs w:val="28"/>
              </w:rPr>
              <w:t>расходы</w:t>
            </w:r>
            <w:proofErr w:type="gramEnd"/>
            <w:r w:rsidRPr="005262B3">
              <w:rPr>
                <w:bCs/>
                <w:sz w:val="28"/>
                <w:szCs w:val="28"/>
              </w:rPr>
              <w:t xml:space="preserve"> которые могут возникнуть в процессе исполнения договора.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1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Документация размещена в </w:t>
            </w:r>
            <w:r w:rsidRPr="000536B0">
              <w:rPr>
                <w:bCs/>
                <w:sz w:val="28"/>
                <w:szCs w:val="28"/>
              </w:rPr>
              <w:t>Единой информационной системе, на сайте www.rzd.ru (раздел «Тендеры»),</w:t>
            </w:r>
            <w:r w:rsidR="00394F1D" w:rsidRPr="000536B0">
              <w:rPr>
                <w:bCs/>
                <w:sz w:val="28"/>
                <w:szCs w:val="28"/>
              </w:rPr>
              <w:t xml:space="preserve"> на </w:t>
            </w:r>
            <w:r w:rsidR="00954D17" w:rsidRPr="000536B0">
              <w:rPr>
                <w:bCs/>
                <w:sz w:val="28"/>
                <w:szCs w:val="28"/>
              </w:rPr>
              <w:t xml:space="preserve">официальном </w:t>
            </w:r>
            <w:r w:rsidR="00394F1D" w:rsidRPr="000536B0">
              <w:rPr>
                <w:bCs/>
                <w:sz w:val="28"/>
                <w:szCs w:val="28"/>
              </w:rPr>
              <w:t xml:space="preserve">сайте </w:t>
            </w:r>
            <w:r w:rsidR="00954D17" w:rsidRPr="000536B0">
              <w:rPr>
                <w:bCs/>
                <w:sz w:val="28"/>
                <w:szCs w:val="28"/>
              </w:rPr>
              <w:t xml:space="preserve">Заказчика </w:t>
            </w:r>
            <w:r w:rsidR="00394F1D" w:rsidRPr="000536B0">
              <w:rPr>
                <w:bCs/>
                <w:sz w:val="28"/>
                <w:szCs w:val="28"/>
              </w:rPr>
              <w:t>www.ppkch.ru (раздел «Тендеры»),</w:t>
            </w:r>
            <w:r w:rsidRPr="000536B0">
              <w:rPr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а также на </w:t>
            </w:r>
            <w:r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0536B0">
              <w:rPr>
                <w:bCs/>
                <w:sz w:val="28"/>
                <w:szCs w:val="28"/>
              </w:rPr>
              <w:t xml:space="preserve"> универсальной электронной торговой площадке (на странице данного запроса котировок на сайте </w:t>
            </w:r>
            <w:r w:rsidR="00424520" w:rsidRPr="000536B0">
              <w:t xml:space="preserve"> </w:t>
            </w:r>
            <w:hyperlink r:id="rId10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394F1D" w:rsidRPr="000536B0">
              <w:rPr>
                <w:bCs/>
                <w:i/>
                <w:sz w:val="28"/>
                <w:szCs w:val="28"/>
              </w:rPr>
              <w:t xml:space="preserve">, </w:t>
            </w:r>
            <w:r w:rsidRPr="000536B0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Pr="000536B0">
              <w:rPr>
                <w:bCs/>
                <w:sz w:val="28"/>
                <w:szCs w:val="28"/>
              </w:rPr>
              <w:t>на сайте www.rzd.ru</w:t>
            </w:r>
            <w:r w:rsidR="00696935" w:rsidRPr="000536B0">
              <w:rPr>
                <w:bCs/>
                <w:sz w:val="28"/>
                <w:szCs w:val="28"/>
              </w:rPr>
              <w:t>,</w:t>
            </w:r>
            <w:r w:rsidR="00696935"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0536B0">
              <w:rPr>
                <w:bCs/>
                <w:sz w:val="28"/>
                <w:szCs w:val="28"/>
              </w:rPr>
              <w:t xml:space="preserve">на сайте www.ppkch.ru (раздел «Тендеры»), </w:t>
            </w:r>
            <w:r w:rsidR="00424520" w:rsidRPr="000536B0">
              <w:rPr>
                <w:bCs/>
                <w:sz w:val="28"/>
                <w:szCs w:val="28"/>
              </w:rPr>
              <w:t xml:space="preserve">а также на универсальной электронной торговой площадке (на странице данного </w:t>
            </w:r>
            <w:r w:rsidR="00AA4B16" w:rsidRPr="000536B0">
              <w:rPr>
                <w:bCs/>
                <w:sz w:val="28"/>
                <w:szCs w:val="28"/>
              </w:rPr>
              <w:t>конкурса</w:t>
            </w:r>
            <w:r w:rsidR="00424520" w:rsidRPr="000536B0">
              <w:rPr>
                <w:bCs/>
                <w:sz w:val="28"/>
                <w:szCs w:val="28"/>
              </w:rPr>
              <w:t xml:space="preserve"> на сайте </w:t>
            </w:r>
            <w:r w:rsidR="00424520" w:rsidRPr="000536B0">
              <w:t xml:space="preserve"> </w:t>
            </w:r>
            <w:hyperlink r:id="rId11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424520" w:rsidRPr="000536B0">
              <w:rPr>
                <w:bCs/>
                <w:sz w:val="28"/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0536B0">
              <w:rPr>
                <w:bCs/>
                <w:sz w:val="28"/>
                <w:szCs w:val="28"/>
              </w:rPr>
              <w:t>Е</w:t>
            </w:r>
            <w:r w:rsidRPr="000536B0">
              <w:rPr>
                <w:bCs/>
                <w:sz w:val="28"/>
                <w:szCs w:val="28"/>
              </w:rPr>
              <w:t>диной информационной</w:t>
            </w:r>
            <w:r w:rsidRPr="00A51F81">
              <w:rPr>
                <w:bCs/>
                <w:sz w:val="28"/>
                <w:szCs w:val="28"/>
              </w:rPr>
              <w:t xml:space="preserve"> системе в течение </w:t>
            </w:r>
            <w:r w:rsidRPr="00A51F81">
              <w:rPr>
                <w:bCs/>
                <w:sz w:val="28"/>
                <w:szCs w:val="28"/>
              </w:rPr>
              <w:lastRenderedPageBreak/>
              <w:t xml:space="preserve">одного рабочего дня со дня устранения технических или иных неполадок,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51F81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2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A72D97">
              <w:rPr>
                <w:bCs/>
                <w:sz w:val="28"/>
                <w:szCs w:val="28"/>
              </w:rPr>
              <w:t xml:space="preserve">сайтах </w:t>
            </w:r>
            <w:r w:rsidR="000536B0" w:rsidRPr="00A72D97">
              <w:rPr>
                <w:bCs/>
                <w:sz w:val="28"/>
                <w:szCs w:val="28"/>
              </w:rPr>
              <w:t>«</w:t>
            </w:r>
            <w:r w:rsidR="005262B3" w:rsidRPr="00A72D97">
              <w:rPr>
                <w:bCs/>
                <w:sz w:val="28"/>
                <w:szCs w:val="28"/>
              </w:rPr>
              <w:t>30</w:t>
            </w:r>
            <w:r w:rsidR="000536B0" w:rsidRPr="00A72D97">
              <w:rPr>
                <w:bCs/>
                <w:sz w:val="28"/>
                <w:szCs w:val="28"/>
              </w:rPr>
              <w:t>» ноября 2018 г</w:t>
            </w:r>
            <w:r w:rsidR="000536B0" w:rsidRPr="005262B3">
              <w:rPr>
                <w:b/>
                <w:bCs/>
                <w:sz w:val="28"/>
                <w:szCs w:val="28"/>
              </w:rPr>
              <w:t>.</w:t>
            </w:r>
          </w:p>
          <w:p w:rsidR="005262B3" w:rsidRPr="00BB494A" w:rsidRDefault="00394F1D" w:rsidP="005262B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окончания срока подачи</w:t>
            </w:r>
            <w:r w:rsidR="0032266C">
              <w:rPr>
                <w:bCs/>
                <w:sz w:val="28"/>
                <w:szCs w:val="28"/>
              </w:rPr>
              <w:t xml:space="preserve"> </w:t>
            </w:r>
            <w:r w:rsidR="005262B3">
              <w:rPr>
                <w:bCs/>
                <w:sz w:val="28"/>
                <w:szCs w:val="28"/>
              </w:rPr>
              <w:t>в 09</w:t>
            </w:r>
            <w:r w:rsidR="005262B3" w:rsidRPr="007F5558">
              <w:rPr>
                <w:bCs/>
                <w:sz w:val="28"/>
                <w:szCs w:val="28"/>
              </w:rPr>
              <w:t xml:space="preserve"> ч. 00 мин. московского времени «17» декабря 2018 г.</w:t>
            </w:r>
          </w:p>
          <w:p w:rsidR="006D7D15" w:rsidRPr="00BC792C" w:rsidRDefault="00D977F2" w:rsidP="00A92508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</w:t>
            </w:r>
            <w:r w:rsidR="006D7D15" w:rsidRPr="00BC792C">
              <w:rPr>
                <w:bCs/>
                <w:sz w:val="28"/>
                <w:szCs w:val="28"/>
              </w:rPr>
              <w:t xml:space="preserve">аявки на участие в </w:t>
            </w:r>
            <w:r w:rsidR="000655D6">
              <w:rPr>
                <w:bCs/>
                <w:sz w:val="28"/>
                <w:szCs w:val="28"/>
              </w:rPr>
              <w:t>открытом конкурсе</w:t>
            </w:r>
            <w:r w:rsidRPr="00BC792C">
              <w:rPr>
                <w:bCs/>
                <w:sz w:val="28"/>
                <w:szCs w:val="28"/>
              </w:rPr>
              <w:t xml:space="preserve"> в электронной форме</w:t>
            </w:r>
            <w:r w:rsidR="00954D17" w:rsidRPr="00BC792C">
              <w:rPr>
                <w:rFonts w:eastAsia="MS Mincho"/>
                <w:sz w:val="28"/>
                <w:szCs w:val="28"/>
              </w:rPr>
              <w:t xml:space="preserve"> </w:t>
            </w:r>
            <w:r w:rsidR="009C6C4B" w:rsidRPr="005A0D83">
              <w:rPr>
                <w:bCs/>
                <w:sz w:val="28"/>
                <w:szCs w:val="28"/>
              </w:rPr>
              <w:t xml:space="preserve">№ </w:t>
            </w:r>
            <w:r w:rsidR="005A0D83" w:rsidRPr="005A0D83">
              <w:rPr>
                <w:sz w:val="28"/>
                <w:szCs w:val="28"/>
              </w:rPr>
              <w:t>27648</w:t>
            </w:r>
            <w:r w:rsidR="009C6C4B" w:rsidRPr="005A0D83">
              <w:rPr>
                <w:bCs/>
                <w:sz w:val="28"/>
                <w:szCs w:val="28"/>
              </w:rPr>
              <w:t>/ОКЭ - АО</w:t>
            </w:r>
            <w:r w:rsidR="009C6C4B" w:rsidRPr="00BC792C">
              <w:rPr>
                <w:bCs/>
                <w:sz w:val="28"/>
                <w:szCs w:val="28"/>
              </w:rPr>
              <w:t xml:space="preserve"> «ППК «Черноземье»/2018/ВРЖ</w:t>
            </w:r>
            <w:r w:rsidR="006C1187" w:rsidRPr="000536B0">
              <w:rPr>
                <w:bCs/>
                <w:sz w:val="28"/>
                <w:szCs w:val="28"/>
              </w:rPr>
              <w:t xml:space="preserve"> </w:t>
            </w:r>
            <w:r w:rsidR="00A92508" w:rsidRPr="000536B0">
              <w:rPr>
                <w:bCs/>
                <w:sz w:val="28"/>
                <w:szCs w:val="28"/>
              </w:rPr>
              <w:t>подаются</w:t>
            </w:r>
            <w:r w:rsidR="006D7D15" w:rsidRPr="000536B0">
              <w:rPr>
                <w:bCs/>
                <w:sz w:val="28"/>
                <w:szCs w:val="28"/>
              </w:rPr>
              <w:t xml:space="preserve"> в установленном документацией порядке </w:t>
            </w:r>
            <w:r w:rsidR="006D7D15"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0536B0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AA4B16" w:rsidRPr="000536B0">
              <w:rPr>
                <w:bCs/>
                <w:sz w:val="28"/>
                <w:szCs w:val="28"/>
              </w:rPr>
              <w:t>конкурса</w:t>
            </w:r>
            <w:r w:rsidR="00424520" w:rsidRPr="000536B0">
              <w:rPr>
                <w:bCs/>
                <w:sz w:val="28"/>
                <w:szCs w:val="28"/>
              </w:rPr>
              <w:t xml:space="preserve"> на сайте </w:t>
            </w:r>
            <w:r w:rsidR="00424520" w:rsidRPr="000536B0">
              <w:t xml:space="preserve"> </w:t>
            </w:r>
            <w:hyperlink r:id="rId12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0536B0">
              <w:rPr>
                <w:bCs/>
                <w:i/>
                <w:sz w:val="28"/>
                <w:szCs w:val="28"/>
              </w:rPr>
              <w:t>)</w:t>
            </w:r>
            <w:r w:rsidR="00954D17" w:rsidRPr="000536B0">
              <w:rPr>
                <w:bCs/>
                <w:i/>
                <w:sz w:val="28"/>
                <w:szCs w:val="28"/>
              </w:rPr>
              <w:t xml:space="preserve"> (далее – электронная площадка, ЭТЗП, сайт ЭТЗП)</w:t>
            </w:r>
            <w:r w:rsidR="006D7D15" w:rsidRPr="00BC792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3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ind w:firstLine="709"/>
              <w:jc w:val="both"/>
              <w:rPr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proofErr w:type="gramStart"/>
            <w:r w:rsidR="006C1187" w:rsidRPr="00BC792C">
              <w:rPr>
                <w:bCs/>
                <w:sz w:val="28"/>
                <w:szCs w:val="28"/>
              </w:rPr>
              <w:t xml:space="preserve">в </w:t>
            </w:r>
            <w:r w:rsidR="005262B3">
              <w:rPr>
                <w:bCs/>
                <w:sz w:val="28"/>
                <w:szCs w:val="28"/>
              </w:rPr>
              <w:t xml:space="preserve"> 09</w:t>
            </w:r>
            <w:proofErr w:type="gramEnd"/>
            <w:r w:rsidR="005262B3" w:rsidRPr="007F5558">
              <w:rPr>
                <w:bCs/>
                <w:sz w:val="28"/>
                <w:szCs w:val="28"/>
              </w:rPr>
              <w:t xml:space="preserve"> ч. 00 мин. московского времени «17» декабря 2018 г.</w:t>
            </w:r>
            <w:r w:rsidR="000536B0">
              <w:rPr>
                <w:b/>
                <w:bCs/>
                <w:sz w:val="28"/>
                <w:szCs w:val="28"/>
              </w:rPr>
              <w:t xml:space="preserve"> </w:t>
            </w:r>
            <w:r w:rsidR="006C1187" w:rsidRPr="00BC792C">
              <w:rPr>
                <w:sz w:val="28"/>
                <w:szCs w:val="28"/>
              </w:rPr>
              <w:t xml:space="preserve">на ЭТЗП (на странице данного </w:t>
            </w:r>
            <w:r w:rsidR="000655D6">
              <w:rPr>
                <w:sz w:val="28"/>
                <w:szCs w:val="28"/>
              </w:rPr>
              <w:t>открытого конкурса</w:t>
            </w:r>
            <w:r w:rsidR="006C1187" w:rsidRPr="00BC792C">
              <w:rPr>
                <w:sz w:val="28"/>
                <w:szCs w:val="28"/>
              </w:rPr>
              <w:t xml:space="preserve"> на сайте ЭТЗП).</w:t>
            </w:r>
          </w:p>
          <w:p w:rsidR="006D7D15" w:rsidRPr="00BC792C" w:rsidRDefault="006D7D15" w:rsidP="00954D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4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pStyle w:val="61"/>
              <w:ind w:firstLine="709"/>
              <w:rPr>
                <w:szCs w:val="28"/>
              </w:rPr>
            </w:pPr>
            <w:r w:rsidRPr="00BC792C">
              <w:rPr>
                <w:bCs/>
                <w:szCs w:val="28"/>
              </w:rPr>
              <w:t xml:space="preserve">Рассмотрение заявок осуществляется </w:t>
            </w:r>
            <w:r w:rsidR="003C5105" w:rsidRPr="00BC792C">
              <w:rPr>
                <w:bCs/>
                <w:szCs w:val="28"/>
              </w:rPr>
              <w:t xml:space="preserve">  </w:t>
            </w:r>
            <w:r w:rsidR="005262B3" w:rsidRPr="007F5558">
              <w:rPr>
                <w:bCs/>
                <w:szCs w:val="28"/>
              </w:rPr>
              <w:t>1</w:t>
            </w:r>
            <w:r w:rsidR="005262B3">
              <w:rPr>
                <w:bCs/>
                <w:szCs w:val="28"/>
              </w:rPr>
              <w:t>5</w:t>
            </w:r>
            <w:r w:rsidR="005262B3" w:rsidRPr="007F5558">
              <w:rPr>
                <w:bCs/>
                <w:szCs w:val="28"/>
              </w:rPr>
              <w:t xml:space="preserve"> ч. 00 мин. московского времени «18» декабря 2018 г.</w:t>
            </w:r>
            <w:r w:rsidR="000536B0" w:rsidRPr="009F4B98">
              <w:rPr>
                <w:bCs/>
                <w:szCs w:val="28"/>
              </w:rPr>
              <w:t xml:space="preserve"> по адресу: </w:t>
            </w:r>
            <w:r w:rsidR="006C1187" w:rsidRPr="00BC792C">
              <w:rPr>
                <w:bCs/>
                <w:szCs w:val="28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6C1187" w:rsidRPr="00BC792C">
                <w:rPr>
                  <w:szCs w:val="28"/>
                </w:rPr>
                <w:t>394036 г</w:t>
              </w:r>
            </w:smartTag>
            <w:r w:rsidR="006C1187" w:rsidRPr="00BC792C">
              <w:rPr>
                <w:szCs w:val="28"/>
              </w:rPr>
              <w:t>. Воронеж, проспект Революции, д.18, к. 261.</w:t>
            </w:r>
          </w:p>
          <w:p w:rsidR="006D7D15" w:rsidRPr="00BC792C" w:rsidRDefault="004D7CF1" w:rsidP="00A72D97">
            <w:pPr>
              <w:ind w:firstLine="635"/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Подведение итогов </w:t>
            </w:r>
            <w:r w:rsidR="003F4D19">
              <w:rPr>
                <w:bCs/>
                <w:sz w:val="28"/>
                <w:szCs w:val="28"/>
              </w:rPr>
              <w:t>открытого конкурса</w:t>
            </w:r>
            <w:r w:rsidRPr="00BC792C">
              <w:rPr>
                <w:bCs/>
                <w:sz w:val="28"/>
                <w:szCs w:val="28"/>
              </w:rPr>
              <w:t xml:space="preserve"> осуществляется </w:t>
            </w:r>
            <w:r w:rsidR="003C5105" w:rsidRPr="00BC792C">
              <w:rPr>
                <w:bCs/>
                <w:sz w:val="28"/>
                <w:szCs w:val="28"/>
              </w:rPr>
              <w:t xml:space="preserve">  </w:t>
            </w:r>
            <w:r w:rsidR="00A72D97">
              <w:rPr>
                <w:bCs/>
                <w:sz w:val="28"/>
                <w:szCs w:val="28"/>
              </w:rPr>
              <w:t>в</w:t>
            </w:r>
            <w:r w:rsidR="00A72D97" w:rsidRPr="00E84C12">
              <w:rPr>
                <w:bCs/>
                <w:sz w:val="28"/>
                <w:szCs w:val="28"/>
              </w:rPr>
              <w:t xml:space="preserve"> </w:t>
            </w:r>
            <w:r w:rsidR="00A72D97" w:rsidRPr="007F5558">
              <w:rPr>
                <w:bCs/>
                <w:sz w:val="28"/>
                <w:szCs w:val="28"/>
              </w:rPr>
              <w:t>1</w:t>
            </w:r>
            <w:r w:rsidR="00A72D97">
              <w:rPr>
                <w:bCs/>
                <w:sz w:val="28"/>
                <w:szCs w:val="28"/>
              </w:rPr>
              <w:t>1</w:t>
            </w:r>
            <w:r w:rsidR="00A72D97" w:rsidRPr="007F5558">
              <w:rPr>
                <w:bCs/>
                <w:sz w:val="28"/>
                <w:szCs w:val="28"/>
              </w:rPr>
              <w:t xml:space="preserve"> ч. 00 мин. московского времени «19» декабря 2018 </w:t>
            </w:r>
            <w:r w:rsidR="00A72D97" w:rsidRPr="00A31DCA">
              <w:rPr>
                <w:bCs/>
                <w:sz w:val="28"/>
                <w:szCs w:val="28"/>
              </w:rPr>
              <w:t xml:space="preserve">г. </w:t>
            </w:r>
            <w:r w:rsidR="00AA5813" w:rsidRPr="00BC792C">
              <w:rPr>
                <w:bCs/>
                <w:sz w:val="28"/>
                <w:szCs w:val="28"/>
              </w:rPr>
              <w:t xml:space="preserve">по адресу: </w:t>
            </w:r>
            <w:r w:rsidR="00AA5813" w:rsidRPr="00A72D97">
              <w:rPr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5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6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B1AEC" w:rsidRPr="003F4D19" w:rsidRDefault="006B1AEC" w:rsidP="00BD3F22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0536B0">
              <w:rPr>
                <w:sz w:val="28"/>
                <w:szCs w:val="28"/>
              </w:rPr>
              <w:t>Заказчик вправе отменить конкурс по одному и более предмету закупки (лоту) до наступления даты и времени окончания срока подачи заявок на участие в конкурсе.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7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A51F81">
              <w:rPr>
                <w:bCs/>
                <w:sz w:val="28"/>
                <w:szCs w:val="28"/>
              </w:rPr>
              <w:t>9</w:t>
            </w:r>
            <w:r w:rsidR="00D977F2" w:rsidRPr="00BC792C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CD5" w:rsidRDefault="00AD4CD5">
      <w:r>
        <w:separator/>
      </w:r>
    </w:p>
  </w:endnote>
  <w:endnote w:type="continuationSeparator" w:id="0">
    <w:p w:rsidR="00AD4CD5" w:rsidRDefault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1D35A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CD5" w:rsidRDefault="00AD4CD5">
      <w:r>
        <w:separator/>
      </w:r>
    </w:p>
  </w:footnote>
  <w:footnote w:type="continuationSeparator" w:id="0">
    <w:p w:rsidR="00AD4CD5" w:rsidRDefault="00AD4CD5">
      <w:r>
        <w:continuationSeparator/>
      </w:r>
    </w:p>
  </w:footnote>
  <w:footnote w:id="1">
    <w:p w:rsidR="005262B3" w:rsidRDefault="005262B3" w:rsidP="005262B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A83485">
        <w:t xml:space="preserve">В соответствии с Положением о правилах осуществления перевода денежных средств (утв. Банком России </w:t>
      </w:r>
      <w:r w:rsidRPr="00A83485">
        <w:br/>
        <w:t xml:space="preserve">19 июня 2012 г. № 383-П), максимальное количество символов по реквизиту «назначение платежа», в реквизитах платежного поручения (в электронном виде), должно составлять не более 210 символов. </w:t>
      </w:r>
      <w:r w:rsidRPr="00E8056D">
        <w:t>В назначении платежа указывается ОКПО и адрес участника.</w:t>
      </w:r>
      <w:r>
        <w:t xml:space="preserve"> </w:t>
      </w:r>
      <w:r w:rsidRPr="00A83485">
        <w:t xml:space="preserve">Для участников – физических лиц строка ОКПО </w:t>
      </w:r>
      <w:proofErr w:type="gramStart"/>
      <w:r w:rsidRPr="00A83485">
        <w:t xml:space="preserve">не </w:t>
      </w:r>
      <w:r>
        <w:t xml:space="preserve"> </w:t>
      </w:r>
      <w:r w:rsidRPr="00A83485">
        <w:t>заполня</w:t>
      </w:r>
      <w:r>
        <w:t>е</w:t>
      </w:r>
      <w:r w:rsidRPr="00A83485">
        <w:t>тся</w:t>
      </w:r>
      <w:proofErr w:type="gramEnd"/>
      <w:r w:rsidRPr="00A834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1D35A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1D35A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D5E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324D7"/>
    <w:rsid w:val="000450D7"/>
    <w:rsid w:val="000536B0"/>
    <w:rsid w:val="000655D6"/>
    <w:rsid w:val="00084515"/>
    <w:rsid w:val="00086DE9"/>
    <w:rsid w:val="00097462"/>
    <w:rsid w:val="001621CA"/>
    <w:rsid w:val="001637C7"/>
    <w:rsid w:val="00170469"/>
    <w:rsid w:val="00175AB3"/>
    <w:rsid w:val="001830E8"/>
    <w:rsid w:val="001D35A9"/>
    <w:rsid w:val="001E6DAB"/>
    <w:rsid w:val="001F1F05"/>
    <w:rsid w:val="002062E3"/>
    <w:rsid w:val="00266968"/>
    <w:rsid w:val="0029285F"/>
    <w:rsid w:val="002C39D4"/>
    <w:rsid w:val="002F08D7"/>
    <w:rsid w:val="00305B39"/>
    <w:rsid w:val="0032266C"/>
    <w:rsid w:val="00354880"/>
    <w:rsid w:val="00377EF4"/>
    <w:rsid w:val="0039171E"/>
    <w:rsid w:val="00394F1D"/>
    <w:rsid w:val="003A3FA5"/>
    <w:rsid w:val="003C28A1"/>
    <w:rsid w:val="003C5105"/>
    <w:rsid w:val="003D7635"/>
    <w:rsid w:val="003E76F2"/>
    <w:rsid w:val="003F4D19"/>
    <w:rsid w:val="00424520"/>
    <w:rsid w:val="00454FC1"/>
    <w:rsid w:val="00483D99"/>
    <w:rsid w:val="004840C1"/>
    <w:rsid w:val="00493230"/>
    <w:rsid w:val="004B1114"/>
    <w:rsid w:val="004D7CF1"/>
    <w:rsid w:val="005036F8"/>
    <w:rsid w:val="00514D5B"/>
    <w:rsid w:val="005156B0"/>
    <w:rsid w:val="005262B3"/>
    <w:rsid w:val="00540222"/>
    <w:rsid w:val="005A0D83"/>
    <w:rsid w:val="005B2EBD"/>
    <w:rsid w:val="0060681D"/>
    <w:rsid w:val="00696935"/>
    <w:rsid w:val="006B1AEC"/>
    <w:rsid w:val="006C1187"/>
    <w:rsid w:val="006D00EF"/>
    <w:rsid w:val="006D7D15"/>
    <w:rsid w:val="00702BE0"/>
    <w:rsid w:val="00727CB2"/>
    <w:rsid w:val="00741BC8"/>
    <w:rsid w:val="00791EBF"/>
    <w:rsid w:val="007F20E2"/>
    <w:rsid w:val="00852D26"/>
    <w:rsid w:val="008557B7"/>
    <w:rsid w:val="008813CF"/>
    <w:rsid w:val="008A439B"/>
    <w:rsid w:val="008B1936"/>
    <w:rsid w:val="008D403A"/>
    <w:rsid w:val="008E5F06"/>
    <w:rsid w:val="00900767"/>
    <w:rsid w:val="0092449F"/>
    <w:rsid w:val="00924DAF"/>
    <w:rsid w:val="00926934"/>
    <w:rsid w:val="00954D17"/>
    <w:rsid w:val="009650A1"/>
    <w:rsid w:val="00980459"/>
    <w:rsid w:val="0098231C"/>
    <w:rsid w:val="009C6C4B"/>
    <w:rsid w:val="009D5F5C"/>
    <w:rsid w:val="009F1304"/>
    <w:rsid w:val="00A04B66"/>
    <w:rsid w:val="00A46FEA"/>
    <w:rsid w:val="00A51F81"/>
    <w:rsid w:val="00A63BC5"/>
    <w:rsid w:val="00A71E58"/>
    <w:rsid w:val="00A72D97"/>
    <w:rsid w:val="00A81A05"/>
    <w:rsid w:val="00A82CFC"/>
    <w:rsid w:val="00A850EC"/>
    <w:rsid w:val="00A92508"/>
    <w:rsid w:val="00AA1F77"/>
    <w:rsid w:val="00AA2DEC"/>
    <w:rsid w:val="00AA4B16"/>
    <w:rsid w:val="00AA5813"/>
    <w:rsid w:val="00AB1A05"/>
    <w:rsid w:val="00AD4CD5"/>
    <w:rsid w:val="00AD72C7"/>
    <w:rsid w:val="00B36CDB"/>
    <w:rsid w:val="00B6030F"/>
    <w:rsid w:val="00B64D5E"/>
    <w:rsid w:val="00B748BE"/>
    <w:rsid w:val="00BB653B"/>
    <w:rsid w:val="00BC792C"/>
    <w:rsid w:val="00BD3F22"/>
    <w:rsid w:val="00C13B5B"/>
    <w:rsid w:val="00C35E1C"/>
    <w:rsid w:val="00C4484A"/>
    <w:rsid w:val="00C54D0F"/>
    <w:rsid w:val="00C73719"/>
    <w:rsid w:val="00C87D78"/>
    <w:rsid w:val="00C948BD"/>
    <w:rsid w:val="00CF540B"/>
    <w:rsid w:val="00D05B29"/>
    <w:rsid w:val="00D2493C"/>
    <w:rsid w:val="00D977F2"/>
    <w:rsid w:val="00DB2D46"/>
    <w:rsid w:val="00DE7401"/>
    <w:rsid w:val="00E002AA"/>
    <w:rsid w:val="00E71A3B"/>
    <w:rsid w:val="00EF1985"/>
    <w:rsid w:val="00F106CB"/>
    <w:rsid w:val="00F5392C"/>
    <w:rsid w:val="00F62FC6"/>
    <w:rsid w:val="00F741A9"/>
    <w:rsid w:val="00FC1FED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E2ED5"/>
  <w15:docId w15:val="{128433B5-941D-4564-8264-D32552EB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aliases w:val="Знак Знак,Знак Знак1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p.comi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tp.com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5164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88E-5EFE-49ED-830A-CA07F66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</cp:lastModifiedBy>
  <cp:revision>14</cp:revision>
  <cp:lastPrinted>2018-11-30T13:26:00Z</cp:lastPrinted>
  <dcterms:created xsi:type="dcterms:W3CDTF">2018-11-15T13:38:00Z</dcterms:created>
  <dcterms:modified xsi:type="dcterms:W3CDTF">2018-11-30T13:32:00Z</dcterms:modified>
</cp:coreProperties>
</file>