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FA1875" w:rsidRPr="00FA1875" w:rsidRDefault="00A04D80" w:rsidP="00FA1875">
      <w:pPr>
        <w:pStyle w:val="11"/>
        <w:ind w:firstLine="0"/>
        <w:jc w:val="center"/>
        <w:rPr>
          <w:bCs/>
          <w:szCs w:val="28"/>
        </w:rPr>
      </w:pPr>
      <w:r w:rsidRPr="00A04D80">
        <w:rPr>
          <w:rFonts w:eastAsia="MS Mincho"/>
          <w:szCs w:val="28"/>
        </w:rPr>
        <w:t>запроса котировок в электронной форме</w:t>
      </w:r>
      <w:r w:rsidR="00A81A05" w:rsidRPr="00A04D80">
        <w:rPr>
          <w:rFonts w:eastAsia="MS Mincho"/>
          <w:szCs w:val="28"/>
        </w:rPr>
        <w:t xml:space="preserve"> </w:t>
      </w:r>
      <w:r w:rsidR="00E2324A" w:rsidRPr="00062E10">
        <w:rPr>
          <w:b/>
          <w:bCs/>
          <w:szCs w:val="28"/>
        </w:rPr>
        <w:t>№26754/ЗКТЭ-АО «ППК «Черноземье»/2018/ВРЖ</w:t>
      </w:r>
      <w:r w:rsidR="00E2324A" w:rsidRPr="00491555">
        <w:rPr>
          <w:bCs/>
          <w:szCs w:val="28"/>
        </w:rPr>
        <w:t xml:space="preserve"> </w:t>
      </w:r>
      <w:r w:rsidR="00FA1875">
        <w:rPr>
          <w:bCs/>
          <w:szCs w:val="28"/>
        </w:rPr>
        <w:t>на о</w:t>
      </w:r>
      <w:r w:rsidR="00FA1875" w:rsidRPr="00FA1875">
        <w:rPr>
          <w:bCs/>
          <w:szCs w:val="28"/>
        </w:rPr>
        <w:t xml:space="preserve">казание услуг по обработке, хранению и передаче в ИФНС информации о наличных и безналичных расчетах оператором фискальных данных. </w:t>
      </w:r>
    </w:p>
    <w:p w:rsidR="00A81A05" w:rsidRPr="00A04D80" w:rsidRDefault="00A81A05" w:rsidP="00A81A05">
      <w:pPr>
        <w:pStyle w:val="11"/>
        <w:ind w:firstLine="0"/>
        <w:jc w:val="center"/>
        <w:rPr>
          <w:rFonts w:eastAsia="MS Mincho"/>
          <w:szCs w:val="28"/>
        </w:rPr>
      </w:pPr>
    </w:p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C0360F" w:rsidRPr="00C0360F" w:rsidRDefault="006D7D15" w:rsidP="00C0360F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0360F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C0360F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C0360F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C0360F">
              <w:rPr>
                <w:bCs/>
                <w:sz w:val="28"/>
                <w:szCs w:val="28"/>
              </w:rPr>
              <w:t>://</w:t>
            </w:r>
            <w:r w:rsidR="00175AB3" w:rsidRPr="00C0360F">
              <w:rPr>
                <w:bCs/>
                <w:sz w:val="28"/>
                <w:szCs w:val="28"/>
                <w:lang w:val="en-US"/>
              </w:rPr>
              <w:t>etzp</w:t>
            </w:r>
            <w:r w:rsidR="00175AB3" w:rsidRPr="00C0360F">
              <w:rPr>
                <w:bCs/>
                <w:sz w:val="28"/>
                <w:szCs w:val="28"/>
              </w:rPr>
              <w:t>.</w:t>
            </w:r>
            <w:r w:rsidR="00175AB3" w:rsidRPr="00C0360F">
              <w:rPr>
                <w:bCs/>
                <w:sz w:val="28"/>
                <w:szCs w:val="28"/>
                <w:lang w:val="en-US"/>
              </w:rPr>
              <w:t>rzd</w:t>
            </w:r>
            <w:r w:rsidR="00175AB3" w:rsidRPr="00C0360F">
              <w:rPr>
                <w:bCs/>
                <w:sz w:val="28"/>
                <w:szCs w:val="28"/>
              </w:rPr>
              <w:t>.</w:t>
            </w:r>
            <w:r w:rsidR="00175AB3" w:rsidRPr="00C0360F">
              <w:rPr>
                <w:bCs/>
                <w:sz w:val="28"/>
                <w:szCs w:val="28"/>
                <w:lang w:val="en-US"/>
              </w:rPr>
              <w:t>ru</w:t>
            </w:r>
            <w:r w:rsidR="00175AB3" w:rsidRPr="00C0360F">
              <w:rPr>
                <w:bCs/>
                <w:sz w:val="28"/>
                <w:szCs w:val="28"/>
              </w:rPr>
              <w:t xml:space="preserve"> </w:t>
            </w:r>
            <w:r w:rsidR="00C0360F" w:rsidRPr="00C0360F">
              <w:rPr>
                <w:bCs/>
                <w:sz w:val="28"/>
                <w:szCs w:val="28"/>
              </w:rPr>
              <w:t xml:space="preserve">и на официальном сайте Заказчика </w:t>
            </w:r>
            <w:hyperlink r:id="rId7" w:history="1"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C0360F" w:rsidRPr="00C0360F">
                <w:rPr>
                  <w:rStyle w:val="af1"/>
                  <w:bCs/>
                  <w:sz w:val="28"/>
                  <w:szCs w:val="28"/>
                </w:rPr>
                <w:t>.</w:t>
              </w:r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r w:rsidR="00C0360F" w:rsidRPr="00C0360F">
                <w:rPr>
                  <w:rStyle w:val="af1"/>
                  <w:bCs/>
                  <w:sz w:val="28"/>
                  <w:szCs w:val="28"/>
                </w:rPr>
                <w:t>.</w:t>
              </w:r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C0360F" w:rsidRPr="00C0360F">
              <w:rPr>
                <w:bCs/>
                <w:sz w:val="28"/>
                <w:szCs w:val="28"/>
              </w:rPr>
              <w:t xml:space="preserve"> (раздел «Тендеры»). </w:t>
            </w:r>
          </w:p>
          <w:p w:rsidR="006D7D15" w:rsidRPr="00B51029" w:rsidRDefault="006D7D15" w:rsidP="00C0360F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>Все необходимые документы по</w:t>
            </w:r>
            <w:r w:rsidR="00C0360F">
              <w:rPr>
                <w:sz w:val="28"/>
                <w:szCs w:val="28"/>
              </w:rPr>
              <w:t xml:space="preserve"> запросу котировок </w:t>
            </w:r>
            <w:r w:rsidR="00E2324A" w:rsidRPr="00062E10">
              <w:rPr>
                <w:b/>
                <w:bCs/>
                <w:sz w:val="28"/>
                <w:szCs w:val="28"/>
              </w:rPr>
              <w:t>№26754/ЗКТЭ-АО «ППК «Черноземье»/2018/ВРЖ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Default="00C0360F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C0360F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E2324A" w:rsidRPr="00062E10">
              <w:rPr>
                <w:b/>
                <w:bCs/>
                <w:sz w:val="28"/>
                <w:szCs w:val="28"/>
              </w:rPr>
              <w:t>№26754/ЗКТЭ-АО «ППК «Черноземье»/2018/ВРЖ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EF6C3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8F2259" w:rsidRPr="00B96ED9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EF6C38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EF6C38" w:rsidRPr="00EF6C38" w:rsidRDefault="00EF6C38" w:rsidP="00EF6C38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Заказчик:</w:t>
            </w:r>
            <w:r w:rsidRPr="00EF6C38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EF6C38">
              <w:rPr>
                <w:bCs/>
                <w:sz w:val="28"/>
                <w:szCs w:val="28"/>
                <w:lang w:val="en-US"/>
              </w:rPr>
              <w:t>zeninays</w:t>
            </w:r>
            <w:r w:rsidRPr="00EF6C38">
              <w:rPr>
                <w:bCs/>
                <w:sz w:val="28"/>
                <w:szCs w:val="28"/>
              </w:rPr>
              <w:t>@</w:t>
            </w:r>
            <w:r w:rsidRPr="00EF6C38">
              <w:rPr>
                <w:bCs/>
                <w:sz w:val="28"/>
                <w:szCs w:val="28"/>
                <w:lang w:val="en-US"/>
              </w:rPr>
              <w:t>ppkch</w:t>
            </w:r>
            <w:r w:rsidRPr="00EF6C38">
              <w:rPr>
                <w:bCs/>
                <w:sz w:val="28"/>
                <w:szCs w:val="28"/>
              </w:rPr>
              <w:t>.</w:t>
            </w:r>
            <w:r w:rsidRPr="00EF6C38">
              <w:rPr>
                <w:bCs/>
                <w:sz w:val="28"/>
                <w:szCs w:val="28"/>
                <w:lang w:val="en-US"/>
              </w:rPr>
              <w:t>ru</w:t>
            </w:r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Номер телефона: </w:t>
            </w:r>
            <w:r w:rsidRPr="00EF6C38">
              <w:rPr>
                <w:sz w:val="28"/>
                <w:szCs w:val="28"/>
              </w:rPr>
              <w:t xml:space="preserve">8 (473) 265-16-40 (доб.607). 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Организатор:</w:t>
            </w:r>
            <w:r w:rsidRPr="00EF6C38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</w:t>
            </w:r>
            <w:r w:rsidRPr="00EF6C38">
              <w:rPr>
                <w:bCs/>
                <w:i/>
                <w:sz w:val="28"/>
                <w:szCs w:val="28"/>
              </w:rPr>
              <w:t xml:space="preserve"> </w:t>
            </w:r>
          </w:p>
          <w:p w:rsidR="00EF6C38" w:rsidRPr="00EF6C38" w:rsidRDefault="00EF6C38" w:rsidP="0040732A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Контактные данные:</w:t>
            </w:r>
          </w:p>
          <w:p w:rsidR="00E2324A" w:rsidRDefault="00E2324A" w:rsidP="00E2324A">
            <w:pPr>
              <w:jc w:val="both"/>
              <w:rPr>
                <w:color w:val="000000"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>Контактное лицо:</w:t>
            </w:r>
            <w:r w:rsidRPr="006053F2">
              <w:rPr>
                <w:bCs/>
                <w:i/>
                <w:sz w:val="28"/>
                <w:szCs w:val="28"/>
              </w:rPr>
              <w:t xml:space="preserve"> </w:t>
            </w:r>
            <w:r w:rsidRPr="00062E10">
              <w:rPr>
                <w:bCs/>
                <w:sz w:val="28"/>
                <w:szCs w:val="28"/>
              </w:rPr>
              <w:t>главный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специалист Воронежского регионального отделения Центра организации закупочной деятельности – структурного подразделения ОАО «РЖД» Ильина Мария Александровна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324A" w:rsidRPr="003A5E21" w:rsidRDefault="00E2324A" w:rsidP="00E2324A">
            <w:pPr>
              <w:pStyle w:val="11"/>
              <w:ind w:left="-80" w:firstLine="80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Адрес электронной почты</w:t>
            </w:r>
            <w:r w:rsidRPr="00062E10">
              <w:rPr>
                <w:szCs w:val="28"/>
              </w:rPr>
              <w:t xml:space="preserve"> </w:t>
            </w:r>
            <w:r w:rsidRPr="003A5E21">
              <w:rPr>
                <w:szCs w:val="28"/>
              </w:rPr>
              <w:t>MIlina@serw.ru.</w:t>
            </w:r>
          </w:p>
          <w:p w:rsidR="00E2324A" w:rsidRDefault="00E2324A" w:rsidP="00E2324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  <w:szCs w:val="28"/>
              </w:rPr>
              <w:t>8 (473) 265</w:t>
            </w:r>
            <w:r w:rsidRPr="00062E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20-08  , </w:t>
            </w:r>
            <w:r>
              <w:rPr>
                <w:bCs/>
                <w:sz w:val="28"/>
                <w:szCs w:val="28"/>
              </w:rPr>
              <w:t>8(473)265-26-62, 265-25-94, 265-34-74.</w:t>
            </w:r>
          </w:p>
          <w:p w:rsidR="00E2324A" w:rsidRDefault="00E2324A" w:rsidP="00E232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факса: 8(473)265-36-15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4073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40732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40732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016F2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016F2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16F2C">
              <w:rPr>
                <w:bCs/>
                <w:sz w:val="28"/>
                <w:szCs w:val="28"/>
              </w:rPr>
              <w:t>исполнения договора</w:t>
            </w:r>
            <w:r w:rsidRPr="00016F2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016F2C" w:rsidRPr="00016F2C" w:rsidRDefault="00016F2C" w:rsidP="00016F2C">
            <w:pPr>
              <w:jc w:val="both"/>
              <w:rPr>
                <w:bCs/>
                <w:sz w:val="28"/>
                <w:szCs w:val="28"/>
              </w:rPr>
            </w:pPr>
            <w:r w:rsidRPr="00016F2C">
              <w:rPr>
                <w:bCs/>
                <w:sz w:val="28"/>
                <w:szCs w:val="28"/>
              </w:rPr>
              <w:t xml:space="preserve">Оказание услуг по обработке, хранению и передаче в ИФНС информации о наличных и безналичных расчетах оператором фискальных данных. </w:t>
            </w:r>
          </w:p>
          <w:p w:rsidR="006D7D15" w:rsidRPr="00B96ED9" w:rsidRDefault="00016F2C" w:rsidP="00016F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 xml:space="preserve">оказываемых услуг указывается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016F2C" w:rsidP="00016F2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котировочной документации.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016F2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016F2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016F2C" w:rsidRPr="00016F2C">
              <w:rPr>
                <w:bCs/>
                <w:sz w:val="28"/>
                <w:szCs w:val="28"/>
              </w:rPr>
              <w:t>490 081 (четыреста девяносто тысяч восемьдесят один) рубль 00 копеек без учета НДС</w:t>
            </w:r>
            <w:r w:rsidR="00016F2C">
              <w:rPr>
                <w:bCs/>
                <w:sz w:val="28"/>
                <w:szCs w:val="28"/>
              </w:rPr>
              <w:t xml:space="preserve">, </w:t>
            </w:r>
            <w:r w:rsidR="00016F2C" w:rsidRPr="00016F2C">
              <w:rPr>
                <w:bCs/>
                <w:sz w:val="28"/>
                <w:szCs w:val="28"/>
              </w:rPr>
              <w:t>578 295 (пятьсот семьдесят восемь тысяч двести девяносто пять) рублей 58 копеек с учетом НДС</w:t>
            </w:r>
            <w:r w:rsidR="00016F2C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016F2C" w:rsidP="00016F2C">
            <w:pPr>
              <w:jc w:val="both"/>
              <w:rPr>
                <w:bCs/>
                <w:i/>
                <w:sz w:val="28"/>
                <w:szCs w:val="28"/>
              </w:rPr>
            </w:pPr>
            <w:r w:rsidRPr="00016F2C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договора сформирована с учетом всех возможных расходов на средства необходимые для оказания услуг, расходы на специализированные технические средства, оборудование, транспортные средства, </w:t>
            </w:r>
            <w:r>
              <w:rPr>
                <w:bCs/>
                <w:sz w:val="28"/>
                <w:szCs w:val="28"/>
              </w:rPr>
              <w:t>инвентарь, используемый</w:t>
            </w:r>
            <w:r w:rsidRPr="00016F2C">
              <w:rPr>
                <w:bCs/>
                <w:sz w:val="28"/>
                <w:szCs w:val="28"/>
              </w:rPr>
              <w:t xml:space="preserve"> для оказания услуг, транспортные расходы и другие затраты и расходы, связанные с оказанием услуг.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016F2C">
              <w:rPr>
                <w:bCs/>
                <w:sz w:val="28"/>
                <w:szCs w:val="28"/>
              </w:rPr>
              <w:t xml:space="preserve">на сайте </w:t>
            </w:r>
            <w:hyperlink r:id="rId9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http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://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etzp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rzd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 w:rsidRPr="00016F2C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0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 w:rsidRPr="00016F2C">
              <w:rPr>
                <w:bCs/>
                <w:sz w:val="28"/>
                <w:szCs w:val="28"/>
              </w:rPr>
              <w:t xml:space="preserve"> (раздел «Тендеры»)</w:t>
            </w:r>
            <w:r w:rsidRPr="00016F2C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 w:rsidRPr="00016F2C">
              <w:rPr>
                <w:bCs/>
                <w:sz w:val="28"/>
                <w:szCs w:val="28"/>
              </w:rPr>
              <w:t xml:space="preserve">, на сайте </w:t>
            </w:r>
            <w:hyperlink r:id="rId11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http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://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etzp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rzd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 w:rsidRPr="00016F2C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2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E2324A">
              <w:rPr>
                <w:bCs/>
                <w:sz w:val="28"/>
                <w:szCs w:val="28"/>
              </w:rPr>
              <w:t xml:space="preserve">сайтах </w:t>
            </w:r>
            <w:r w:rsidR="00016F2C" w:rsidRPr="00E2324A">
              <w:rPr>
                <w:b/>
                <w:bCs/>
                <w:sz w:val="28"/>
                <w:szCs w:val="28"/>
              </w:rPr>
              <w:t>«</w:t>
            </w:r>
            <w:r w:rsidR="00E2324A" w:rsidRPr="00E2324A">
              <w:rPr>
                <w:b/>
                <w:bCs/>
                <w:sz w:val="28"/>
                <w:szCs w:val="28"/>
              </w:rPr>
              <w:t>27</w:t>
            </w:r>
            <w:r w:rsidR="00016F2C" w:rsidRPr="00E2324A">
              <w:rPr>
                <w:b/>
                <w:bCs/>
                <w:sz w:val="28"/>
                <w:szCs w:val="28"/>
              </w:rPr>
              <w:t>» апреля 2018 г.</w:t>
            </w:r>
          </w:p>
          <w:p w:rsidR="00E2324A" w:rsidRPr="0030545F" w:rsidRDefault="006D7D15" w:rsidP="00E2324A">
            <w:pPr>
              <w:ind w:firstLine="62"/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E2324A" w:rsidRPr="00D15F88">
              <w:rPr>
                <w:b/>
                <w:bCs/>
                <w:sz w:val="28"/>
                <w:szCs w:val="28"/>
              </w:rPr>
              <w:t>09 ч. 00 мин. московского времени «10» мая 2018 г.</w:t>
            </w:r>
          </w:p>
          <w:p w:rsidR="006D7D15" w:rsidRPr="00B96ED9" w:rsidRDefault="00CE3231" w:rsidP="00E2324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запросе котировок в электронной форме</w:t>
            </w:r>
            <w:r w:rsidR="00E50A85">
              <w:rPr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E50A85" w:rsidRPr="007559C9">
              <w:rPr>
                <w:bCs/>
                <w:sz w:val="28"/>
                <w:szCs w:val="28"/>
              </w:rPr>
              <w:t>(части заявок в электронной форме)</w:t>
            </w:r>
            <w:r w:rsidR="006D7D15" w:rsidRPr="00F054B5">
              <w:rPr>
                <w:bCs/>
                <w:sz w:val="28"/>
                <w:szCs w:val="28"/>
              </w:rPr>
              <w:t xml:space="preserve"> </w:t>
            </w:r>
            <w:r w:rsidR="00E2324A" w:rsidRPr="00062E10">
              <w:rPr>
                <w:b/>
                <w:bCs/>
                <w:sz w:val="28"/>
                <w:szCs w:val="28"/>
              </w:rPr>
              <w:t>№26754/ЗКТЭ-АО «ППК «Черноземье»/2018/ВРЖ</w:t>
            </w:r>
            <w:r w:rsidR="00E2324A">
              <w:rPr>
                <w:sz w:val="28"/>
                <w:szCs w:val="28"/>
              </w:rPr>
              <w:t xml:space="preserve"> </w:t>
            </w:r>
            <w:r w:rsidR="00E2324A">
              <w:rPr>
                <w:bCs/>
                <w:sz w:val="28"/>
                <w:szCs w:val="28"/>
              </w:rPr>
              <w:t>подаются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CE3231">
              <w:rPr>
                <w:bCs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CE32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CE3231">
              <w:rPr>
                <w:bCs/>
                <w:sz w:val="28"/>
                <w:szCs w:val="28"/>
              </w:rPr>
              <w:t>://</w:t>
            </w:r>
            <w:r w:rsidR="006D7D15" w:rsidRPr="00CE3231">
              <w:rPr>
                <w:bCs/>
                <w:sz w:val="28"/>
                <w:szCs w:val="28"/>
              </w:rPr>
              <w:t>etzp.rzd.ru) (далее – ЭТЗП</w:t>
            </w:r>
            <w:r w:rsidR="006D7D15" w:rsidRPr="00E2324A">
              <w:rPr>
                <w:b/>
                <w:bCs/>
                <w:sz w:val="28"/>
                <w:szCs w:val="28"/>
              </w:rPr>
              <w:t>)</w:t>
            </w:r>
            <w:r w:rsidR="006D7D15" w:rsidRPr="00E2324A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CE3231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2324A" w:rsidRPr="00D15F88">
              <w:rPr>
                <w:b/>
                <w:sz w:val="28"/>
                <w:szCs w:val="28"/>
              </w:rPr>
              <w:t>09</w:t>
            </w:r>
            <w:r w:rsidR="00E2324A" w:rsidRPr="00D15F88">
              <w:rPr>
                <w:b/>
                <w:bCs/>
                <w:sz w:val="28"/>
                <w:szCs w:val="28"/>
              </w:rPr>
              <w:t xml:space="preserve"> ч. 00 мин. московского времени «10» мая 2018 г.</w:t>
            </w:r>
            <w:r w:rsidR="00E2324A">
              <w:rPr>
                <w:b/>
                <w:bCs/>
                <w:sz w:val="28"/>
                <w:szCs w:val="28"/>
              </w:rPr>
              <w:t xml:space="preserve"> </w:t>
            </w:r>
            <w:r w:rsidR="00CE3231" w:rsidRPr="00CE3231">
              <w:rPr>
                <w:sz w:val="28"/>
                <w:szCs w:val="28"/>
              </w:rPr>
              <w:t>на ЭТЗП (на странице данного запроса котировок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CE3231" w:rsidRDefault="006D7D15" w:rsidP="00E2324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2324A" w:rsidRPr="00D15F88">
              <w:rPr>
                <w:b/>
                <w:bCs/>
                <w:sz w:val="28"/>
                <w:szCs w:val="28"/>
              </w:rPr>
              <w:t>«</w:t>
            </w:r>
            <w:r w:rsidR="00E2324A">
              <w:rPr>
                <w:b/>
                <w:bCs/>
                <w:sz w:val="28"/>
                <w:szCs w:val="28"/>
              </w:rPr>
              <w:t>16</w:t>
            </w:r>
            <w:r w:rsidR="00E2324A" w:rsidRPr="00D15F88">
              <w:rPr>
                <w:b/>
                <w:bCs/>
                <w:sz w:val="28"/>
                <w:szCs w:val="28"/>
              </w:rPr>
              <w:t>» мая</w:t>
            </w:r>
            <w:r w:rsidR="00E2324A" w:rsidRPr="00D15F88">
              <w:rPr>
                <w:bCs/>
                <w:sz w:val="28"/>
                <w:szCs w:val="28"/>
              </w:rPr>
              <w:t xml:space="preserve"> </w:t>
            </w:r>
            <w:r w:rsidR="00E2324A" w:rsidRPr="00D15F88">
              <w:rPr>
                <w:b/>
                <w:bCs/>
                <w:sz w:val="28"/>
                <w:szCs w:val="28"/>
              </w:rPr>
              <w:t>2018 г.</w:t>
            </w:r>
            <w:r w:rsidR="00E2324A" w:rsidRPr="00D15F88">
              <w:rPr>
                <w:bCs/>
                <w:sz w:val="28"/>
                <w:szCs w:val="28"/>
              </w:rPr>
              <w:t xml:space="preserve"> в  </w:t>
            </w:r>
            <w:r w:rsidR="00E2324A" w:rsidRPr="00D15F88">
              <w:rPr>
                <w:b/>
                <w:bCs/>
                <w:sz w:val="28"/>
                <w:szCs w:val="28"/>
              </w:rPr>
              <w:t>14 ч. 00 мин.</w:t>
            </w:r>
            <w:r w:rsidR="00E2324A" w:rsidRPr="00D15F88">
              <w:rPr>
                <w:bCs/>
                <w:sz w:val="28"/>
                <w:szCs w:val="28"/>
              </w:rPr>
              <w:t xml:space="preserve"> московского времени по адресу: </w:t>
            </w:r>
            <w:r w:rsidR="00E2324A" w:rsidRPr="00D15F88">
              <w:rPr>
                <w:b/>
                <w:bCs/>
                <w:sz w:val="28"/>
                <w:szCs w:val="28"/>
              </w:rPr>
              <w:t>394036 г. Воронеж, проспект Революции, д.18, к. 261.</w:t>
            </w:r>
          </w:p>
          <w:p w:rsidR="00E2324A" w:rsidRPr="00CE3231" w:rsidRDefault="00E2324A" w:rsidP="00E2324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6D7D15" w:rsidRPr="00B96ED9" w:rsidRDefault="006D7D15" w:rsidP="00CE3231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CE3231">
              <w:rPr>
                <w:bCs/>
                <w:sz w:val="28"/>
                <w:szCs w:val="28"/>
              </w:rPr>
              <w:t xml:space="preserve">запроса котировок  </w:t>
            </w:r>
            <w:r w:rsidRPr="00B96ED9">
              <w:rPr>
                <w:bCs/>
                <w:sz w:val="28"/>
                <w:szCs w:val="28"/>
              </w:rPr>
              <w:t xml:space="preserve">осуществляется </w:t>
            </w:r>
            <w:r w:rsidR="00E2324A" w:rsidRPr="00D15F88">
              <w:rPr>
                <w:b/>
                <w:bCs/>
                <w:sz w:val="28"/>
                <w:szCs w:val="28"/>
              </w:rPr>
              <w:t>«</w:t>
            </w:r>
            <w:r w:rsidR="00E2324A">
              <w:rPr>
                <w:b/>
                <w:bCs/>
                <w:sz w:val="28"/>
                <w:szCs w:val="28"/>
              </w:rPr>
              <w:t>17</w:t>
            </w:r>
            <w:r w:rsidR="00E2324A" w:rsidRPr="00D15F88">
              <w:rPr>
                <w:b/>
                <w:bCs/>
                <w:sz w:val="28"/>
                <w:szCs w:val="28"/>
              </w:rPr>
              <w:t>» мая 2018 г.</w:t>
            </w:r>
            <w:r w:rsidR="00E2324A" w:rsidRPr="00D15F88">
              <w:rPr>
                <w:bCs/>
                <w:sz w:val="28"/>
                <w:szCs w:val="28"/>
              </w:rPr>
              <w:t xml:space="preserve"> в </w:t>
            </w:r>
            <w:r w:rsidR="00E2324A" w:rsidRPr="00E2324A">
              <w:rPr>
                <w:b/>
                <w:bCs/>
                <w:sz w:val="28"/>
                <w:szCs w:val="28"/>
              </w:rPr>
              <w:t>10</w:t>
            </w:r>
            <w:r w:rsidR="00E2324A" w:rsidRPr="00D15F88">
              <w:rPr>
                <w:b/>
                <w:bCs/>
                <w:sz w:val="28"/>
                <w:szCs w:val="28"/>
              </w:rPr>
              <w:t xml:space="preserve"> ч. 00 мин.</w:t>
            </w:r>
            <w:r w:rsidR="00E2324A" w:rsidRPr="00D15F88">
              <w:rPr>
                <w:bCs/>
                <w:sz w:val="28"/>
                <w:szCs w:val="28"/>
              </w:rPr>
              <w:t xml:space="preserve"> </w:t>
            </w:r>
            <w:r w:rsidR="00CE3231" w:rsidRPr="00CE3231">
              <w:rPr>
                <w:bCs/>
                <w:sz w:val="28"/>
                <w:szCs w:val="28"/>
              </w:rPr>
              <w:t xml:space="preserve">московского времени по адресу: </w:t>
            </w:r>
            <w:r w:rsidR="00CE3231" w:rsidRPr="00CE3231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</w:t>
            </w:r>
            <w:r w:rsidR="00CE3231" w:rsidRPr="00CE3231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E3231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E3231">
              <w:rPr>
                <w:bCs/>
                <w:sz w:val="28"/>
                <w:szCs w:val="28"/>
              </w:rPr>
              <w:t>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CE3231">
              <w:rPr>
                <w:bCs/>
                <w:sz w:val="28"/>
                <w:szCs w:val="28"/>
              </w:rPr>
              <w:t>8 документации.</w:t>
            </w:r>
          </w:p>
          <w:p w:rsidR="005B2EBD" w:rsidRDefault="005B2EBD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5B2EBD" w:rsidRPr="005B2EBD" w:rsidRDefault="005B2EBD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C5" w:rsidRDefault="002D6CC5">
      <w:r>
        <w:separator/>
      </w:r>
    </w:p>
  </w:endnote>
  <w:endnote w:type="continuationSeparator" w:id="0">
    <w:p w:rsidR="002D6CC5" w:rsidRDefault="002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C5" w:rsidRDefault="002D6CC5">
      <w:r>
        <w:separator/>
      </w:r>
    </w:p>
  </w:footnote>
  <w:footnote w:type="continuationSeparator" w:id="0">
    <w:p w:rsidR="002D6CC5" w:rsidRDefault="002D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0A85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6F2C"/>
    <w:rsid w:val="000D79B1"/>
    <w:rsid w:val="00170469"/>
    <w:rsid w:val="00175AB3"/>
    <w:rsid w:val="001E6DAB"/>
    <w:rsid w:val="001F1F05"/>
    <w:rsid w:val="002D6CC5"/>
    <w:rsid w:val="003D7635"/>
    <w:rsid w:val="0040732A"/>
    <w:rsid w:val="00447A76"/>
    <w:rsid w:val="005B2EBD"/>
    <w:rsid w:val="0060681D"/>
    <w:rsid w:val="006235E3"/>
    <w:rsid w:val="00696935"/>
    <w:rsid w:val="006A64A6"/>
    <w:rsid w:val="006D7D15"/>
    <w:rsid w:val="00741BC8"/>
    <w:rsid w:val="008B5DD2"/>
    <w:rsid w:val="008F2259"/>
    <w:rsid w:val="00900767"/>
    <w:rsid w:val="0092449F"/>
    <w:rsid w:val="00924DAF"/>
    <w:rsid w:val="00980459"/>
    <w:rsid w:val="0098231C"/>
    <w:rsid w:val="009D5F5C"/>
    <w:rsid w:val="00A04D80"/>
    <w:rsid w:val="00A81A05"/>
    <w:rsid w:val="00AD568D"/>
    <w:rsid w:val="00B36CDB"/>
    <w:rsid w:val="00B6030F"/>
    <w:rsid w:val="00C0360F"/>
    <w:rsid w:val="00C948BD"/>
    <w:rsid w:val="00CD7890"/>
    <w:rsid w:val="00CE3231"/>
    <w:rsid w:val="00D24AC8"/>
    <w:rsid w:val="00E2324A"/>
    <w:rsid w:val="00E50A85"/>
    <w:rsid w:val="00EF1985"/>
    <w:rsid w:val="00EF6C38"/>
    <w:rsid w:val="00EF7DAC"/>
    <w:rsid w:val="00F62FC6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F56B-0A9D-4DD6-88D8-756EB84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0360F"/>
    <w:rPr>
      <w:color w:val="0000FF" w:themeColor="hyperlink"/>
      <w:u w:val="single"/>
    </w:rPr>
  </w:style>
  <w:style w:type="character" w:customStyle="1" w:styleId="Normal">
    <w:name w:val="Normal Знак"/>
    <w:link w:val="11"/>
    <w:rsid w:val="00E232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kch.ru" TargetMode="Externa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tzp.rzd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pk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BA5B-4A94-4668-AFD3-DE3CB47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Contract</cp:lastModifiedBy>
  <cp:revision>5</cp:revision>
  <cp:lastPrinted>2018-04-27T13:32:00Z</cp:lastPrinted>
  <dcterms:created xsi:type="dcterms:W3CDTF">2018-04-27T13:22:00Z</dcterms:created>
  <dcterms:modified xsi:type="dcterms:W3CDTF">2018-04-27T13:42:00Z</dcterms:modified>
</cp:coreProperties>
</file>