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7E" w:rsidRDefault="001C5E7E" w:rsidP="001C5E7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Основные сведения</w:t>
      </w:r>
      <w:r w:rsidR="00C0626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и органы управления Учебным центром профессиональной квалификации</w:t>
      </w:r>
    </w:p>
    <w:p w:rsidR="00C06269" w:rsidRDefault="00C06269" w:rsidP="001C5E7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C5E7E" w:rsidRPr="00B109B0" w:rsidRDefault="001C5E7E" w:rsidP="001C5E7E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Учебный центр профессиональной квалификации – структурное подразделения АО «ППК «Черноземье»</w:t>
      </w:r>
      <w:r w:rsidR="00C06269">
        <w:rPr>
          <w:rFonts w:ascii="Times New Roman" w:hAnsi="Times New Roman" w:cs="Times New Roman"/>
          <w:sz w:val="28"/>
          <w:szCs w:val="28"/>
        </w:rPr>
        <w:t xml:space="preserve"> </w:t>
      </w:r>
      <w:r w:rsidRPr="00B109B0">
        <w:rPr>
          <w:rFonts w:ascii="Times New Roman" w:hAnsi="Times New Roman" w:cs="Times New Roman"/>
          <w:sz w:val="28"/>
          <w:szCs w:val="28"/>
        </w:rPr>
        <w:t xml:space="preserve">(далее- Центр) создан в 2012году в целях своевременного и качественного обучения персонала компании, формирования и развития кадрового потенциала. 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Основной задачей Центра является профессиональное обучение (подготовка, переподготовка, обучение вторым профессиям, повышение квалификации) рабочих кадров.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E7E" w:rsidRPr="00B109B0" w:rsidRDefault="001C5E7E" w:rsidP="001C5E7E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 xml:space="preserve">В 2012 году Центр получил лицензию (от 29.11.2012 г. № И-3940) на осуществление образовательной деятельности по следующим профессиям: 12719-Кассир билетный, 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14528-Мойщик уборщик подвижного состава,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 xml:space="preserve">17279 -Приемщик поездов, 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17334- Проводник пассажирского вагона.</w:t>
      </w:r>
    </w:p>
    <w:p w:rsidR="001C5E7E" w:rsidRPr="00B109B0" w:rsidRDefault="001C5E7E" w:rsidP="001C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ab/>
        <w:t>В 2013 году лицензия была переоформлена в связи с изменением юридического адреса ОАО «ППК «Черноземье».</w:t>
      </w:r>
    </w:p>
    <w:p w:rsidR="001C5E7E" w:rsidRPr="00B109B0" w:rsidRDefault="001C5E7E" w:rsidP="001C5E7E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В 2014 году согласно приказа Департамента образования, науки и молодежной политики Воронежской области от 26.06.2014г. № 941-и приложение к лицензии было дополнено сведениями о программах профессиональной подготовки по профессиям рабочих, должностям служащих (23557-Контролер пассажирского транспорта, 18549-Слесарь по ремонту подвижного состава, 18507-Слесарь по осмотру и ремонту локомотивов на пунктах технического обслуживания, 23551-Контролер билетов) и дополнительных профессиональных программах  повышения квалификации:</w:t>
      </w:r>
    </w:p>
    <w:p w:rsidR="001C5E7E" w:rsidRPr="004A12C3" w:rsidRDefault="001C5E7E" w:rsidP="001C5E7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E7E" w:rsidRPr="004A12C3" w:rsidRDefault="001C5E7E" w:rsidP="001C5E7E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Кадровый консалтинг и аудит;</w:t>
      </w:r>
    </w:p>
    <w:p w:rsidR="001C5E7E" w:rsidRPr="004A12C3" w:rsidRDefault="001C5E7E" w:rsidP="001C5E7E">
      <w:pPr>
        <w:numPr>
          <w:ilvl w:val="0"/>
          <w:numId w:val="2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персоналом;</w:t>
      </w:r>
    </w:p>
    <w:p w:rsidR="001C5E7E" w:rsidRPr="004A12C3" w:rsidRDefault="001C5E7E" w:rsidP="001C5E7E">
      <w:pPr>
        <w:numPr>
          <w:ilvl w:val="0"/>
          <w:numId w:val="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Маркетинг организации;</w:t>
      </w:r>
    </w:p>
    <w:p w:rsidR="001C5E7E" w:rsidRPr="004A12C3" w:rsidRDefault="001C5E7E" w:rsidP="001C5E7E">
      <w:pPr>
        <w:numPr>
          <w:ilvl w:val="0"/>
          <w:numId w:val="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Менеджмент организации;</w:t>
      </w:r>
    </w:p>
    <w:p w:rsidR="001C5E7E" w:rsidRPr="004A12C3" w:rsidRDefault="001C5E7E" w:rsidP="001C5E7E">
      <w:pPr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Антикризисное управление;</w:t>
      </w:r>
    </w:p>
    <w:p w:rsidR="001C5E7E" w:rsidRPr="004A12C3" w:rsidRDefault="001C5E7E" w:rsidP="001C5E7E">
      <w:pPr>
        <w:numPr>
          <w:ilvl w:val="0"/>
          <w:numId w:val="6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 и управление на предприятии;</w:t>
      </w:r>
    </w:p>
    <w:p w:rsidR="001C5E7E" w:rsidRPr="004A12C3" w:rsidRDefault="001C5E7E" w:rsidP="001C5E7E">
      <w:pPr>
        <w:numPr>
          <w:ilvl w:val="0"/>
          <w:numId w:val="7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Экономика организации;</w:t>
      </w:r>
    </w:p>
    <w:p w:rsidR="001C5E7E" w:rsidRPr="004A12C3" w:rsidRDefault="001C5E7E" w:rsidP="001C5E7E">
      <w:pPr>
        <w:numPr>
          <w:ilvl w:val="0"/>
          <w:numId w:val="8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Отчётность организации;</w:t>
      </w:r>
    </w:p>
    <w:p w:rsidR="001C5E7E" w:rsidRPr="004A12C3" w:rsidRDefault="001C5E7E" w:rsidP="001C5E7E">
      <w:pPr>
        <w:numPr>
          <w:ilvl w:val="0"/>
          <w:numId w:val="9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законодательства, </w:t>
      </w:r>
      <w:proofErr w:type="gramStart"/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регулирующего  деятельность</w:t>
      </w:r>
      <w:proofErr w:type="gramEnd"/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отрасли;</w:t>
      </w:r>
    </w:p>
    <w:p w:rsidR="001C5E7E" w:rsidRPr="004A12C3" w:rsidRDefault="001C5E7E" w:rsidP="001C5E7E">
      <w:pPr>
        <w:numPr>
          <w:ilvl w:val="0"/>
          <w:numId w:val="10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Трудовое право;</w:t>
      </w:r>
    </w:p>
    <w:p w:rsidR="001C5E7E" w:rsidRPr="004A12C3" w:rsidRDefault="001C5E7E" w:rsidP="001C5E7E">
      <w:pPr>
        <w:numPr>
          <w:ilvl w:val="0"/>
          <w:numId w:val="1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Конфликтология</w:t>
      </w:r>
      <w:proofErr w:type="spellEnd"/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5E7E" w:rsidRPr="004A12C3" w:rsidRDefault="001C5E7E" w:rsidP="001C5E7E">
      <w:pPr>
        <w:numPr>
          <w:ilvl w:val="0"/>
          <w:numId w:val="12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Логистика;</w:t>
      </w:r>
    </w:p>
    <w:p w:rsidR="001C5E7E" w:rsidRPr="004A12C3" w:rsidRDefault="001C5E7E" w:rsidP="001C5E7E">
      <w:pPr>
        <w:numPr>
          <w:ilvl w:val="0"/>
          <w:numId w:val="13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технологии;</w:t>
      </w:r>
    </w:p>
    <w:p w:rsidR="001C5E7E" w:rsidRPr="004A12C3" w:rsidRDefault="001C5E7E" w:rsidP="001C5E7E">
      <w:pPr>
        <w:numPr>
          <w:ilvl w:val="0"/>
          <w:numId w:val="14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охране труда для руководителей и специалистов железнодорожного транспорта;</w:t>
      </w:r>
    </w:p>
    <w:p w:rsidR="001C5E7E" w:rsidRPr="004A12C3" w:rsidRDefault="001C5E7E" w:rsidP="001C5E7E">
      <w:pPr>
        <w:numPr>
          <w:ilvl w:val="0"/>
          <w:numId w:val="1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Обучение по охране труда для уполномоченных (д</w:t>
      </w:r>
      <w:r w:rsidR="00442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оверенных) лиц по охране труда </w:t>
      </w:r>
      <w:r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железнодорожном транспорте;</w:t>
      </w:r>
    </w:p>
    <w:p w:rsidR="001C5E7E" w:rsidRPr="004A12C3" w:rsidRDefault="004426E3" w:rsidP="001C5E7E">
      <w:pPr>
        <w:numPr>
          <w:ilvl w:val="0"/>
          <w:numId w:val="16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Иностранный язык как </w:t>
      </w:r>
      <w:r w:rsidR="001C5E7E" w:rsidRPr="004A1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 деловых коммуникаций.</w:t>
      </w:r>
    </w:p>
    <w:p w:rsidR="001C5E7E" w:rsidRPr="00B109B0" w:rsidRDefault="001C5E7E" w:rsidP="001C5E7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E7E" w:rsidRPr="004426E3" w:rsidRDefault="006709DA" w:rsidP="001C5E7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центр профессиональной квалификации осуществляет деятельность согласно «Положения об Учебном центре профессиональной квалификации», утв. Приказом ОАО «ППК «Черноземье»</w:t>
      </w:r>
      <w:r w:rsidR="004426E3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09B0" w:rsidRPr="00B1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ППК-37 от 17.03.2014г.</w:t>
      </w:r>
      <w:r w:rsidR="004426E3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 в разделе документы</w:t>
      </w:r>
      <w:r w:rsidR="004426E3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C5E7E" w:rsidRPr="004426E3" w:rsidRDefault="00B109B0" w:rsidP="001C5E7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официального сайта в сети «Интернет»</w:t>
      </w:r>
      <w:r w:rsidR="004426E3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www.ppkch.ru</w:t>
      </w:r>
      <w:r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0DB8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→ «Страница Учебного центра»</w:t>
      </w:r>
    </w:p>
    <w:p w:rsidR="001C5E7E" w:rsidRDefault="001C5E7E" w:rsidP="001C5E7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0DB8" w:rsidRPr="00C06269" w:rsidRDefault="00380DB8" w:rsidP="001C5E7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работ</w:t>
      </w:r>
      <w:r w:rsid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Центра: понедельник- пятница </w:t>
      </w: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4426E3" w:rsidRPr="0044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08:00 до 17:00 </w:t>
      </w:r>
      <w:proofErr w:type="spellStart"/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мск.вр</w:t>
      </w:r>
      <w:proofErr w:type="spellEnd"/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80DB8" w:rsidRPr="00C06269" w:rsidRDefault="00380DB8" w:rsidP="001C5E7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5E7E" w:rsidRPr="00C06269" w:rsidRDefault="00380DB8" w:rsidP="001C5E7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юридического лица:</w:t>
      </w:r>
    </w:p>
    <w:p w:rsidR="001C5E7E" w:rsidRPr="001C5E7E" w:rsidRDefault="001C5E7E" w:rsidP="001C5E7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Акционерное общество "При</w:t>
      </w:r>
      <w:r w:rsidR="00B109B0"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городная пассажирская компания «</w:t>
      </w: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Черноземье</w:t>
      </w:r>
      <w:r w:rsidR="00B109B0"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06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5E7E" w:rsidRPr="001C5E7E" w:rsidTr="001C5E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5E7E" w:rsidRPr="001C5E7E" w:rsidRDefault="001C5E7E" w:rsidP="001C5E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и фактический адрес компании: </w:t>
            </w:r>
          </w:p>
          <w:p w:rsidR="001C5E7E" w:rsidRPr="001C5E7E" w:rsidRDefault="001C5E7E" w:rsidP="001C5E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394043, Воронежская область, г. Воронеж, ул. Ленина, 104 Б, нежилое встроенное помещение I в лит. 1А, офис 915. </w:t>
            </w:r>
          </w:p>
          <w:p w:rsidR="001C5E7E" w:rsidRPr="001C5E7E" w:rsidRDefault="001C5E7E" w:rsidP="001C5E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+7(473)265-16-40, факс. +7(473)265-16-45 </w:t>
            </w:r>
          </w:p>
        </w:tc>
      </w:tr>
    </w:tbl>
    <w:p w:rsidR="001C5E7E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Реквизиты АО «ППК «Черноземье» Акционерное общество «Пригородная пассажирская компания «Черноземье» Юридический адрес:</w:t>
      </w:r>
    </w:p>
    <w:p w:rsidR="001C5E7E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 xml:space="preserve"> Российская Федерация, 394043, Воронежская область, город Воронеж, ул. Ленина, д.104 б, нежилое встроенное помещение I в лит. 1А, офис 915 Почтовый адрес: Российская Федерация, 394043, Воронежская область, город Воронеж, ул. Ленина, д.104б, нежилое встроенное помещение I в лит. 1А, офис 915 </w:t>
      </w:r>
    </w:p>
    <w:p w:rsidR="001C5E7E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ИНН 3664108409 КПП 366601001 ОГРН 1103668042664 ОКПО 69485749</w:t>
      </w:r>
    </w:p>
    <w:p w:rsidR="001C5E7E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 xml:space="preserve"> р/с 40702810200250005057 в филиале Банка ВТБ (открытое акционерное общество) в </w:t>
      </w:r>
      <w:proofErr w:type="spellStart"/>
      <w:r w:rsidRPr="00B109B0">
        <w:rPr>
          <w:rFonts w:ascii="Times New Roman" w:hAnsi="Times New Roman" w:cs="Times New Roman"/>
          <w:sz w:val="28"/>
          <w:szCs w:val="28"/>
        </w:rPr>
        <w:t>г.Воронеже</w:t>
      </w:r>
      <w:proofErr w:type="spellEnd"/>
      <w:r w:rsidRPr="00B109B0">
        <w:rPr>
          <w:rFonts w:ascii="Times New Roman" w:hAnsi="Times New Roman" w:cs="Times New Roman"/>
          <w:sz w:val="28"/>
          <w:szCs w:val="28"/>
        </w:rPr>
        <w:t>, к/с 30101810100000000835 в ГРКЦ ГУ Банка России по Воронежской области БИК 042007835 Тел/факс (473) 265-16-40/265-16-45</w:t>
      </w:r>
    </w:p>
    <w:p w:rsidR="001C5E7E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DB8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Руководитель</w:t>
      </w:r>
      <w:r w:rsidR="00380DB8" w:rsidRPr="00380DB8">
        <w:rPr>
          <w:rFonts w:ascii="Times New Roman" w:hAnsi="Times New Roman" w:cs="Times New Roman"/>
          <w:sz w:val="28"/>
          <w:szCs w:val="28"/>
        </w:rPr>
        <w:t xml:space="preserve"> </w:t>
      </w:r>
      <w:r w:rsidR="00380DB8" w:rsidRPr="00B109B0">
        <w:rPr>
          <w:rFonts w:ascii="Times New Roman" w:hAnsi="Times New Roman" w:cs="Times New Roman"/>
          <w:sz w:val="28"/>
          <w:szCs w:val="28"/>
        </w:rPr>
        <w:t>АО «ППК «</w:t>
      </w:r>
      <w:proofErr w:type="gramStart"/>
      <w:r w:rsidR="00380DB8" w:rsidRPr="00B109B0">
        <w:rPr>
          <w:rFonts w:ascii="Times New Roman" w:hAnsi="Times New Roman" w:cs="Times New Roman"/>
          <w:sz w:val="28"/>
          <w:szCs w:val="28"/>
        </w:rPr>
        <w:t xml:space="preserve">Черноземье» </w:t>
      </w:r>
      <w:r w:rsidRPr="00B109B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B109B0" w:rsidRDefault="00380DB8" w:rsidP="001C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E7E" w:rsidRPr="00B109B0">
        <w:rPr>
          <w:rFonts w:ascii="Times New Roman" w:hAnsi="Times New Roman" w:cs="Times New Roman"/>
          <w:sz w:val="28"/>
          <w:szCs w:val="28"/>
        </w:rPr>
        <w:t xml:space="preserve">енеральный директор Шульгин Виталий Иванович </w:t>
      </w:r>
    </w:p>
    <w:p w:rsidR="00B109B0" w:rsidRDefault="00B109B0" w:rsidP="001C5E7E">
      <w:pPr>
        <w:rPr>
          <w:rFonts w:ascii="Times New Roman" w:hAnsi="Times New Roman" w:cs="Times New Roman"/>
          <w:sz w:val="28"/>
          <w:szCs w:val="28"/>
        </w:rPr>
      </w:pPr>
    </w:p>
    <w:p w:rsidR="00B109B0" w:rsidRDefault="00B109B0" w:rsidP="001C5E7E">
      <w:pPr>
        <w:rPr>
          <w:rFonts w:ascii="Times New Roman" w:hAnsi="Times New Roman" w:cs="Times New Roman"/>
          <w:sz w:val="28"/>
          <w:szCs w:val="28"/>
        </w:rPr>
      </w:pPr>
    </w:p>
    <w:p w:rsidR="00B109B0" w:rsidRPr="006709DA" w:rsidRDefault="00B109B0" w:rsidP="00B109B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 учебного це</w:t>
      </w:r>
      <w:r w:rsidR="00C062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670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</w:t>
      </w:r>
      <w:r w:rsidR="00C06269" w:rsidRPr="00C062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9160E" w:rsidRPr="00C062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- </w:t>
      </w:r>
      <w:r w:rsidR="00C9160E" w:rsidRPr="00C0626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Чумакова Вероника Владимировна</w:t>
      </w:r>
      <w:r w:rsidRPr="006709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тел. +7(473)265-16-40 (доб. 630)</w:t>
      </w:r>
      <w:r w:rsidR="00C91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адрес электронной почты- </w:t>
      </w:r>
      <w:proofErr w:type="spellStart"/>
      <w:r w:rsidR="00C91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ppk</w:t>
      </w:r>
      <w:proofErr w:type="spellEnd"/>
      <w:r w:rsidR="00C9160E" w:rsidRPr="00C91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C91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centr</w:t>
      </w:r>
      <w:proofErr w:type="spellEnd"/>
      <w:r w:rsidR="00C9160E" w:rsidRPr="00C91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C916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yande</w:t>
      </w:r>
      <w:r w:rsidR="00C062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</w:t>
      </w:r>
      <w:proofErr w:type="spellEnd"/>
      <w:r w:rsidR="00C06269" w:rsidRPr="00C062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C0626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</w:p>
    <w:p w:rsidR="00B109B0" w:rsidRDefault="00B109B0" w:rsidP="001C5E7E">
      <w:pPr>
        <w:rPr>
          <w:rFonts w:ascii="Times New Roman" w:hAnsi="Times New Roman" w:cs="Times New Roman"/>
          <w:sz w:val="28"/>
          <w:szCs w:val="28"/>
        </w:rPr>
      </w:pPr>
    </w:p>
    <w:p w:rsid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 xml:space="preserve">Наименование предприятия в бухгалтерских документах указывается, как АО «ППК «Черноземье» или акционерное общество «Пригородная пассажирская компания «Черноземье», </w:t>
      </w:r>
    </w:p>
    <w:p w:rsidR="00131FB4" w:rsidRPr="00B109B0" w:rsidRDefault="001C5E7E" w:rsidP="001C5E7E">
      <w:pPr>
        <w:rPr>
          <w:rFonts w:ascii="Times New Roman" w:hAnsi="Times New Roman" w:cs="Times New Roman"/>
          <w:sz w:val="28"/>
          <w:szCs w:val="28"/>
        </w:rPr>
      </w:pPr>
      <w:r w:rsidRPr="00B109B0">
        <w:rPr>
          <w:rFonts w:ascii="Times New Roman" w:hAnsi="Times New Roman" w:cs="Times New Roman"/>
          <w:sz w:val="28"/>
          <w:szCs w:val="28"/>
        </w:rPr>
        <w:t>телефон/факс для связи 8 (473) 265- 16-55.</w:t>
      </w:r>
    </w:p>
    <w:sectPr w:rsidR="00131FB4" w:rsidRPr="00B1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A60"/>
    <w:multiLevelType w:val="multilevel"/>
    <w:tmpl w:val="136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565E2"/>
    <w:multiLevelType w:val="multilevel"/>
    <w:tmpl w:val="DC7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663E8"/>
    <w:multiLevelType w:val="multilevel"/>
    <w:tmpl w:val="1C5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56ABD"/>
    <w:multiLevelType w:val="multilevel"/>
    <w:tmpl w:val="428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47E38"/>
    <w:multiLevelType w:val="multilevel"/>
    <w:tmpl w:val="172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37042"/>
    <w:multiLevelType w:val="multilevel"/>
    <w:tmpl w:val="C3C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931B2"/>
    <w:multiLevelType w:val="multilevel"/>
    <w:tmpl w:val="684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2E10"/>
    <w:multiLevelType w:val="multilevel"/>
    <w:tmpl w:val="B7C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84028"/>
    <w:multiLevelType w:val="multilevel"/>
    <w:tmpl w:val="0EC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137FF"/>
    <w:multiLevelType w:val="multilevel"/>
    <w:tmpl w:val="F79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C1A99"/>
    <w:multiLevelType w:val="multilevel"/>
    <w:tmpl w:val="494A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85CFC"/>
    <w:multiLevelType w:val="multilevel"/>
    <w:tmpl w:val="197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E4DA3"/>
    <w:multiLevelType w:val="multilevel"/>
    <w:tmpl w:val="770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4318A"/>
    <w:multiLevelType w:val="multilevel"/>
    <w:tmpl w:val="7AF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944A1"/>
    <w:multiLevelType w:val="multilevel"/>
    <w:tmpl w:val="16A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860D3"/>
    <w:multiLevelType w:val="multilevel"/>
    <w:tmpl w:val="AD2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5"/>
    <w:rsid w:val="00131FB4"/>
    <w:rsid w:val="001C5E7E"/>
    <w:rsid w:val="00340F25"/>
    <w:rsid w:val="00380DB8"/>
    <w:rsid w:val="0040246A"/>
    <w:rsid w:val="004426E3"/>
    <w:rsid w:val="00574E11"/>
    <w:rsid w:val="006709DA"/>
    <w:rsid w:val="00B109B0"/>
    <w:rsid w:val="00C06269"/>
    <w:rsid w:val="00C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D0F-139F-4F88-AB7C-D4F008F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7E"/>
    <w:rPr>
      <w:b/>
      <w:bCs/>
    </w:rPr>
  </w:style>
  <w:style w:type="paragraph" w:styleId="a5">
    <w:name w:val="List Paragraph"/>
    <w:basedOn w:val="a"/>
    <w:uiPriority w:val="34"/>
    <w:qFormat/>
    <w:rsid w:val="001C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FrolovMV</cp:lastModifiedBy>
  <cp:revision>6</cp:revision>
  <dcterms:created xsi:type="dcterms:W3CDTF">2015-08-18T04:01:00Z</dcterms:created>
  <dcterms:modified xsi:type="dcterms:W3CDTF">2015-08-18T04:39:00Z</dcterms:modified>
</cp:coreProperties>
</file>