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C3" w:rsidRDefault="001366C3" w:rsidP="001366C3">
      <w:pPr>
        <w:widowControl w:val="0"/>
        <w:jc w:val="center"/>
        <w:rPr>
          <w:rFonts w:eastAsia="MS Mincho"/>
          <w:b/>
          <w:sz w:val="28"/>
          <w:szCs w:val="28"/>
        </w:rPr>
      </w:pPr>
      <w:r>
        <w:rPr>
          <w:rFonts w:eastAsia="MS Mincho"/>
          <w:b/>
          <w:sz w:val="28"/>
          <w:szCs w:val="28"/>
        </w:rPr>
        <w:t>ОТКРЫТОЕ АКЦИОНЕРНОЕ ОБЩЕСТВО</w:t>
      </w:r>
    </w:p>
    <w:p w:rsidR="001366C3" w:rsidRDefault="001366C3" w:rsidP="001366C3">
      <w:pPr>
        <w:widowControl w:val="0"/>
        <w:jc w:val="center"/>
        <w:rPr>
          <w:rFonts w:eastAsia="MS Mincho"/>
          <w:b/>
          <w:sz w:val="28"/>
          <w:szCs w:val="28"/>
        </w:rPr>
      </w:pPr>
      <w:r>
        <w:rPr>
          <w:rFonts w:eastAsia="MS Mincho"/>
          <w:b/>
          <w:sz w:val="28"/>
          <w:szCs w:val="28"/>
        </w:rPr>
        <w:t>«ТОРГОВЫЙ ДОМ РЖД»</w:t>
      </w:r>
    </w:p>
    <w:p w:rsidR="001366C3" w:rsidRDefault="001366C3" w:rsidP="001366C3">
      <w:pPr>
        <w:widowControl w:val="0"/>
        <w:jc w:val="center"/>
        <w:rPr>
          <w:rFonts w:eastAsia="MS Mincho"/>
          <w:b/>
          <w:sz w:val="28"/>
          <w:szCs w:val="28"/>
        </w:rPr>
      </w:pPr>
      <w:r>
        <w:rPr>
          <w:rFonts w:eastAsia="MS Mincho"/>
          <w:b/>
          <w:sz w:val="28"/>
          <w:szCs w:val="28"/>
        </w:rPr>
        <w:t>(ОАО «ТД РЖД»)</w:t>
      </w:r>
    </w:p>
    <w:p w:rsidR="001366C3" w:rsidRDefault="001366C3" w:rsidP="001366C3">
      <w:pPr>
        <w:pStyle w:val="13"/>
        <w:widowControl w:val="0"/>
        <w:jc w:val="center"/>
        <w:rPr>
          <w:rFonts w:ascii="Times New Roman" w:hAnsi="Times New Roman" w:cs="Times New Roman"/>
          <w:color w:val="000000"/>
          <w:lang w:val="ru-RU"/>
        </w:rPr>
      </w:pPr>
    </w:p>
    <w:p w:rsidR="001366C3" w:rsidRDefault="001366C3" w:rsidP="001366C3">
      <w:pPr>
        <w:pStyle w:val="40"/>
        <w:keepNext w:val="0"/>
        <w:widowControl w:val="0"/>
        <w:tabs>
          <w:tab w:val="clear" w:pos="0"/>
          <w:tab w:val="left" w:pos="708"/>
        </w:tabs>
        <w:suppressAutoHyphens w:val="0"/>
        <w:rPr>
          <w:rFonts w:eastAsia="MS Mincho"/>
          <w:b/>
          <w:bCs/>
          <w:color w:val="000000"/>
          <w:spacing w:val="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pStyle w:val="12"/>
        <w:widowControl w:val="0"/>
        <w:suppressAutoHyphens/>
        <w:jc w:val="center"/>
        <w:rPr>
          <w:rFonts w:eastAsia="MS Mincho"/>
          <w:b/>
          <w:bCs/>
          <w:caps/>
          <w:color w:val="000000"/>
          <w:sz w:val="28"/>
          <w:szCs w:val="28"/>
        </w:rPr>
      </w:pPr>
    </w:p>
    <w:p w:rsidR="001366C3" w:rsidRDefault="001366C3" w:rsidP="001366C3">
      <w:pPr>
        <w:widowControl w:val="0"/>
        <w:jc w:val="center"/>
        <w:rPr>
          <w:rFonts w:eastAsia="MS Mincho"/>
          <w:color w:val="000000"/>
          <w:sz w:val="28"/>
          <w:szCs w:val="28"/>
        </w:rPr>
      </w:pPr>
    </w:p>
    <w:p w:rsidR="001366C3" w:rsidRDefault="001366C3" w:rsidP="001366C3">
      <w:pPr>
        <w:widowControl w:val="0"/>
        <w:jc w:val="center"/>
        <w:rPr>
          <w:rFonts w:eastAsia="MS Mincho"/>
          <w:b/>
          <w:bCs/>
          <w:color w:val="000000"/>
          <w:sz w:val="28"/>
          <w:szCs w:val="28"/>
        </w:rPr>
      </w:pPr>
      <w:r>
        <w:rPr>
          <w:rFonts w:eastAsia="MS Mincho"/>
          <w:b/>
          <w:bCs/>
          <w:color w:val="000000"/>
          <w:sz w:val="28"/>
          <w:szCs w:val="28"/>
        </w:rPr>
        <w:t xml:space="preserve">ДОКУМЕНТАЦИЯ </w:t>
      </w:r>
    </w:p>
    <w:p w:rsidR="001366C3" w:rsidRDefault="001366C3" w:rsidP="00AE741A">
      <w:pPr>
        <w:widowControl w:val="0"/>
        <w:spacing w:after="120"/>
        <w:jc w:val="center"/>
        <w:rPr>
          <w:b/>
          <w:bCs/>
          <w:color w:val="000000"/>
          <w:sz w:val="28"/>
          <w:szCs w:val="28"/>
        </w:rPr>
      </w:pPr>
      <w:r>
        <w:rPr>
          <w:rFonts w:eastAsia="MS Mincho"/>
          <w:b/>
          <w:bCs/>
          <w:color w:val="000000"/>
          <w:sz w:val="28"/>
          <w:szCs w:val="28"/>
        </w:rPr>
        <w:t xml:space="preserve">ЗАПРОСА КОТИРОВОК </w:t>
      </w:r>
      <w:r>
        <w:rPr>
          <w:b/>
          <w:bCs/>
          <w:color w:val="000000"/>
          <w:sz w:val="28"/>
          <w:szCs w:val="28"/>
        </w:rPr>
        <w:t>№</w:t>
      </w:r>
      <w:r>
        <w:rPr>
          <w:b/>
          <w:bCs/>
          <w:color w:val="000000"/>
          <w:sz w:val="28"/>
          <w:szCs w:val="28"/>
          <w:lang w:val="en-US"/>
        </w:rPr>
        <w:t> </w:t>
      </w:r>
      <w:r w:rsidR="00AE741A">
        <w:rPr>
          <w:b/>
          <w:bCs/>
          <w:color w:val="000000"/>
          <w:sz w:val="28"/>
          <w:szCs w:val="28"/>
        </w:rPr>
        <w:t>К-36/17</w:t>
      </w:r>
      <w:r>
        <w:rPr>
          <w:b/>
          <w:bCs/>
          <w:color w:val="000000"/>
          <w:sz w:val="28"/>
          <w:szCs w:val="28"/>
        </w:rPr>
        <w:t xml:space="preserve"> </w:t>
      </w:r>
    </w:p>
    <w:p w:rsidR="001366C3" w:rsidRPr="001F3DDB" w:rsidRDefault="001366C3" w:rsidP="001366C3">
      <w:pPr>
        <w:widowControl w:val="0"/>
        <w:jc w:val="center"/>
        <w:rPr>
          <w:bCs/>
          <w:color w:val="000000"/>
          <w:sz w:val="28"/>
          <w:szCs w:val="28"/>
        </w:rPr>
      </w:pPr>
      <w:r>
        <w:rPr>
          <w:bCs/>
          <w:color w:val="000000"/>
          <w:sz w:val="28"/>
          <w:szCs w:val="28"/>
        </w:rPr>
        <w:t xml:space="preserve">на </w:t>
      </w:r>
      <w:r w:rsidRPr="0026415B">
        <w:rPr>
          <w:bCs/>
          <w:color w:val="000000"/>
          <w:sz w:val="28"/>
          <w:szCs w:val="28"/>
        </w:rPr>
        <w:t xml:space="preserve">право </w:t>
      </w:r>
      <w:r w:rsidRPr="00F979A6">
        <w:rPr>
          <w:bCs/>
          <w:color w:val="000000"/>
          <w:sz w:val="28"/>
          <w:szCs w:val="28"/>
        </w:rPr>
        <w:t xml:space="preserve">заключения договора </w:t>
      </w:r>
      <w:r>
        <w:rPr>
          <w:bCs/>
          <w:color w:val="000000"/>
          <w:sz w:val="28"/>
          <w:szCs w:val="28"/>
        </w:rPr>
        <w:t xml:space="preserve">оказания услуг по модернизации контрольно-кассовой техники для нужд </w:t>
      </w:r>
      <w:r w:rsidR="001F3DDB">
        <w:rPr>
          <w:bCs/>
          <w:color w:val="000000"/>
          <w:sz w:val="28"/>
          <w:szCs w:val="28"/>
        </w:rPr>
        <w:t>АО «</w:t>
      </w:r>
      <w:r w:rsidR="001F3DDB" w:rsidRPr="001F3DDB">
        <w:rPr>
          <w:bCs/>
          <w:color w:val="000000"/>
          <w:sz w:val="28"/>
          <w:szCs w:val="28"/>
        </w:rPr>
        <w:t xml:space="preserve">ППК </w:t>
      </w:r>
      <w:r w:rsidR="001F3DDB">
        <w:rPr>
          <w:bCs/>
          <w:color w:val="000000"/>
          <w:sz w:val="28"/>
          <w:szCs w:val="28"/>
        </w:rPr>
        <w:t>«</w:t>
      </w:r>
      <w:r w:rsidR="001F3DDB" w:rsidRPr="001F3DDB">
        <w:rPr>
          <w:bCs/>
          <w:color w:val="000000"/>
          <w:sz w:val="28"/>
          <w:szCs w:val="28"/>
        </w:rPr>
        <w:t>Ч</w:t>
      </w:r>
      <w:r w:rsidR="001F3DDB">
        <w:rPr>
          <w:bCs/>
          <w:color w:val="000000"/>
          <w:sz w:val="28"/>
          <w:szCs w:val="28"/>
        </w:rPr>
        <w:t>ерноземье»</w:t>
      </w: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jc w:val="center"/>
        <w:rPr>
          <w:rFonts w:eastAsia="MS Mincho"/>
          <w:b/>
          <w:bCs/>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ind w:left="708" w:hanging="708"/>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2"/>
        <w:widowControl w:val="0"/>
        <w:suppressAutoHyphens/>
        <w:rPr>
          <w:color w:val="000000"/>
          <w:sz w:val="24"/>
          <w:szCs w:val="24"/>
        </w:rPr>
      </w:pPr>
    </w:p>
    <w:p w:rsidR="001366C3" w:rsidRDefault="001366C3" w:rsidP="001366C3">
      <w:pPr>
        <w:pStyle w:val="11"/>
        <w:widowControl w:val="0"/>
        <w:spacing w:before="0" w:after="0"/>
        <w:rPr>
          <w:rFonts w:eastAsia="MS Mincho"/>
          <w:b w:val="0"/>
          <w:bCs/>
          <w:color w:val="000000"/>
          <w:kern w:val="0"/>
          <w:szCs w:val="28"/>
        </w:rPr>
      </w:pPr>
    </w:p>
    <w:p w:rsidR="001366C3" w:rsidRDefault="001366C3" w:rsidP="001366C3">
      <w:pPr>
        <w:rPr>
          <w:rFonts w:eastAsia="MS Mincho"/>
        </w:rPr>
      </w:pPr>
    </w:p>
    <w:p w:rsidR="001366C3" w:rsidRPr="00B00837" w:rsidRDefault="001366C3" w:rsidP="001366C3">
      <w:pPr>
        <w:rPr>
          <w:rFonts w:eastAsia="MS Mincho"/>
        </w:rPr>
      </w:pPr>
    </w:p>
    <w:p w:rsidR="001366C3" w:rsidRPr="00D80ED5" w:rsidRDefault="001366C3" w:rsidP="001366C3">
      <w:pPr>
        <w:pStyle w:val="11"/>
        <w:widowControl w:val="0"/>
        <w:spacing w:before="0" w:after="0"/>
        <w:rPr>
          <w:rFonts w:eastAsia="MS Mincho"/>
          <w:b w:val="0"/>
          <w:bCs/>
          <w:color w:val="000000"/>
          <w:kern w:val="0"/>
          <w:szCs w:val="28"/>
        </w:rPr>
      </w:pPr>
      <w:r w:rsidRPr="00D80ED5">
        <w:rPr>
          <w:rFonts w:eastAsia="MS Mincho"/>
          <w:b w:val="0"/>
          <w:bCs/>
          <w:color w:val="000000"/>
          <w:kern w:val="0"/>
          <w:szCs w:val="28"/>
        </w:rPr>
        <w:t>Москва</w:t>
      </w:r>
    </w:p>
    <w:p w:rsidR="001366C3" w:rsidRDefault="001366C3" w:rsidP="001366C3">
      <w:pPr>
        <w:jc w:val="center"/>
        <w:rPr>
          <w:rFonts w:eastAsia="MS Mincho"/>
          <w:bCs/>
          <w:color w:val="000000"/>
          <w:szCs w:val="28"/>
        </w:rPr>
        <w:sectPr w:rsidR="001366C3" w:rsidSect="00C11E4C">
          <w:headerReference w:type="default" r:id="rId9"/>
          <w:pgSz w:w="11906" w:h="16838"/>
          <w:pgMar w:top="1134" w:right="850" w:bottom="1134" w:left="1701" w:header="708" w:footer="708" w:gutter="0"/>
          <w:cols w:space="708"/>
          <w:titlePg/>
          <w:docGrid w:linePitch="360"/>
        </w:sectPr>
      </w:pPr>
      <w:r>
        <w:rPr>
          <w:rFonts w:eastAsia="MS Mincho"/>
          <w:bCs/>
          <w:color w:val="000000"/>
          <w:szCs w:val="28"/>
        </w:rPr>
        <w:t>2017</w:t>
      </w:r>
      <w:r w:rsidRPr="00D80ED5">
        <w:rPr>
          <w:rFonts w:eastAsia="MS Mincho"/>
          <w:bCs/>
          <w:color w:val="000000"/>
          <w:szCs w:val="28"/>
        </w:rPr>
        <w:t> г</w:t>
      </w:r>
      <w:r>
        <w:rPr>
          <w:rFonts w:eastAsia="MS Mincho"/>
          <w:bCs/>
          <w:color w:val="000000"/>
          <w:szCs w:val="28"/>
        </w:rPr>
        <w:t>.</w:t>
      </w:r>
    </w:p>
    <w:p w:rsidR="001366C3" w:rsidRPr="006E4FD6" w:rsidRDefault="001366C3" w:rsidP="001366C3">
      <w:pPr>
        <w:ind w:left="5103"/>
        <w:rPr>
          <w:b/>
          <w:bCs/>
          <w:sz w:val="28"/>
          <w:szCs w:val="28"/>
        </w:rPr>
      </w:pPr>
      <w:r w:rsidRPr="006E4FD6">
        <w:rPr>
          <w:b/>
          <w:bCs/>
          <w:sz w:val="28"/>
          <w:szCs w:val="28"/>
        </w:rPr>
        <w:lastRenderedPageBreak/>
        <w:t>УТВЕРЖДАЮ</w:t>
      </w:r>
    </w:p>
    <w:p w:rsidR="001366C3" w:rsidRPr="006E4FD6" w:rsidRDefault="001366C3" w:rsidP="001366C3">
      <w:pPr>
        <w:ind w:left="5103"/>
        <w:rPr>
          <w:b/>
          <w:bCs/>
          <w:sz w:val="28"/>
          <w:szCs w:val="28"/>
        </w:rPr>
      </w:pPr>
    </w:p>
    <w:p w:rsidR="001366C3" w:rsidRPr="006E4FD6" w:rsidRDefault="001366C3" w:rsidP="001366C3">
      <w:pPr>
        <w:ind w:left="5103"/>
        <w:rPr>
          <w:b/>
          <w:bCs/>
          <w:sz w:val="28"/>
          <w:szCs w:val="28"/>
        </w:rPr>
      </w:pPr>
      <w:r w:rsidRPr="006E4FD6">
        <w:rPr>
          <w:b/>
          <w:bCs/>
          <w:sz w:val="28"/>
          <w:szCs w:val="28"/>
        </w:rPr>
        <w:t xml:space="preserve">Председатель </w:t>
      </w:r>
      <w:r w:rsidRPr="006E4FD6">
        <w:rPr>
          <w:b/>
          <w:sz w:val="28"/>
          <w:szCs w:val="28"/>
        </w:rPr>
        <w:t>Комиссии по осуществлению закупок</w:t>
      </w:r>
      <w:r w:rsidRPr="006E4FD6">
        <w:rPr>
          <w:b/>
          <w:bCs/>
          <w:sz w:val="28"/>
          <w:szCs w:val="28"/>
        </w:rPr>
        <w:t xml:space="preserve"> </w:t>
      </w:r>
    </w:p>
    <w:p w:rsidR="001366C3" w:rsidRPr="006E4FD6" w:rsidRDefault="001366C3" w:rsidP="001366C3">
      <w:pPr>
        <w:ind w:left="5103"/>
        <w:rPr>
          <w:b/>
          <w:bCs/>
          <w:sz w:val="28"/>
          <w:szCs w:val="28"/>
        </w:rPr>
      </w:pPr>
      <w:r w:rsidRPr="006E4FD6">
        <w:rPr>
          <w:b/>
          <w:bCs/>
          <w:sz w:val="28"/>
          <w:szCs w:val="28"/>
        </w:rPr>
        <w:t>ОАО «ТД РЖД»</w:t>
      </w:r>
    </w:p>
    <w:p w:rsidR="001366C3" w:rsidRPr="006E4FD6" w:rsidRDefault="001366C3" w:rsidP="001366C3">
      <w:pPr>
        <w:ind w:left="5103"/>
        <w:rPr>
          <w:b/>
          <w:bCs/>
          <w:sz w:val="28"/>
          <w:szCs w:val="28"/>
        </w:rPr>
      </w:pPr>
    </w:p>
    <w:p w:rsidR="001366C3" w:rsidRPr="006E4FD6" w:rsidRDefault="001366C3" w:rsidP="001366C3">
      <w:pPr>
        <w:ind w:left="5103"/>
        <w:rPr>
          <w:b/>
          <w:bCs/>
          <w:sz w:val="28"/>
          <w:szCs w:val="28"/>
        </w:rPr>
      </w:pPr>
    </w:p>
    <w:p w:rsidR="001366C3" w:rsidRPr="006E4FD6" w:rsidRDefault="006E4003" w:rsidP="001366C3">
      <w:pPr>
        <w:ind w:left="5103"/>
        <w:rPr>
          <w:b/>
          <w:bCs/>
          <w:sz w:val="28"/>
          <w:szCs w:val="28"/>
        </w:rPr>
      </w:pPr>
      <w:r>
        <w:rPr>
          <w:bCs/>
          <w:i/>
          <w:sz w:val="28"/>
          <w:szCs w:val="28"/>
        </w:rPr>
        <w:t xml:space="preserve">(подпись) </w:t>
      </w:r>
      <w:proofErr w:type="spellStart"/>
      <w:r w:rsidR="001366C3" w:rsidRPr="006E4FD6">
        <w:rPr>
          <w:b/>
          <w:bCs/>
          <w:sz w:val="28"/>
          <w:szCs w:val="28"/>
        </w:rPr>
        <w:t>К.Г.Руденко</w:t>
      </w:r>
      <w:proofErr w:type="spellEnd"/>
    </w:p>
    <w:p w:rsidR="001366C3" w:rsidRPr="006E4FD6" w:rsidRDefault="001366C3" w:rsidP="001366C3">
      <w:pPr>
        <w:ind w:left="5103"/>
        <w:rPr>
          <w:sz w:val="28"/>
          <w:szCs w:val="28"/>
        </w:rPr>
      </w:pPr>
    </w:p>
    <w:p w:rsidR="001366C3" w:rsidRPr="006E4FD6" w:rsidRDefault="001366C3" w:rsidP="001366C3">
      <w:pPr>
        <w:ind w:left="5103"/>
        <w:rPr>
          <w:b/>
          <w:bCs/>
          <w:sz w:val="28"/>
          <w:szCs w:val="28"/>
        </w:rPr>
      </w:pPr>
      <w:r w:rsidRPr="006E4FD6">
        <w:rPr>
          <w:b/>
          <w:bCs/>
          <w:sz w:val="28"/>
          <w:szCs w:val="28"/>
        </w:rPr>
        <w:t>«</w:t>
      </w:r>
      <w:r w:rsidR="006E4003">
        <w:rPr>
          <w:b/>
          <w:bCs/>
          <w:sz w:val="28"/>
          <w:szCs w:val="28"/>
        </w:rPr>
        <w:t>28</w:t>
      </w:r>
      <w:r w:rsidRPr="006E4FD6">
        <w:rPr>
          <w:b/>
          <w:bCs/>
          <w:sz w:val="28"/>
          <w:szCs w:val="28"/>
        </w:rPr>
        <w:t xml:space="preserve">» </w:t>
      </w:r>
      <w:r w:rsidR="006E4003">
        <w:rPr>
          <w:b/>
          <w:bCs/>
          <w:sz w:val="28"/>
          <w:szCs w:val="28"/>
        </w:rPr>
        <w:t>февраля</w:t>
      </w:r>
      <w:r w:rsidR="00AE741A">
        <w:rPr>
          <w:b/>
          <w:bCs/>
          <w:sz w:val="28"/>
          <w:szCs w:val="28"/>
        </w:rPr>
        <w:t xml:space="preserve"> </w:t>
      </w:r>
      <w:r w:rsidRPr="006E4FD6">
        <w:rPr>
          <w:b/>
          <w:bCs/>
          <w:sz w:val="28"/>
          <w:szCs w:val="28"/>
        </w:rPr>
        <w:t>2017 г.</w:t>
      </w:r>
    </w:p>
    <w:p w:rsidR="001366C3" w:rsidRDefault="001366C3" w:rsidP="001366C3">
      <w:pPr>
        <w:jc w:val="center"/>
        <w:rPr>
          <w:sz w:val="28"/>
          <w:szCs w:val="28"/>
          <w:lang w:val="en-US"/>
        </w:rPr>
      </w:pPr>
    </w:p>
    <w:p w:rsidR="00AE741A" w:rsidRPr="00AE741A" w:rsidRDefault="00AE741A" w:rsidP="001366C3">
      <w:pPr>
        <w:jc w:val="center"/>
        <w:rPr>
          <w:sz w:val="28"/>
          <w:szCs w:val="28"/>
        </w:rPr>
      </w:pPr>
    </w:p>
    <w:p w:rsidR="001366C3" w:rsidRPr="007A0A46" w:rsidRDefault="001366C3" w:rsidP="001366C3">
      <w:pPr>
        <w:pStyle w:val="1"/>
        <w:numPr>
          <w:ilvl w:val="0"/>
          <w:numId w:val="1"/>
        </w:numPr>
        <w:spacing w:before="0" w:after="0"/>
        <w:ind w:left="0" w:firstLine="709"/>
        <w:jc w:val="center"/>
        <w:rPr>
          <w:rFonts w:ascii="Times New Roman" w:hAnsi="Times New Roman" w:cs="Times New Roman"/>
          <w:sz w:val="28"/>
          <w:szCs w:val="28"/>
        </w:rPr>
      </w:pPr>
      <w:r w:rsidRPr="007A0A46">
        <w:rPr>
          <w:rFonts w:ascii="Times New Roman" w:hAnsi="Times New Roman" w:cs="Times New Roman"/>
          <w:sz w:val="28"/>
          <w:szCs w:val="28"/>
        </w:rPr>
        <w:t>Условия проведения запроса котировок</w:t>
      </w:r>
    </w:p>
    <w:p w:rsidR="001366C3" w:rsidRPr="007A0A46" w:rsidRDefault="001366C3" w:rsidP="001366C3">
      <w:pPr>
        <w:rPr>
          <w:sz w:val="28"/>
          <w:szCs w:val="28"/>
        </w:rPr>
      </w:pPr>
    </w:p>
    <w:p w:rsidR="001366C3" w:rsidRPr="007A0A46" w:rsidRDefault="001366C3" w:rsidP="001366C3">
      <w:pPr>
        <w:pStyle w:val="2"/>
        <w:numPr>
          <w:ilvl w:val="0"/>
          <w:numId w:val="2"/>
        </w:numPr>
        <w:spacing w:before="0" w:after="0"/>
        <w:ind w:left="0" w:firstLine="709"/>
        <w:jc w:val="both"/>
        <w:rPr>
          <w:rFonts w:ascii="Times New Roman" w:hAnsi="Times New Roman" w:cs="Times New Roman"/>
          <w:i w:val="0"/>
        </w:rPr>
      </w:pPr>
      <w:r w:rsidRPr="007A0A46">
        <w:rPr>
          <w:rFonts w:ascii="Times New Roman" w:hAnsi="Times New Roman" w:cs="Times New Roman"/>
          <w:i w:val="0"/>
        </w:rPr>
        <w:t>Общие условия проведения запроса котировок</w:t>
      </w:r>
    </w:p>
    <w:p w:rsidR="001366C3" w:rsidRPr="007A0A46" w:rsidRDefault="001366C3" w:rsidP="001366C3">
      <w:pPr>
        <w:rPr>
          <w:sz w:val="28"/>
          <w:szCs w:val="28"/>
        </w:rPr>
      </w:pPr>
    </w:p>
    <w:p w:rsidR="001366C3" w:rsidRPr="007A0A46" w:rsidRDefault="001366C3" w:rsidP="001366C3">
      <w:pPr>
        <w:pStyle w:val="3"/>
        <w:numPr>
          <w:ilvl w:val="1"/>
          <w:numId w:val="2"/>
        </w:numPr>
        <w:spacing w:before="0" w:after="0"/>
        <w:ind w:left="0" w:firstLine="709"/>
        <w:jc w:val="both"/>
        <w:rPr>
          <w:rFonts w:ascii="Times New Roman" w:hAnsi="Times New Roman" w:cs="Times New Roman"/>
          <w:sz w:val="28"/>
          <w:szCs w:val="28"/>
        </w:rPr>
      </w:pPr>
      <w:r w:rsidRPr="007A0A46">
        <w:rPr>
          <w:rFonts w:ascii="Times New Roman" w:hAnsi="Times New Roman" w:cs="Times New Roman"/>
          <w:sz w:val="28"/>
          <w:szCs w:val="28"/>
        </w:rPr>
        <w:t>Сведения о заказчике</w:t>
      </w:r>
    </w:p>
    <w:p w:rsidR="001366C3" w:rsidRPr="007A0A46" w:rsidRDefault="001366C3" w:rsidP="001366C3">
      <w:pPr>
        <w:rPr>
          <w:sz w:val="28"/>
          <w:szCs w:val="28"/>
        </w:rPr>
      </w:pPr>
    </w:p>
    <w:p w:rsidR="001366C3" w:rsidRPr="006334A4" w:rsidRDefault="001366C3" w:rsidP="001366C3">
      <w:pPr>
        <w:pStyle w:val="120"/>
        <w:ind w:firstLine="709"/>
        <w:rPr>
          <w:bCs/>
          <w:color w:val="000000"/>
          <w:szCs w:val="28"/>
        </w:rPr>
      </w:pPr>
      <w:r w:rsidRPr="00727D4E">
        <w:rPr>
          <w:bCs/>
          <w:szCs w:val="28"/>
        </w:rPr>
        <w:t xml:space="preserve">Заказчик: </w:t>
      </w:r>
      <w:r w:rsidRPr="009F4661">
        <w:rPr>
          <w:bCs/>
          <w:szCs w:val="28"/>
        </w:rPr>
        <w:t>ОАО «</w:t>
      </w:r>
      <w:r>
        <w:rPr>
          <w:bCs/>
          <w:szCs w:val="28"/>
        </w:rPr>
        <w:t xml:space="preserve">ТД </w:t>
      </w:r>
      <w:r w:rsidRPr="009F4661">
        <w:rPr>
          <w:bCs/>
          <w:szCs w:val="28"/>
        </w:rPr>
        <w:t>РЖД»</w:t>
      </w:r>
      <w:r w:rsidRPr="00654616">
        <w:rPr>
          <w:szCs w:val="28"/>
        </w:rPr>
        <w:t xml:space="preserve"> </w:t>
      </w:r>
      <w:r w:rsidRPr="00654616">
        <w:rPr>
          <w:bCs/>
          <w:szCs w:val="28"/>
        </w:rPr>
        <w:t>от имени</w:t>
      </w:r>
      <w:r>
        <w:rPr>
          <w:bCs/>
          <w:szCs w:val="28"/>
        </w:rPr>
        <w:t xml:space="preserve"> </w:t>
      </w:r>
      <w:r w:rsidR="001F3DDB">
        <w:rPr>
          <w:bCs/>
          <w:color w:val="000000"/>
          <w:szCs w:val="28"/>
        </w:rPr>
        <w:t>АО «ППК «</w:t>
      </w:r>
      <w:r w:rsidR="00AE741A" w:rsidRPr="001F3DDB">
        <w:rPr>
          <w:bCs/>
          <w:color w:val="000000"/>
          <w:szCs w:val="28"/>
        </w:rPr>
        <w:t>Ч</w:t>
      </w:r>
      <w:r w:rsidR="00AE741A">
        <w:rPr>
          <w:bCs/>
          <w:color w:val="000000"/>
          <w:szCs w:val="28"/>
        </w:rPr>
        <w:t>ерноземье</w:t>
      </w:r>
      <w:r w:rsidR="001F3DDB">
        <w:rPr>
          <w:bCs/>
          <w:color w:val="000000"/>
          <w:szCs w:val="28"/>
        </w:rPr>
        <w:t>»</w:t>
      </w:r>
      <w:r>
        <w:rPr>
          <w:bCs/>
          <w:color w:val="000000"/>
          <w:szCs w:val="28"/>
        </w:rPr>
        <w:t>.</w:t>
      </w:r>
    </w:p>
    <w:p w:rsidR="001366C3" w:rsidRPr="00727D4E" w:rsidRDefault="001366C3" w:rsidP="001366C3">
      <w:pPr>
        <w:pStyle w:val="120"/>
        <w:ind w:firstLine="709"/>
        <w:rPr>
          <w:bCs/>
          <w:color w:val="000000"/>
          <w:szCs w:val="28"/>
        </w:rPr>
      </w:pPr>
      <w:r w:rsidRPr="00727D4E">
        <w:rPr>
          <w:bCs/>
          <w:color w:val="000000"/>
          <w:szCs w:val="28"/>
        </w:rPr>
        <w:t xml:space="preserve">Закупка осуществляется для нужд </w:t>
      </w:r>
      <w:r w:rsidR="001F3DDB">
        <w:rPr>
          <w:bCs/>
          <w:color w:val="000000"/>
          <w:szCs w:val="28"/>
        </w:rPr>
        <w:t>АО «ППК «</w:t>
      </w:r>
      <w:r w:rsidR="00AE741A" w:rsidRPr="001F3DDB">
        <w:rPr>
          <w:bCs/>
          <w:color w:val="000000"/>
          <w:szCs w:val="28"/>
        </w:rPr>
        <w:t>Ч</w:t>
      </w:r>
      <w:r w:rsidR="00AE741A">
        <w:rPr>
          <w:bCs/>
          <w:color w:val="000000"/>
          <w:szCs w:val="28"/>
        </w:rPr>
        <w:t>ерноземье</w:t>
      </w:r>
      <w:r w:rsidR="001F3DDB">
        <w:rPr>
          <w:bCs/>
          <w:color w:val="000000"/>
          <w:szCs w:val="28"/>
        </w:rPr>
        <w:t>»</w:t>
      </w:r>
      <w:r w:rsidRPr="00727D4E">
        <w:rPr>
          <w:bCs/>
          <w:color w:val="000000"/>
          <w:szCs w:val="28"/>
        </w:rPr>
        <w:t>.</w:t>
      </w:r>
    </w:p>
    <w:p w:rsidR="001366C3" w:rsidRPr="00727D4E" w:rsidRDefault="001366C3" w:rsidP="001366C3">
      <w:pPr>
        <w:pStyle w:val="120"/>
        <w:ind w:firstLine="709"/>
        <w:rPr>
          <w:bCs/>
          <w:color w:val="000000"/>
          <w:szCs w:val="28"/>
        </w:rPr>
      </w:pPr>
      <w:r>
        <w:rPr>
          <w:bCs/>
          <w:color w:val="000000"/>
          <w:szCs w:val="28"/>
        </w:rPr>
        <w:t xml:space="preserve">Место нахождения заказчика: </w:t>
      </w:r>
      <w:r w:rsidRPr="00727D4E">
        <w:rPr>
          <w:bCs/>
          <w:color w:val="000000"/>
          <w:szCs w:val="28"/>
        </w:rPr>
        <w:t>105066, г. Москва, ул. Нижняя Красносельская, д.39, стр.1.</w:t>
      </w:r>
    </w:p>
    <w:p w:rsidR="001366C3" w:rsidRPr="00727D4E" w:rsidRDefault="001366C3" w:rsidP="001366C3">
      <w:pPr>
        <w:pStyle w:val="120"/>
        <w:ind w:firstLine="709"/>
        <w:rPr>
          <w:bCs/>
          <w:color w:val="000000"/>
          <w:szCs w:val="28"/>
        </w:rPr>
      </w:pPr>
      <w:r>
        <w:rPr>
          <w:bCs/>
          <w:color w:val="000000"/>
          <w:szCs w:val="28"/>
        </w:rPr>
        <w:t>Почтовый адрес заказчика: 105066, г. Москва, ул. Нижняя Красносельская, д.39, стр.1.</w:t>
      </w:r>
    </w:p>
    <w:p w:rsidR="001366C3" w:rsidRPr="007A0A46" w:rsidRDefault="001366C3" w:rsidP="001366C3">
      <w:pPr>
        <w:pStyle w:val="a4"/>
        <w:numPr>
          <w:ilvl w:val="2"/>
          <w:numId w:val="2"/>
        </w:numPr>
        <w:ind w:left="1572" w:hanging="863"/>
        <w:jc w:val="both"/>
        <w:rPr>
          <w:bCs/>
          <w:sz w:val="28"/>
          <w:szCs w:val="28"/>
        </w:rPr>
      </w:pPr>
      <w:r w:rsidRPr="007A0A46">
        <w:rPr>
          <w:bCs/>
          <w:sz w:val="28"/>
          <w:szCs w:val="28"/>
        </w:rPr>
        <w:t>Контактные данные:</w:t>
      </w:r>
    </w:p>
    <w:p w:rsidR="001366C3" w:rsidRPr="007D235B" w:rsidRDefault="001366C3" w:rsidP="001366C3">
      <w:pPr>
        <w:ind w:firstLine="709"/>
        <w:jc w:val="both"/>
        <w:rPr>
          <w:bCs/>
          <w:sz w:val="28"/>
          <w:szCs w:val="28"/>
        </w:rPr>
      </w:pPr>
      <w:r w:rsidRPr="007D235B">
        <w:rPr>
          <w:bCs/>
          <w:sz w:val="28"/>
          <w:szCs w:val="28"/>
        </w:rPr>
        <w:t xml:space="preserve">Контактное лицо: главный специалист </w:t>
      </w:r>
      <w:r w:rsidR="00AE741A">
        <w:rPr>
          <w:bCs/>
          <w:sz w:val="28"/>
          <w:szCs w:val="28"/>
        </w:rPr>
        <w:t>Соколова Нина Владимировна</w:t>
      </w:r>
      <w:r w:rsidRPr="007D235B">
        <w:rPr>
          <w:bCs/>
          <w:sz w:val="28"/>
          <w:szCs w:val="28"/>
        </w:rPr>
        <w:t xml:space="preserve">. </w:t>
      </w:r>
      <w:r w:rsidRPr="007D235B">
        <w:rPr>
          <w:bCs/>
          <w:sz w:val="28"/>
          <w:szCs w:val="28"/>
        </w:rPr>
        <w:tab/>
        <w:t>Адрес электронной почты: tender@tdrzd.ru.</w:t>
      </w:r>
    </w:p>
    <w:p w:rsidR="001366C3" w:rsidRPr="007D235B" w:rsidRDefault="001366C3" w:rsidP="001366C3">
      <w:pPr>
        <w:ind w:firstLine="709"/>
        <w:jc w:val="both"/>
        <w:rPr>
          <w:bCs/>
          <w:sz w:val="28"/>
          <w:szCs w:val="28"/>
        </w:rPr>
      </w:pPr>
      <w:r w:rsidRPr="007D235B">
        <w:rPr>
          <w:bCs/>
          <w:sz w:val="28"/>
          <w:szCs w:val="28"/>
        </w:rPr>
        <w:t>Номер телефона: +7 (495) 663-12-50 (доб. 1</w:t>
      </w:r>
      <w:r w:rsidR="00AE741A">
        <w:rPr>
          <w:bCs/>
          <w:sz w:val="28"/>
          <w:szCs w:val="28"/>
        </w:rPr>
        <w:t>401</w:t>
      </w:r>
      <w:r w:rsidRPr="007D235B">
        <w:rPr>
          <w:bCs/>
          <w:sz w:val="28"/>
          <w:szCs w:val="28"/>
        </w:rPr>
        <w:t>).</w:t>
      </w:r>
    </w:p>
    <w:p w:rsidR="001366C3" w:rsidRDefault="001366C3" w:rsidP="001366C3">
      <w:pPr>
        <w:ind w:firstLine="709"/>
        <w:jc w:val="both"/>
        <w:rPr>
          <w:bCs/>
          <w:i/>
          <w:sz w:val="28"/>
          <w:szCs w:val="28"/>
        </w:rPr>
      </w:pPr>
      <w:r w:rsidRPr="007D235B">
        <w:rPr>
          <w:bCs/>
          <w:sz w:val="28"/>
          <w:szCs w:val="28"/>
        </w:rPr>
        <w:t>Номер факса: +7 (495) 663-12-51.</w:t>
      </w:r>
    </w:p>
    <w:p w:rsidR="00690470" w:rsidRPr="00E6539A" w:rsidRDefault="00690470" w:rsidP="00690470">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E6539A" w:rsidRDefault="001366C3" w:rsidP="001366C3">
      <w:pPr>
        <w:ind w:firstLine="709"/>
        <w:jc w:val="both"/>
        <w:rPr>
          <w:bCs/>
          <w:sz w:val="28"/>
          <w:szCs w:val="28"/>
        </w:rPr>
      </w:pPr>
      <w:r>
        <w:rPr>
          <w:bCs/>
          <w:sz w:val="28"/>
          <w:szCs w:val="28"/>
        </w:rPr>
        <w:t xml:space="preserve">Запрос котировок в электронной форме № </w:t>
      </w:r>
      <w:r w:rsidR="00AE741A">
        <w:rPr>
          <w:bCs/>
          <w:sz w:val="28"/>
          <w:szCs w:val="28"/>
        </w:rPr>
        <w:t>К-36/17</w:t>
      </w:r>
      <w:r>
        <w:rPr>
          <w:bCs/>
          <w:sz w:val="28"/>
          <w:szCs w:val="28"/>
        </w:rPr>
        <w:t xml:space="preserve"> (далее – запрос котировок)</w:t>
      </w:r>
      <w:r>
        <w:rPr>
          <w:sz w:val="28"/>
          <w:szCs w:val="28"/>
        </w:rPr>
        <w:t>.</w:t>
      </w:r>
    </w:p>
    <w:p w:rsidR="00F50F92" w:rsidRPr="00E6539A" w:rsidRDefault="00F50F92" w:rsidP="00F50F92">
      <w:pPr>
        <w:ind w:firstLine="708"/>
        <w:jc w:val="both"/>
        <w:rPr>
          <w:color w:val="1F497D"/>
          <w:sz w:val="26"/>
          <w:szCs w:val="26"/>
        </w:rPr>
      </w:pPr>
      <w:r w:rsidRPr="00E6539A">
        <w:rPr>
          <w:sz w:val="28"/>
          <w:szCs w:val="28"/>
        </w:rPr>
        <w:t>В случае возникновения технических и иных неполадок при работе в личном кабине</w:t>
      </w:r>
      <w:r w:rsidR="00D201A3" w:rsidRPr="00E6539A">
        <w:rPr>
          <w:sz w:val="28"/>
          <w:szCs w:val="28"/>
        </w:rPr>
        <w:t>те</w:t>
      </w:r>
      <w:r w:rsidRPr="00E6539A">
        <w:rPr>
          <w:sz w:val="28"/>
          <w:szCs w:val="28"/>
        </w:rPr>
        <w:t xml:space="preserve"> </w:t>
      </w:r>
      <w:r w:rsidRPr="00E6539A">
        <w:rPr>
          <w:bCs/>
          <w:sz w:val="28"/>
          <w:szCs w:val="28"/>
        </w:rPr>
        <w:t xml:space="preserve">в автоматизированной информационной системе «Электронной торгово-закупочной площадке ОАО «РЖД» </w:t>
      </w:r>
      <w:r w:rsidRPr="00E6539A">
        <w:rPr>
          <w:sz w:val="28"/>
          <w:szCs w:val="28"/>
        </w:rPr>
        <w:t xml:space="preserve">необходимо обращаться в техническую поддержку по телефону, указанному на сайте </w:t>
      </w:r>
      <w:r w:rsidRPr="00E6539A">
        <w:rPr>
          <w:bCs/>
          <w:sz w:val="28"/>
          <w:szCs w:val="28"/>
        </w:rPr>
        <w:t>http://etzp.rzd.ru</w:t>
      </w:r>
      <w:r w:rsidRPr="00E6539A">
        <w:rPr>
          <w:sz w:val="28"/>
          <w:szCs w:val="28"/>
        </w:rPr>
        <w:t xml:space="preserve"> в разделе «Контактная информация» (</w:t>
      </w:r>
      <w:hyperlink r:id="rId10" w:history="1">
        <w:r w:rsidRPr="00E6539A">
          <w:rPr>
            <w:rStyle w:val="a6"/>
            <w:sz w:val="28"/>
            <w:szCs w:val="28"/>
          </w:rPr>
          <w:t>http://etzp.rzd.ru/freeccee/main?ACTION=hotline</w:t>
        </w:r>
      </w:hyperlink>
      <w:r w:rsidRPr="00E6539A">
        <w:rPr>
          <w:sz w:val="28"/>
          <w:szCs w:val="28"/>
        </w:rPr>
        <w:t>).</w:t>
      </w:r>
    </w:p>
    <w:p w:rsidR="00690470"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1366C3" w:rsidRPr="00A922CE" w:rsidRDefault="001366C3" w:rsidP="001366C3">
      <w:pPr>
        <w:widowControl w:val="0"/>
        <w:ind w:firstLine="708"/>
        <w:jc w:val="both"/>
        <w:rPr>
          <w:bCs/>
          <w:color w:val="000000"/>
          <w:sz w:val="28"/>
          <w:szCs w:val="28"/>
        </w:rPr>
      </w:pPr>
      <w:r w:rsidRPr="00A922CE">
        <w:rPr>
          <w:bCs/>
          <w:sz w:val="28"/>
          <w:szCs w:val="28"/>
        </w:rPr>
        <w:t xml:space="preserve">Право заключения договора </w:t>
      </w:r>
      <w:r w:rsidRPr="00A922CE">
        <w:rPr>
          <w:bCs/>
          <w:color w:val="000000"/>
          <w:sz w:val="28"/>
          <w:szCs w:val="28"/>
        </w:rPr>
        <w:t xml:space="preserve">оказания услуг </w:t>
      </w:r>
      <w:r>
        <w:rPr>
          <w:bCs/>
          <w:color w:val="000000"/>
          <w:sz w:val="28"/>
          <w:szCs w:val="28"/>
        </w:rPr>
        <w:t>по модернизации контрольно-кассовой техники</w:t>
      </w:r>
      <w:r w:rsidRPr="00A922CE">
        <w:rPr>
          <w:bCs/>
          <w:color w:val="000000"/>
          <w:sz w:val="28"/>
          <w:szCs w:val="28"/>
        </w:rPr>
        <w:t xml:space="preserve"> (далее – Услуги) для нужд </w:t>
      </w:r>
      <w:r w:rsidR="001F3DDB">
        <w:rPr>
          <w:bCs/>
          <w:color w:val="000000"/>
          <w:sz w:val="28"/>
          <w:szCs w:val="28"/>
        </w:rPr>
        <w:t>АО «ППК «</w:t>
      </w:r>
      <w:r w:rsidR="00AE741A" w:rsidRPr="001F3DDB">
        <w:rPr>
          <w:bCs/>
          <w:color w:val="000000"/>
          <w:sz w:val="28"/>
          <w:szCs w:val="28"/>
        </w:rPr>
        <w:t>Ч</w:t>
      </w:r>
      <w:r w:rsidR="00AE741A">
        <w:rPr>
          <w:bCs/>
          <w:color w:val="000000"/>
          <w:sz w:val="28"/>
          <w:szCs w:val="28"/>
        </w:rPr>
        <w:t>ерноземье</w:t>
      </w:r>
      <w:r w:rsidR="001F3DDB">
        <w:rPr>
          <w:bCs/>
          <w:color w:val="000000"/>
          <w:sz w:val="28"/>
          <w:szCs w:val="28"/>
        </w:rPr>
        <w:t>»</w:t>
      </w:r>
      <w:r>
        <w:rPr>
          <w:bCs/>
          <w:color w:val="000000"/>
          <w:sz w:val="28"/>
          <w:szCs w:val="28"/>
        </w:rPr>
        <w:t>.</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lastRenderedPageBreak/>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Антидемпинговые меры не предусмотрены.</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1366C3" w:rsidRDefault="001366C3" w:rsidP="001366C3">
      <w:pPr>
        <w:ind w:firstLine="709"/>
        <w:jc w:val="both"/>
        <w:rPr>
          <w:bCs/>
          <w:i/>
          <w:sz w:val="28"/>
          <w:szCs w:val="28"/>
        </w:rPr>
      </w:pPr>
      <w:r>
        <w:rPr>
          <w:bCs/>
          <w:sz w:val="28"/>
          <w:szCs w:val="28"/>
        </w:rPr>
        <w:t>С</w:t>
      </w:r>
      <w:r w:rsidRPr="00E6539A">
        <w:rPr>
          <w:bCs/>
          <w:sz w:val="28"/>
          <w:szCs w:val="28"/>
        </w:rPr>
        <w:t>пособ обеспечения заявки установлен пунктом 7.6.1 котировочной документации (банковская гарантия или внесение денежных средств)</w:t>
      </w:r>
      <w:r>
        <w:rPr>
          <w:bCs/>
          <w:i/>
          <w:sz w:val="28"/>
          <w:szCs w:val="28"/>
        </w:rPr>
        <w:t>.</w:t>
      </w:r>
    </w:p>
    <w:p w:rsidR="001366C3" w:rsidRPr="006E4FD6" w:rsidRDefault="001366C3" w:rsidP="001366C3">
      <w:pPr>
        <w:ind w:firstLine="709"/>
        <w:jc w:val="both"/>
        <w:rPr>
          <w:bCs/>
          <w:i/>
          <w:sz w:val="28"/>
          <w:szCs w:val="28"/>
        </w:rPr>
      </w:pPr>
      <w:r w:rsidRPr="006E4FD6">
        <w:rPr>
          <w:sz w:val="28"/>
          <w:szCs w:val="30"/>
        </w:rPr>
        <w:t xml:space="preserve">Размер </w:t>
      </w:r>
      <w:r w:rsidRPr="009E1E7E">
        <w:rPr>
          <w:sz w:val="28"/>
          <w:szCs w:val="30"/>
        </w:rPr>
        <w:t xml:space="preserve">обеспечения заявки составляет </w:t>
      </w:r>
      <w:r w:rsidR="00AE741A">
        <w:rPr>
          <w:sz w:val="28"/>
          <w:szCs w:val="28"/>
        </w:rPr>
        <w:t>490</w:t>
      </w:r>
      <w:r w:rsidR="009E1E7E" w:rsidRPr="009E1E7E">
        <w:rPr>
          <w:sz w:val="28"/>
          <w:szCs w:val="28"/>
        </w:rPr>
        <w:t xml:space="preserve"> 000,00</w:t>
      </w:r>
      <w:r w:rsidRPr="009E1E7E">
        <w:rPr>
          <w:sz w:val="28"/>
          <w:szCs w:val="28"/>
        </w:rPr>
        <w:t xml:space="preserve"> (</w:t>
      </w:r>
      <w:r w:rsidR="00AE741A">
        <w:rPr>
          <w:sz w:val="28"/>
          <w:szCs w:val="28"/>
        </w:rPr>
        <w:t>ч</w:t>
      </w:r>
      <w:r w:rsidR="00AE741A" w:rsidRPr="00AE741A">
        <w:rPr>
          <w:sz w:val="28"/>
          <w:szCs w:val="28"/>
        </w:rPr>
        <w:t>етыреста девяносто тысяч</w:t>
      </w:r>
      <w:r w:rsidRPr="009E1E7E">
        <w:rPr>
          <w:sz w:val="28"/>
          <w:szCs w:val="28"/>
        </w:rPr>
        <w:t>) рублей</w:t>
      </w:r>
      <w:r w:rsidR="007F2E5D">
        <w:rPr>
          <w:sz w:val="28"/>
          <w:szCs w:val="28"/>
        </w:rPr>
        <w:t xml:space="preserve"> </w:t>
      </w:r>
      <w:r w:rsidR="007F2E5D" w:rsidRPr="009E1E7E">
        <w:rPr>
          <w:sz w:val="28"/>
          <w:szCs w:val="28"/>
        </w:rPr>
        <w:t>00 копеек</w:t>
      </w:r>
      <w:r w:rsidRPr="009E1E7E">
        <w:rPr>
          <w:sz w:val="28"/>
          <w:szCs w:val="28"/>
        </w:rPr>
        <w:t>.</w:t>
      </w:r>
    </w:p>
    <w:p w:rsidR="001366C3" w:rsidRPr="00E6539A" w:rsidRDefault="001366C3" w:rsidP="001366C3">
      <w:pPr>
        <w:ind w:firstLine="709"/>
        <w:jc w:val="both"/>
        <w:rPr>
          <w:bCs/>
          <w:i/>
          <w:sz w:val="28"/>
          <w:szCs w:val="28"/>
        </w:rPr>
      </w:pPr>
    </w:p>
    <w:p w:rsidR="001366C3" w:rsidRPr="00E6539A" w:rsidRDefault="001366C3" w:rsidP="001366C3">
      <w:pPr>
        <w:ind w:firstLine="709"/>
        <w:jc w:val="both"/>
        <w:rPr>
          <w:bCs/>
          <w:sz w:val="28"/>
          <w:szCs w:val="28"/>
        </w:rPr>
      </w:pPr>
      <w:r w:rsidRPr="00E6539A">
        <w:rPr>
          <w:bCs/>
          <w:sz w:val="28"/>
          <w:szCs w:val="28"/>
        </w:rPr>
        <w:t>Требования к банковской гарантии указаны в пунктах 7.6.10-7.6.15 котировочной документации.</w:t>
      </w:r>
    </w:p>
    <w:p w:rsidR="001366C3" w:rsidRPr="00E6539A" w:rsidRDefault="001366C3" w:rsidP="001366C3">
      <w:pPr>
        <w:ind w:firstLine="709"/>
        <w:jc w:val="both"/>
        <w:rPr>
          <w:bCs/>
          <w:i/>
          <w:sz w:val="28"/>
          <w:szCs w:val="28"/>
        </w:rPr>
      </w:pPr>
      <w:r w:rsidRPr="00E6539A">
        <w:rPr>
          <w:bCs/>
          <w:i/>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E6539A">
        <w:rPr>
          <w:bCs/>
          <w:i/>
          <w:iCs/>
          <w:sz w:val="28"/>
          <w:szCs w:val="28"/>
        </w:rPr>
        <w:t>В назначении платежа необходимо указать номер и вид процедуры</w:t>
      </w:r>
      <w:r w:rsidRPr="00E6539A">
        <w:rPr>
          <w:bCs/>
          <w:i/>
          <w:sz w:val="28"/>
          <w:szCs w:val="28"/>
        </w:rPr>
        <w:t xml:space="preserve">. </w:t>
      </w:r>
    </w:p>
    <w:p w:rsidR="001366C3" w:rsidRPr="00E6539A" w:rsidRDefault="001366C3" w:rsidP="001366C3">
      <w:pPr>
        <w:ind w:firstLine="709"/>
        <w:jc w:val="both"/>
        <w:rPr>
          <w:bCs/>
          <w:iCs/>
          <w:sz w:val="28"/>
          <w:szCs w:val="28"/>
        </w:rPr>
      </w:pPr>
      <w:r w:rsidRPr="00E6539A">
        <w:rPr>
          <w:bCs/>
          <w:iCs/>
          <w:sz w:val="28"/>
          <w:szCs w:val="28"/>
        </w:rPr>
        <w:t>Банковские реквизиты:</w:t>
      </w: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93"/>
        <w:gridCol w:w="4924"/>
      </w:tblGrid>
      <w:tr w:rsidR="001366C3" w:rsidRPr="006E4FD6" w:rsidTr="00B44C3B">
        <w:trPr>
          <w:trHeight w:val="64"/>
        </w:trPr>
        <w:tc>
          <w:tcPr>
            <w:tcW w:w="24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6E4FD6">
              <w:rPr>
                <w:bCs/>
                <w:iCs/>
                <w:sz w:val="28"/>
                <w:szCs w:val="28"/>
                <w:lang w:eastAsia="en-US"/>
              </w:rPr>
              <w:t>Полное наименование организации и организационно-правовая форма</w:t>
            </w:r>
          </w:p>
        </w:tc>
        <w:tc>
          <w:tcPr>
            <w:tcW w:w="25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lang w:eastAsia="en-US"/>
              </w:rPr>
            </w:pPr>
            <w:r w:rsidRPr="006E4FD6">
              <w:rPr>
                <w:bCs/>
                <w:iCs/>
                <w:noProof/>
                <w:sz w:val="28"/>
                <w:szCs w:val="28"/>
                <w:lang w:eastAsia="en-US"/>
              </w:rPr>
              <w:t xml:space="preserve">Открытое акционерное общество </w:t>
            </w:r>
            <w:r w:rsidRPr="006E4FD6">
              <w:rPr>
                <w:bCs/>
                <w:iCs/>
                <w:noProof/>
                <w:sz w:val="28"/>
                <w:szCs w:val="28"/>
                <w:lang w:eastAsia="en-US"/>
              </w:rPr>
              <w:br/>
              <w:t>«Торговый дом РЖД»</w:t>
            </w:r>
          </w:p>
        </w:tc>
      </w:tr>
      <w:tr w:rsidR="001366C3" w:rsidRPr="006E4FD6" w:rsidTr="00B44C3B">
        <w:trPr>
          <w:trHeight w:val="64"/>
        </w:trPr>
        <w:tc>
          <w:tcPr>
            <w:tcW w:w="24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6E4FD6">
              <w:rPr>
                <w:bCs/>
                <w:iCs/>
                <w:sz w:val="28"/>
                <w:szCs w:val="28"/>
                <w:lang w:eastAsia="en-US"/>
              </w:rPr>
              <w:t xml:space="preserve">ИНН / </w:t>
            </w:r>
            <w:r w:rsidRPr="006E4FD6">
              <w:rPr>
                <w:bCs/>
                <w:sz w:val="28"/>
                <w:szCs w:val="28"/>
                <w:lang w:eastAsia="en-US"/>
              </w:rPr>
              <w:t>КПП</w:t>
            </w:r>
          </w:p>
        </w:tc>
        <w:tc>
          <w:tcPr>
            <w:tcW w:w="25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lang w:eastAsia="en-US"/>
              </w:rPr>
            </w:pPr>
            <w:r w:rsidRPr="006E4FD6">
              <w:rPr>
                <w:bCs/>
                <w:iCs/>
                <w:noProof/>
                <w:sz w:val="28"/>
                <w:szCs w:val="28"/>
                <w:lang w:eastAsia="en-US"/>
              </w:rPr>
              <w:t>7708063900</w:t>
            </w:r>
            <w:r w:rsidRPr="006E4FD6">
              <w:rPr>
                <w:bCs/>
                <w:iCs/>
                <w:noProof/>
                <w:sz w:val="28"/>
                <w:szCs w:val="28"/>
                <w:lang w:val="en-US" w:eastAsia="en-US"/>
              </w:rPr>
              <w:t xml:space="preserve"> </w:t>
            </w:r>
            <w:r w:rsidRPr="006E4FD6">
              <w:rPr>
                <w:bCs/>
                <w:iCs/>
                <w:noProof/>
                <w:sz w:val="28"/>
                <w:szCs w:val="28"/>
                <w:lang w:eastAsia="en-US"/>
              </w:rPr>
              <w:t xml:space="preserve">/ </w:t>
            </w:r>
            <w:r w:rsidRPr="006E4FD6">
              <w:rPr>
                <w:bCs/>
                <w:sz w:val="28"/>
                <w:szCs w:val="28"/>
                <w:lang w:eastAsia="en-US"/>
              </w:rPr>
              <w:t>774850001</w:t>
            </w:r>
          </w:p>
        </w:tc>
      </w:tr>
      <w:tr w:rsidR="001366C3" w:rsidRPr="006E4FD6" w:rsidTr="00B44C3B">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lang w:eastAsia="en-US"/>
              </w:rPr>
            </w:pPr>
            <w:r w:rsidRPr="006E4FD6">
              <w:rPr>
                <w:bCs/>
                <w:sz w:val="28"/>
                <w:szCs w:val="28"/>
                <w:lang w:eastAsia="en-US"/>
              </w:rPr>
              <w:t>Реквизиты в валюте РФ</w:t>
            </w:r>
          </w:p>
        </w:tc>
      </w:tr>
      <w:tr w:rsidR="001366C3" w:rsidRPr="006E4FD6" w:rsidTr="00B44C3B">
        <w:trPr>
          <w:trHeight w:val="64"/>
        </w:trPr>
        <w:tc>
          <w:tcPr>
            <w:tcW w:w="24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6E4FD6">
              <w:rPr>
                <w:bCs/>
                <w:sz w:val="28"/>
                <w:szCs w:val="28"/>
                <w:lang w:eastAsia="en-US"/>
              </w:rPr>
              <w:t>Банк</w:t>
            </w:r>
          </w:p>
        </w:tc>
        <w:tc>
          <w:tcPr>
            <w:tcW w:w="25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lang w:eastAsia="en-US"/>
              </w:rPr>
            </w:pPr>
            <w:r w:rsidRPr="006E4FD6">
              <w:rPr>
                <w:bCs/>
                <w:sz w:val="28"/>
                <w:szCs w:val="28"/>
                <w:lang w:eastAsia="en-US"/>
              </w:rPr>
              <w:t>ПАО «Банк ВТБ»</w:t>
            </w:r>
          </w:p>
        </w:tc>
      </w:tr>
      <w:tr w:rsidR="001366C3" w:rsidRPr="006E4FD6" w:rsidTr="00B44C3B">
        <w:trPr>
          <w:trHeight w:val="64"/>
        </w:trPr>
        <w:tc>
          <w:tcPr>
            <w:tcW w:w="24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6E4FD6">
              <w:rPr>
                <w:bCs/>
                <w:sz w:val="28"/>
                <w:szCs w:val="28"/>
                <w:lang w:eastAsia="en-US"/>
              </w:rPr>
              <w:t>Расчетный счет</w:t>
            </w:r>
          </w:p>
        </w:tc>
        <w:tc>
          <w:tcPr>
            <w:tcW w:w="25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8"/>
                <w:lang w:eastAsia="en-US"/>
              </w:rPr>
            </w:pPr>
            <w:r w:rsidRPr="006E4FD6">
              <w:rPr>
                <w:bCs/>
                <w:iCs/>
                <w:noProof/>
                <w:sz w:val="28"/>
                <w:szCs w:val="28"/>
                <w:lang w:eastAsia="en-US"/>
              </w:rPr>
              <w:t>40702810400030004403</w:t>
            </w:r>
          </w:p>
        </w:tc>
      </w:tr>
      <w:tr w:rsidR="001366C3" w:rsidRPr="006E4FD6" w:rsidTr="00B44C3B">
        <w:trPr>
          <w:trHeight w:val="64"/>
        </w:trPr>
        <w:tc>
          <w:tcPr>
            <w:tcW w:w="24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6E4FD6">
              <w:rPr>
                <w:bCs/>
                <w:sz w:val="28"/>
                <w:szCs w:val="28"/>
                <w:lang w:eastAsia="en-US"/>
              </w:rPr>
              <w:t>БИК</w:t>
            </w:r>
          </w:p>
        </w:tc>
        <w:tc>
          <w:tcPr>
            <w:tcW w:w="25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8"/>
                <w:lang w:eastAsia="en-US"/>
              </w:rPr>
            </w:pPr>
            <w:r w:rsidRPr="006E4FD6">
              <w:rPr>
                <w:bCs/>
                <w:iCs/>
                <w:noProof/>
                <w:sz w:val="28"/>
                <w:szCs w:val="28"/>
                <w:lang w:eastAsia="en-US"/>
              </w:rPr>
              <w:t>044525187</w:t>
            </w:r>
          </w:p>
        </w:tc>
      </w:tr>
      <w:tr w:rsidR="001366C3" w:rsidRPr="006E4FD6" w:rsidTr="00B44C3B">
        <w:trPr>
          <w:trHeight w:val="64"/>
        </w:trPr>
        <w:tc>
          <w:tcPr>
            <w:tcW w:w="24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6E4FD6">
              <w:rPr>
                <w:bCs/>
                <w:sz w:val="28"/>
                <w:szCs w:val="28"/>
                <w:lang w:eastAsia="en-US"/>
              </w:rPr>
              <w:t>Корр. счет</w:t>
            </w:r>
          </w:p>
        </w:tc>
        <w:tc>
          <w:tcPr>
            <w:tcW w:w="25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66C3" w:rsidRPr="006E4FD6" w:rsidRDefault="001366C3" w:rsidP="00B44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8"/>
                <w:lang w:eastAsia="en-US"/>
              </w:rPr>
            </w:pPr>
            <w:r w:rsidRPr="006E4FD6">
              <w:rPr>
                <w:bCs/>
                <w:iCs/>
                <w:noProof/>
                <w:sz w:val="28"/>
                <w:szCs w:val="28"/>
                <w:lang w:eastAsia="en-US"/>
              </w:rPr>
              <w:t>30101810700000000187</w:t>
            </w:r>
          </w:p>
        </w:tc>
      </w:tr>
    </w:tbl>
    <w:p w:rsidR="00690470" w:rsidRDefault="001366C3" w:rsidP="00690470">
      <w:pPr>
        <w:ind w:firstLine="709"/>
        <w:jc w:val="both"/>
        <w:rPr>
          <w:bCs/>
          <w:sz w:val="28"/>
          <w:szCs w:val="28"/>
        </w:rPr>
      </w:pPr>
      <w:r w:rsidRPr="00E6539A">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E6539A">
        <w:rPr>
          <w:rStyle w:val="a9"/>
          <w:bCs/>
          <w:sz w:val="28"/>
          <w:szCs w:val="28"/>
        </w:rPr>
        <w:footnoteReference w:id="1"/>
      </w:r>
      <w:r w:rsidRPr="00E6539A">
        <w:rPr>
          <w:bCs/>
          <w:sz w:val="28"/>
          <w:szCs w:val="28"/>
        </w:rPr>
        <w:t>.</w:t>
      </w:r>
    </w:p>
    <w:p w:rsidR="001366C3" w:rsidRPr="00E6539A" w:rsidRDefault="001366C3"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1366C3" w:rsidRDefault="001366C3" w:rsidP="001366C3">
      <w:pPr>
        <w:ind w:left="360"/>
        <w:jc w:val="both"/>
        <w:rPr>
          <w:bCs/>
          <w:sz w:val="28"/>
          <w:szCs w:val="28"/>
        </w:rPr>
      </w:pPr>
      <w:r w:rsidRPr="001366C3">
        <w:rPr>
          <w:bCs/>
          <w:sz w:val="28"/>
          <w:szCs w:val="28"/>
        </w:rPr>
        <w:t>Обеспечение исполнения договоров не предусмотрено.</w:t>
      </w:r>
    </w:p>
    <w:p w:rsidR="007F2E5D" w:rsidRPr="001366C3" w:rsidRDefault="007F2E5D" w:rsidP="001366C3">
      <w:pPr>
        <w:ind w:left="360"/>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690470" w:rsidRPr="00E6539A" w:rsidRDefault="00690470" w:rsidP="00690470">
      <w:pPr>
        <w:ind w:firstLine="709"/>
        <w:jc w:val="both"/>
        <w:rPr>
          <w:bCs/>
          <w:i/>
          <w:sz w:val="28"/>
          <w:szCs w:val="28"/>
        </w:rPr>
      </w:pPr>
      <w:r w:rsidRPr="00E6539A">
        <w:rPr>
          <w:bCs/>
          <w:sz w:val="28"/>
          <w:szCs w:val="28"/>
        </w:rPr>
        <w:t>Заявки в электронной форме</w:t>
      </w:r>
      <w:r w:rsidRPr="00E6539A">
        <w:rPr>
          <w:bCs/>
          <w:i/>
          <w:sz w:val="28"/>
          <w:szCs w:val="28"/>
        </w:rPr>
        <w:t xml:space="preserve"> (части заявок в электронной форме) </w:t>
      </w:r>
      <w:r w:rsidRPr="00E6539A">
        <w:rPr>
          <w:bCs/>
          <w:sz w:val="28"/>
          <w:szCs w:val="28"/>
        </w:rPr>
        <w:t xml:space="preserve">подаются в порядке, указанном в пунктах </w:t>
      </w:r>
      <w:r w:rsidR="00CF4B28" w:rsidRPr="00E6539A">
        <w:rPr>
          <w:bCs/>
          <w:sz w:val="28"/>
          <w:szCs w:val="28"/>
        </w:rPr>
        <w:t>7</w:t>
      </w:r>
      <w:r w:rsidRPr="00E6539A">
        <w:rPr>
          <w:bCs/>
          <w:sz w:val="28"/>
          <w:szCs w:val="28"/>
        </w:rPr>
        <w:t>.3.5.-</w:t>
      </w:r>
      <w:r w:rsidR="00CF4B28" w:rsidRPr="00E6539A">
        <w:rPr>
          <w:bCs/>
          <w:sz w:val="28"/>
          <w:szCs w:val="28"/>
        </w:rPr>
        <w:t>7</w:t>
      </w:r>
      <w:r w:rsidRPr="00E6539A">
        <w:rPr>
          <w:bCs/>
          <w:sz w:val="28"/>
          <w:szCs w:val="28"/>
        </w:rPr>
        <w:t xml:space="preserve">.3.12 </w:t>
      </w:r>
      <w:r w:rsidR="001366C3" w:rsidRPr="00016E0F">
        <w:rPr>
          <w:bCs/>
          <w:sz w:val="28"/>
          <w:szCs w:val="28"/>
        </w:rPr>
        <w:t xml:space="preserve">котировочной документации, </w:t>
      </w:r>
      <w:r w:rsidR="001366C3" w:rsidRPr="00473C4A">
        <w:rPr>
          <w:bCs/>
          <w:sz w:val="28"/>
          <w:szCs w:val="28"/>
        </w:rPr>
        <w:t>в автоматизированной информационной системе «Электронной торгово-закупочной площадке ОАО</w:t>
      </w:r>
      <w:r w:rsidR="001366C3">
        <w:rPr>
          <w:bCs/>
          <w:sz w:val="28"/>
          <w:szCs w:val="28"/>
        </w:rPr>
        <w:t> </w:t>
      </w:r>
      <w:r w:rsidR="001366C3" w:rsidRPr="00473C4A">
        <w:rPr>
          <w:bCs/>
          <w:sz w:val="28"/>
          <w:szCs w:val="28"/>
        </w:rPr>
        <w:t xml:space="preserve">«РЖД» (на странице данного запроса котировок на сайте </w:t>
      </w:r>
      <w:hyperlink r:id="rId11" w:tooltip="http://www.etzp.rzd.ru/" w:history="1">
        <w:r w:rsidR="001366C3" w:rsidRPr="00473C4A">
          <w:t xml:space="preserve"> </w:t>
        </w:r>
        <w:r w:rsidR="001366C3" w:rsidRPr="00473C4A">
          <w:rPr>
            <w:rStyle w:val="a6"/>
            <w:bCs/>
            <w:sz w:val="28"/>
            <w:szCs w:val="28"/>
          </w:rPr>
          <w:t>http://etzp.rzd.ru</w:t>
        </w:r>
      </w:hyperlink>
      <w:r w:rsidR="001366C3" w:rsidRPr="00473C4A">
        <w:rPr>
          <w:bCs/>
          <w:sz w:val="28"/>
          <w:szCs w:val="28"/>
        </w:rPr>
        <w:t>)</w:t>
      </w:r>
      <w:r w:rsidR="001366C3" w:rsidRPr="00016E0F">
        <w:rPr>
          <w:bCs/>
          <w:i/>
          <w:sz w:val="28"/>
          <w:szCs w:val="28"/>
        </w:rPr>
        <w:t xml:space="preserve"> </w:t>
      </w:r>
      <w:r w:rsidR="001366C3" w:rsidRPr="00016E0F">
        <w:rPr>
          <w:bCs/>
          <w:sz w:val="28"/>
          <w:szCs w:val="28"/>
        </w:rPr>
        <w:t>(далее – электронная площадка, ЭТЗП, сайт ЭТЗП). При подаче  заявки (части заявки) в электронной форме общий объём электронных д</w:t>
      </w:r>
      <w:r w:rsidR="001366C3">
        <w:rPr>
          <w:bCs/>
          <w:sz w:val="28"/>
          <w:szCs w:val="28"/>
        </w:rPr>
        <w:t>окументов не должен превышать 600</w:t>
      </w:r>
      <w:r w:rsidR="001366C3" w:rsidRPr="00016E0F">
        <w:rPr>
          <w:bCs/>
          <w:sz w:val="28"/>
          <w:szCs w:val="28"/>
        </w:rPr>
        <w:t xml:space="preserve"> Мегабайт</w:t>
      </w:r>
      <w:r w:rsidR="001366C3" w:rsidRPr="00016E0F">
        <w:rPr>
          <w:bCs/>
          <w:i/>
          <w:iCs/>
          <w:sz w:val="28"/>
          <w:szCs w:val="28"/>
        </w:rPr>
        <w:t>.</w:t>
      </w:r>
    </w:p>
    <w:p w:rsidR="00100F07" w:rsidRPr="006E4FD6" w:rsidRDefault="00690470" w:rsidP="00100F07">
      <w:pPr>
        <w:ind w:firstLine="709"/>
        <w:jc w:val="both"/>
        <w:rPr>
          <w:bCs/>
          <w:sz w:val="28"/>
          <w:szCs w:val="28"/>
        </w:rPr>
      </w:pPr>
      <w:r w:rsidRPr="00E6539A">
        <w:rPr>
          <w:bCs/>
          <w:sz w:val="28"/>
          <w:szCs w:val="28"/>
        </w:rPr>
        <w:t xml:space="preserve">Часть заявки на бумажном носителе представляется в порядке, предусмотренном пунктами </w:t>
      </w:r>
      <w:r w:rsidR="00CF4B28" w:rsidRPr="00E6539A">
        <w:rPr>
          <w:bCs/>
          <w:sz w:val="28"/>
          <w:szCs w:val="28"/>
        </w:rPr>
        <w:t>7</w:t>
      </w:r>
      <w:r w:rsidRPr="00E6539A">
        <w:rPr>
          <w:bCs/>
          <w:sz w:val="28"/>
          <w:szCs w:val="28"/>
        </w:rPr>
        <w:t>.3.2-</w:t>
      </w:r>
      <w:r w:rsidR="00CF4B28" w:rsidRPr="00E6539A">
        <w:rPr>
          <w:bCs/>
          <w:sz w:val="28"/>
          <w:szCs w:val="28"/>
        </w:rPr>
        <w:t>7</w:t>
      </w:r>
      <w:r w:rsidRPr="00E6539A">
        <w:rPr>
          <w:bCs/>
          <w:sz w:val="28"/>
          <w:szCs w:val="28"/>
        </w:rPr>
        <w:t xml:space="preserve">.3.4 котировочной документации, по адресу: </w:t>
      </w:r>
      <w:r w:rsidR="00100F07" w:rsidRPr="006E4FD6">
        <w:rPr>
          <w:sz w:val="28"/>
          <w:szCs w:val="28"/>
        </w:rPr>
        <w:t xml:space="preserve">105066, г. Москва, ул. Нижняя Красносельская, д.39, стр.1. </w:t>
      </w:r>
      <w:proofErr w:type="spellStart"/>
      <w:r w:rsidR="00100F07" w:rsidRPr="006E4FD6">
        <w:rPr>
          <w:sz w:val="28"/>
          <w:szCs w:val="28"/>
        </w:rPr>
        <w:t>каб</w:t>
      </w:r>
      <w:proofErr w:type="spellEnd"/>
      <w:r w:rsidR="00100F07" w:rsidRPr="006E4FD6">
        <w:rPr>
          <w:sz w:val="28"/>
          <w:szCs w:val="28"/>
        </w:rPr>
        <w:t xml:space="preserve">. № 420 </w:t>
      </w:r>
      <w:r w:rsidR="00100F07" w:rsidRPr="006E4FD6">
        <w:rPr>
          <w:bCs/>
          <w:sz w:val="28"/>
          <w:szCs w:val="28"/>
        </w:rPr>
        <w:t>(в рабочие дни с 9:00 до 17:30 (в пятницу до 16:30), перерыв с 12:00 до 13:00).</w:t>
      </w:r>
    </w:p>
    <w:p w:rsidR="00100F07" w:rsidRPr="006E4FD6" w:rsidRDefault="00100F07" w:rsidP="00100F07">
      <w:pPr>
        <w:widowControl w:val="0"/>
        <w:ind w:firstLine="709"/>
        <w:jc w:val="both"/>
        <w:rPr>
          <w:bCs/>
          <w:sz w:val="28"/>
          <w:szCs w:val="28"/>
        </w:rPr>
      </w:pPr>
      <w:r w:rsidRPr="006E4FD6">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w:t>
      </w:r>
      <w:r w:rsidRPr="006E4FD6">
        <w:rPr>
          <w:sz w:val="28"/>
          <w:szCs w:val="28"/>
        </w:rPr>
        <w:t xml:space="preserve"> </w:t>
      </w:r>
      <w:hyperlink r:id="rId12" w:history="1">
        <w:r w:rsidRPr="006E4FD6">
          <w:rPr>
            <w:rStyle w:val="a6"/>
            <w:sz w:val="28"/>
            <w:szCs w:val="28"/>
            <w:lang w:val="en-US"/>
          </w:rPr>
          <w:t>tender</w:t>
        </w:r>
        <w:r w:rsidRPr="006E4FD6">
          <w:rPr>
            <w:rStyle w:val="a6"/>
            <w:sz w:val="28"/>
            <w:szCs w:val="28"/>
          </w:rPr>
          <w:t>@</w:t>
        </w:r>
        <w:proofErr w:type="spellStart"/>
        <w:r w:rsidRPr="006E4FD6">
          <w:rPr>
            <w:rStyle w:val="a6"/>
            <w:sz w:val="28"/>
            <w:szCs w:val="28"/>
            <w:lang w:val="en-US"/>
          </w:rPr>
          <w:t>tdrzd</w:t>
        </w:r>
        <w:proofErr w:type="spellEnd"/>
        <w:r w:rsidRPr="006E4FD6">
          <w:rPr>
            <w:rStyle w:val="a6"/>
            <w:sz w:val="28"/>
            <w:szCs w:val="28"/>
          </w:rPr>
          <w:t>.</w:t>
        </w:r>
        <w:proofErr w:type="spellStart"/>
        <w:r w:rsidRPr="006E4FD6">
          <w:rPr>
            <w:rStyle w:val="a6"/>
            <w:sz w:val="28"/>
            <w:szCs w:val="28"/>
            <w:lang w:val="en-US"/>
          </w:rPr>
          <w:t>ru</w:t>
        </w:r>
        <w:proofErr w:type="spellEnd"/>
      </w:hyperlink>
      <w:r w:rsidRPr="006E4FD6">
        <w:rPr>
          <w:color w:val="000000"/>
          <w:sz w:val="28"/>
          <w:szCs w:val="28"/>
        </w:rPr>
        <w:t xml:space="preserve">., </w:t>
      </w:r>
      <w:r w:rsidRPr="006E4FD6">
        <w:rPr>
          <w:bCs/>
          <w:sz w:val="28"/>
          <w:szCs w:val="28"/>
        </w:rPr>
        <w:t xml:space="preserve">не </w:t>
      </w:r>
      <w:proofErr w:type="gramStart"/>
      <w:r w:rsidRPr="006E4FD6">
        <w:rPr>
          <w:bCs/>
          <w:sz w:val="28"/>
          <w:szCs w:val="28"/>
        </w:rPr>
        <w:t>позднее</w:t>
      </w:r>
      <w:proofErr w:type="gramEnd"/>
      <w:r w:rsidRPr="006E4FD6">
        <w:rPr>
          <w:bCs/>
          <w:sz w:val="28"/>
          <w:szCs w:val="28"/>
        </w:rPr>
        <w:t xml:space="preserve"> чем за один рабочий день (до 15:00 московского времени), предшествующий дню посещения. При себе необходимо иметь документ, удостоверяющий личность.</w:t>
      </w:r>
    </w:p>
    <w:p w:rsidR="00100F07" w:rsidRPr="007A0A46" w:rsidRDefault="00690470" w:rsidP="00100F07">
      <w:pPr>
        <w:ind w:firstLine="709"/>
        <w:jc w:val="both"/>
        <w:rPr>
          <w:bCs/>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w:t>
      </w:r>
      <w:r w:rsidRPr="00E6539A">
        <w:rPr>
          <w:bCs/>
          <w:i/>
          <w:sz w:val="28"/>
          <w:szCs w:val="28"/>
        </w:rPr>
        <w:t xml:space="preserve">на сайте ЭТЗП </w:t>
      </w:r>
      <w:r w:rsidRPr="00E6539A">
        <w:rPr>
          <w:bCs/>
          <w:sz w:val="28"/>
          <w:szCs w:val="28"/>
        </w:rPr>
        <w:t>(далее – сайты)</w:t>
      </w:r>
      <w:r w:rsidRPr="00E6539A">
        <w:rPr>
          <w:bCs/>
          <w:i/>
          <w:sz w:val="28"/>
          <w:szCs w:val="28"/>
        </w:rPr>
        <w:t xml:space="preserve"> </w:t>
      </w:r>
      <w:r w:rsidR="00100F07" w:rsidRPr="00610535">
        <w:rPr>
          <w:b/>
          <w:bCs/>
          <w:color w:val="000000"/>
          <w:sz w:val="28"/>
          <w:szCs w:val="28"/>
        </w:rPr>
        <w:t>«</w:t>
      </w:r>
      <w:r w:rsidR="006E4003">
        <w:rPr>
          <w:b/>
          <w:bCs/>
          <w:color w:val="000000"/>
          <w:sz w:val="28"/>
          <w:szCs w:val="28"/>
        </w:rPr>
        <w:t>28</w:t>
      </w:r>
      <w:r w:rsidR="00100F07" w:rsidRPr="00610535">
        <w:rPr>
          <w:b/>
          <w:bCs/>
          <w:color w:val="000000"/>
          <w:sz w:val="28"/>
          <w:szCs w:val="28"/>
        </w:rPr>
        <w:t>» </w:t>
      </w:r>
      <w:r w:rsidR="006E4003">
        <w:rPr>
          <w:b/>
          <w:bCs/>
          <w:color w:val="000000"/>
          <w:sz w:val="28"/>
          <w:szCs w:val="28"/>
        </w:rPr>
        <w:t>февраля</w:t>
      </w:r>
      <w:r w:rsidR="00100F07" w:rsidRPr="00610535">
        <w:rPr>
          <w:b/>
          <w:bCs/>
          <w:color w:val="000000"/>
          <w:sz w:val="28"/>
          <w:szCs w:val="28"/>
        </w:rPr>
        <w:t xml:space="preserve"> </w:t>
      </w:r>
      <w:r w:rsidR="00100F07">
        <w:rPr>
          <w:b/>
          <w:bCs/>
          <w:color w:val="000000"/>
          <w:sz w:val="28"/>
          <w:szCs w:val="28"/>
        </w:rPr>
        <w:t>2017</w:t>
      </w:r>
      <w:r w:rsidR="00100F07" w:rsidRPr="00610535">
        <w:rPr>
          <w:b/>
          <w:bCs/>
          <w:color w:val="000000"/>
          <w:sz w:val="28"/>
          <w:szCs w:val="28"/>
        </w:rPr>
        <w:t xml:space="preserve"> г.</w:t>
      </w:r>
    </w:p>
    <w:p w:rsidR="00100F07" w:rsidRDefault="00100F07" w:rsidP="00100F07">
      <w:pPr>
        <w:widowControl w:val="0"/>
        <w:ind w:firstLine="709"/>
        <w:jc w:val="both"/>
        <w:rPr>
          <w:b/>
          <w:bCs/>
          <w:color w:val="000000"/>
          <w:sz w:val="28"/>
          <w:szCs w:val="28"/>
        </w:rPr>
      </w:pPr>
      <w:r w:rsidRPr="007A0A46">
        <w:rPr>
          <w:bCs/>
          <w:sz w:val="28"/>
          <w:szCs w:val="28"/>
        </w:rPr>
        <w:t xml:space="preserve">Дата окончания срока подачи заявок – </w:t>
      </w:r>
      <w:r>
        <w:rPr>
          <w:b/>
          <w:bCs/>
          <w:sz w:val="28"/>
          <w:szCs w:val="28"/>
        </w:rPr>
        <w:t xml:space="preserve">10:00 </w:t>
      </w:r>
      <w:r w:rsidRPr="00614F97">
        <w:rPr>
          <w:b/>
          <w:bCs/>
          <w:sz w:val="28"/>
          <w:szCs w:val="28"/>
        </w:rPr>
        <w:t>часов</w:t>
      </w:r>
      <w:r>
        <w:rPr>
          <w:bCs/>
          <w:sz w:val="28"/>
          <w:szCs w:val="28"/>
        </w:rPr>
        <w:t xml:space="preserve"> </w:t>
      </w:r>
      <w:r w:rsidRPr="004F07AE">
        <w:rPr>
          <w:b/>
          <w:bCs/>
          <w:sz w:val="28"/>
          <w:szCs w:val="28"/>
        </w:rPr>
        <w:t>по</w:t>
      </w:r>
      <w:r>
        <w:rPr>
          <w:bCs/>
          <w:sz w:val="28"/>
          <w:szCs w:val="28"/>
        </w:rPr>
        <w:t xml:space="preserve"> </w:t>
      </w:r>
      <w:r w:rsidRPr="00610535">
        <w:rPr>
          <w:b/>
          <w:bCs/>
          <w:sz w:val="28"/>
          <w:szCs w:val="28"/>
        </w:rPr>
        <w:t>московско</w:t>
      </w:r>
      <w:r>
        <w:rPr>
          <w:b/>
          <w:bCs/>
          <w:sz w:val="28"/>
          <w:szCs w:val="28"/>
        </w:rPr>
        <w:t>му</w:t>
      </w:r>
      <w:r w:rsidRPr="00610535">
        <w:rPr>
          <w:b/>
          <w:bCs/>
          <w:sz w:val="28"/>
          <w:szCs w:val="28"/>
        </w:rPr>
        <w:t xml:space="preserve"> времени</w:t>
      </w:r>
      <w:r>
        <w:rPr>
          <w:bCs/>
          <w:sz w:val="28"/>
          <w:szCs w:val="28"/>
        </w:rPr>
        <w:t xml:space="preserve"> </w:t>
      </w:r>
      <w:r>
        <w:rPr>
          <w:b/>
          <w:bCs/>
          <w:color w:val="000000"/>
          <w:sz w:val="28"/>
          <w:szCs w:val="28"/>
        </w:rPr>
        <w:t>«</w:t>
      </w:r>
      <w:r w:rsidR="006E4003">
        <w:rPr>
          <w:b/>
          <w:bCs/>
          <w:color w:val="000000"/>
          <w:sz w:val="28"/>
          <w:szCs w:val="28"/>
        </w:rPr>
        <w:t>07</w:t>
      </w:r>
      <w:r>
        <w:rPr>
          <w:b/>
          <w:color w:val="000000"/>
          <w:sz w:val="28"/>
          <w:szCs w:val="28"/>
        </w:rPr>
        <w:t>»</w:t>
      </w:r>
      <w:r w:rsidRPr="00DB7712">
        <w:rPr>
          <w:b/>
          <w:color w:val="000000"/>
          <w:sz w:val="28"/>
          <w:szCs w:val="28"/>
        </w:rPr>
        <w:t xml:space="preserve"> </w:t>
      </w:r>
      <w:r w:rsidR="006E4003">
        <w:rPr>
          <w:b/>
          <w:color w:val="000000"/>
          <w:sz w:val="28"/>
          <w:szCs w:val="28"/>
        </w:rPr>
        <w:t>марта</w:t>
      </w:r>
      <w:r>
        <w:rPr>
          <w:b/>
          <w:color w:val="000000"/>
          <w:sz w:val="28"/>
          <w:szCs w:val="28"/>
        </w:rPr>
        <w:t xml:space="preserve"> 2017 г</w:t>
      </w:r>
      <w:r>
        <w:rPr>
          <w:b/>
          <w:bCs/>
          <w:color w:val="000000"/>
          <w:sz w:val="28"/>
          <w:szCs w:val="28"/>
        </w:rPr>
        <w:t>.</w:t>
      </w:r>
    </w:p>
    <w:p w:rsidR="00100F07" w:rsidRPr="007B006C" w:rsidRDefault="00100F07" w:rsidP="00100F07">
      <w:pPr>
        <w:ind w:firstLine="709"/>
        <w:jc w:val="both"/>
        <w:rPr>
          <w:sz w:val="28"/>
          <w:szCs w:val="28"/>
        </w:rPr>
      </w:pPr>
      <w:r w:rsidRPr="007A0A46">
        <w:rPr>
          <w:sz w:val="28"/>
          <w:szCs w:val="28"/>
        </w:rPr>
        <w:t xml:space="preserve">Вскрытие заявок осуществляется по истечении срока подачи заявок </w:t>
      </w:r>
      <w:r w:rsidR="006E4003">
        <w:rPr>
          <w:sz w:val="28"/>
          <w:szCs w:val="28"/>
        </w:rPr>
        <w:br/>
      </w:r>
      <w:r w:rsidR="006E4003" w:rsidRPr="003B754D">
        <w:rPr>
          <w:b/>
          <w:bCs/>
          <w:sz w:val="28"/>
          <w:szCs w:val="28"/>
        </w:rPr>
        <w:t>«07» марта 2017 г.</w:t>
      </w:r>
      <w:r>
        <w:rPr>
          <w:b/>
          <w:bCs/>
          <w:color w:val="000000"/>
          <w:sz w:val="28"/>
          <w:szCs w:val="28"/>
        </w:rPr>
        <w:t xml:space="preserve"> в </w:t>
      </w:r>
      <w:r>
        <w:rPr>
          <w:b/>
          <w:bCs/>
          <w:sz w:val="28"/>
          <w:szCs w:val="28"/>
        </w:rPr>
        <w:t xml:space="preserve">10:00 </w:t>
      </w:r>
      <w:r w:rsidRPr="00614F97">
        <w:rPr>
          <w:b/>
          <w:bCs/>
          <w:sz w:val="28"/>
          <w:szCs w:val="28"/>
        </w:rPr>
        <w:t>часов</w:t>
      </w:r>
      <w:r>
        <w:rPr>
          <w:bCs/>
          <w:sz w:val="28"/>
          <w:szCs w:val="28"/>
        </w:rPr>
        <w:t xml:space="preserve"> </w:t>
      </w:r>
      <w:r w:rsidRPr="004F07AE">
        <w:rPr>
          <w:b/>
          <w:bCs/>
          <w:sz w:val="28"/>
          <w:szCs w:val="28"/>
        </w:rPr>
        <w:t>по</w:t>
      </w:r>
      <w:r>
        <w:rPr>
          <w:bCs/>
          <w:sz w:val="28"/>
          <w:szCs w:val="28"/>
        </w:rPr>
        <w:t xml:space="preserve"> </w:t>
      </w:r>
      <w:r w:rsidRPr="00610535">
        <w:rPr>
          <w:b/>
          <w:bCs/>
          <w:sz w:val="28"/>
          <w:szCs w:val="28"/>
        </w:rPr>
        <w:t>московско</w:t>
      </w:r>
      <w:r>
        <w:rPr>
          <w:b/>
          <w:bCs/>
          <w:sz w:val="28"/>
          <w:szCs w:val="28"/>
        </w:rPr>
        <w:t>му</w:t>
      </w:r>
      <w:r w:rsidRPr="00610535">
        <w:rPr>
          <w:b/>
          <w:bCs/>
          <w:sz w:val="28"/>
          <w:szCs w:val="28"/>
        </w:rPr>
        <w:t xml:space="preserve"> времени</w:t>
      </w:r>
      <w:r w:rsidRPr="007A0A46">
        <w:rPr>
          <w:i/>
          <w:sz w:val="28"/>
          <w:szCs w:val="28"/>
        </w:rPr>
        <w:t xml:space="preserve"> </w:t>
      </w:r>
      <w:r w:rsidRPr="007B006C">
        <w:rPr>
          <w:sz w:val="28"/>
          <w:szCs w:val="28"/>
        </w:rPr>
        <w:t xml:space="preserve">на ЭТЗП (на странице данного запроса котировок на сайте </w:t>
      </w:r>
      <w:hyperlink r:id="rId13" w:history="1">
        <w:r w:rsidRPr="007B006C">
          <w:rPr>
            <w:rStyle w:val="a6"/>
            <w:sz w:val="28"/>
            <w:szCs w:val="28"/>
          </w:rPr>
          <w:t>ЭТЗП</w:t>
        </w:r>
      </w:hyperlink>
      <w:r w:rsidRPr="007B006C">
        <w:rPr>
          <w:sz w:val="28"/>
          <w:szCs w:val="28"/>
        </w:rPr>
        <w:t>).</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E6539A" w:rsidRDefault="00690470" w:rsidP="00690470">
      <w:pPr>
        <w:rPr>
          <w:sz w:val="28"/>
          <w:szCs w:val="28"/>
        </w:rPr>
      </w:pPr>
    </w:p>
    <w:p w:rsidR="00100F07" w:rsidRDefault="00100F07" w:rsidP="00100F07">
      <w:pPr>
        <w:ind w:firstLine="709"/>
        <w:jc w:val="both"/>
        <w:rPr>
          <w:rFonts w:eastAsia="MS Mincho"/>
          <w:sz w:val="28"/>
        </w:rPr>
      </w:pPr>
      <w:r w:rsidRPr="00E2337A">
        <w:rPr>
          <w:bCs/>
          <w:sz w:val="28"/>
          <w:szCs w:val="28"/>
        </w:rPr>
        <w:t xml:space="preserve">Рассмотрение котировочных заявок осуществляется </w:t>
      </w:r>
      <w:r>
        <w:rPr>
          <w:bCs/>
          <w:sz w:val="28"/>
          <w:szCs w:val="28"/>
        </w:rPr>
        <w:br/>
      </w:r>
      <w:r w:rsidR="006E4003" w:rsidRPr="003B754D">
        <w:rPr>
          <w:b/>
          <w:bCs/>
          <w:sz w:val="28"/>
          <w:szCs w:val="28"/>
        </w:rPr>
        <w:t>«0</w:t>
      </w:r>
      <w:r w:rsidR="006E4003">
        <w:rPr>
          <w:b/>
          <w:bCs/>
          <w:sz w:val="28"/>
          <w:szCs w:val="28"/>
        </w:rPr>
        <w:t>9</w:t>
      </w:r>
      <w:r w:rsidR="006E4003" w:rsidRPr="003B754D">
        <w:rPr>
          <w:b/>
          <w:bCs/>
          <w:sz w:val="28"/>
          <w:szCs w:val="28"/>
        </w:rPr>
        <w:t>» марта 2017 г.</w:t>
      </w:r>
      <w:r>
        <w:rPr>
          <w:b/>
          <w:bCs/>
          <w:sz w:val="28"/>
          <w:szCs w:val="28"/>
        </w:rPr>
        <w:t xml:space="preserve"> </w:t>
      </w:r>
      <w:r w:rsidRPr="00614F97">
        <w:rPr>
          <w:b/>
          <w:bCs/>
          <w:sz w:val="28"/>
          <w:szCs w:val="28"/>
        </w:rPr>
        <w:t xml:space="preserve">в </w:t>
      </w:r>
      <w:r>
        <w:rPr>
          <w:b/>
          <w:bCs/>
          <w:sz w:val="28"/>
          <w:szCs w:val="28"/>
        </w:rPr>
        <w:t>1</w:t>
      </w:r>
      <w:r w:rsidR="006E4003">
        <w:rPr>
          <w:b/>
          <w:bCs/>
          <w:sz w:val="28"/>
          <w:szCs w:val="28"/>
        </w:rPr>
        <w:t>2</w:t>
      </w:r>
      <w:r>
        <w:rPr>
          <w:b/>
          <w:bCs/>
          <w:sz w:val="28"/>
          <w:szCs w:val="28"/>
        </w:rPr>
        <w:t>:00</w:t>
      </w:r>
      <w:r w:rsidRPr="00614F97">
        <w:rPr>
          <w:b/>
          <w:bCs/>
          <w:sz w:val="28"/>
          <w:szCs w:val="28"/>
        </w:rPr>
        <w:t xml:space="preserve"> часов</w:t>
      </w:r>
      <w:r>
        <w:rPr>
          <w:bCs/>
          <w:sz w:val="28"/>
          <w:szCs w:val="28"/>
        </w:rPr>
        <w:t xml:space="preserve"> </w:t>
      </w:r>
      <w:r w:rsidRPr="004F07AE">
        <w:rPr>
          <w:b/>
          <w:bCs/>
          <w:sz w:val="28"/>
          <w:szCs w:val="28"/>
        </w:rPr>
        <w:t>по</w:t>
      </w:r>
      <w:r>
        <w:rPr>
          <w:bCs/>
          <w:sz w:val="28"/>
          <w:szCs w:val="28"/>
        </w:rPr>
        <w:t xml:space="preserve"> </w:t>
      </w:r>
      <w:r w:rsidRPr="00610535">
        <w:rPr>
          <w:b/>
          <w:bCs/>
          <w:sz w:val="28"/>
          <w:szCs w:val="28"/>
        </w:rPr>
        <w:t>московско</w:t>
      </w:r>
      <w:r>
        <w:rPr>
          <w:b/>
          <w:bCs/>
          <w:sz w:val="28"/>
          <w:szCs w:val="28"/>
        </w:rPr>
        <w:t>му</w:t>
      </w:r>
      <w:r w:rsidRPr="00610535">
        <w:rPr>
          <w:b/>
          <w:bCs/>
          <w:sz w:val="28"/>
          <w:szCs w:val="28"/>
        </w:rPr>
        <w:t xml:space="preserve"> времени</w:t>
      </w:r>
      <w:r w:rsidRPr="00614F97">
        <w:rPr>
          <w:b/>
          <w:bCs/>
          <w:sz w:val="28"/>
          <w:szCs w:val="28"/>
        </w:rPr>
        <w:t xml:space="preserve"> </w:t>
      </w:r>
      <w:r>
        <w:rPr>
          <w:bCs/>
          <w:sz w:val="28"/>
          <w:szCs w:val="28"/>
        </w:rPr>
        <w:t>по адресу:</w:t>
      </w:r>
      <w:r>
        <w:rPr>
          <w:rFonts w:eastAsia="MS Mincho"/>
          <w:sz w:val="28"/>
        </w:rPr>
        <w:t xml:space="preserve"> </w:t>
      </w:r>
      <w:r w:rsidRPr="00727D4E">
        <w:rPr>
          <w:bCs/>
          <w:color w:val="000000"/>
          <w:sz w:val="28"/>
          <w:szCs w:val="28"/>
        </w:rPr>
        <w:t>105066,</w:t>
      </w:r>
      <w:r>
        <w:rPr>
          <w:bCs/>
          <w:color w:val="000000"/>
          <w:sz w:val="28"/>
          <w:szCs w:val="28"/>
        </w:rPr>
        <w:t xml:space="preserve"> </w:t>
      </w:r>
      <w:r>
        <w:rPr>
          <w:rFonts w:eastAsia="MS Mincho"/>
          <w:sz w:val="28"/>
        </w:rPr>
        <w:t xml:space="preserve">г. Москва, ул. Нижняя Красносельская, д.39, стр.1. </w:t>
      </w:r>
    </w:p>
    <w:p w:rsidR="00100F07" w:rsidRDefault="00100F07" w:rsidP="00100F07">
      <w:pPr>
        <w:ind w:firstLine="709"/>
        <w:jc w:val="both"/>
        <w:rPr>
          <w:bCs/>
          <w:sz w:val="28"/>
          <w:szCs w:val="28"/>
        </w:rPr>
      </w:pPr>
      <w:r w:rsidRPr="00E2337A">
        <w:rPr>
          <w:bCs/>
          <w:sz w:val="28"/>
          <w:szCs w:val="28"/>
        </w:rPr>
        <w:t xml:space="preserve">Подведение итогов запроса котировок осуществляется </w:t>
      </w:r>
      <w:r>
        <w:rPr>
          <w:bCs/>
          <w:sz w:val="28"/>
          <w:szCs w:val="28"/>
        </w:rPr>
        <w:br/>
      </w:r>
      <w:r w:rsidR="006E4003" w:rsidRPr="003B754D">
        <w:rPr>
          <w:b/>
          <w:bCs/>
          <w:sz w:val="28"/>
          <w:szCs w:val="28"/>
        </w:rPr>
        <w:t>«</w:t>
      </w:r>
      <w:r w:rsidR="006E4003">
        <w:rPr>
          <w:b/>
          <w:bCs/>
          <w:sz w:val="28"/>
          <w:szCs w:val="28"/>
        </w:rPr>
        <w:t>10</w:t>
      </w:r>
      <w:r w:rsidR="006E4003" w:rsidRPr="003B754D">
        <w:rPr>
          <w:b/>
          <w:bCs/>
          <w:sz w:val="28"/>
          <w:szCs w:val="28"/>
        </w:rPr>
        <w:t>» марта 2017 г.</w:t>
      </w:r>
      <w:r>
        <w:rPr>
          <w:b/>
          <w:bCs/>
          <w:sz w:val="28"/>
          <w:szCs w:val="28"/>
        </w:rPr>
        <w:t xml:space="preserve"> </w:t>
      </w:r>
      <w:r w:rsidRPr="00614F97">
        <w:rPr>
          <w:b/>
          <w:bCs/>
          <w:sz w:val="28"/>
          <w:szCs w:val="28"/>
        </w:rPr>
        <w:t xml:space="preserve">в </w:t>
      </w:r>
      <w:r>
        <w:rPr>
          <w:b/>
          <w:bCs/>
          <w:sz w:val="28"/>
          <w:szCs w:val="28"/>
        </w:rPr>
        <w:t>1</w:t>
      </w:r>
      <w:r w:rsidR="006E4003">
        <w:rPr>
          <w:b/>
          <w:bCs/>
          <w:sz w:val="28"/>
          <w:szCs w:val="28"/>
        </w:rPr>
        <w:t>2</w:t>
      </w:r>
      <w:r>
        <w:rPr>
          <w:b/>
          <w:bCs/>
          <w:sz w:val="28"/>
          <w:szCs w:val="28"/>
        </w:rPr>
        <w:t>:00</w:t>
      </w:r>
      <w:r w:rsidRPr="00614F97">
        <w:rPr>
          <w:b/>
          <w:bCs/>
          <w:sz w:val="28"/>
          <w:szCs w:val="28"/>
        </w:rPr>
        <w:t xml:space="preserve"> часов</w:t>
      </w:r>
      <w:r>
        <w:rPr>
          <w:bCs/>
          <w:sz w:val="28"/>
          <w:szCs w:val="28"/>
        </w:rPr>
        <w:t xml:space="preserve"> </w:t>
      </w:r>
      <w:r w:rsidRPr="004F07AE">
        <w:rPr>
          <w:b/>
          <w:bCs/>
          <w:sz w:val="28"/>
          <w:szCs w:val="28"/>
        </w:rPr>
        <w:t>по</w:t>
      </w:r>
      <w:r>
        <w:rPr>
          <w:bCs/>
          <w:sz w:val="28"/>
          <w:szCs w:val="28"/>
        </w:rPr>
        <w:t xml:space="preserve"> </w:t>
      </w:r>
      <w:r w:rsidRPr="00610535">
        <w:rPr>
          <w:b/>
          <w:bCs/>
          <w:sz w:val="28"/>
          <w:szCs w:val="28"/>
        </w:rPr>
        <w:t>московско</w:t>
      </w:r>
      <w:r>
        <w:rPr>
          <w:b/>
          <w:bCs/>
          <w:sz w:val="28"/>
          <w:szCs w:val="28"/>
        </w:rPr>
        <w:t>му</w:t>
      </w:r>
      <w:r w:rsidRPr="00610535">
        <w:rPr>
          <w:b/>
          <w:bCs/>
          <w:sz w:val="28"/>
          <w:szCs w:val="28"/>
        </w:rPr>
        <w:t xml:space="preserve"> времени</w:t>
      </w:r>
      <w:r w:rsidRPr="00614F97">
        <w:rPr>
          <w:b/>
          <w:bCs/>
          <w:sz w:val="28"/>
          <w:szCs w:val="28"/>
        </w:rPr>
        <w:t xml:space="preserve"> </w:t>
      </w:r>
      <w:r>
        <w:rPr>
          <w:bCs/>
          <w:sz w:val="28"/>
          <w:szCs w:val="28"/>
        </w:rPr>
        <w:t xml:space="preserve">по адресу: </w:t>
      </w:r>
      <w:r w:rsidRPr="00727D4E">
        <w:rPr>
          <w:bCs/>
          <w:color w:val="000000"/>
          <w:sz w:val="28"/>
          <w:szCs w:val="28"/>
        </w:rPr>
        <w:t>105066,</w:t>
      </w:r>
      <w:r>
        <w:rPr>
          <w:rFonts w:eastAsia="MS Mincho"/>
          <w:sz w:val="28"/>
        </w:rPr>
        <w:t xml:space="preserve"> г. Москва, ул. Нижняя Красносельская, д.39, стр.1.</w:t>
      </w:r>
    </w:p>
    <w:p w:rsidR="00690470" w:rsidRPr="00E6539A" w:rsidRDefault="00690470" w:rsidP="00690470">
      <w:pPr>
        <w:ind w:firstLine="709"/>
        <w:jc w:val="both"/>
        <w:rPr>
          <w:bCs/>
          <w:sz w:val="28"/>
          <w:szCs w:val="28"/>
        </w:rPr>
      </w:pPr>
    </w:p>
    <w:p w:rsidR="00690470" w:rsidRPr="00100F07" w:rsidRDefault="00690470" w:rsidP="00100F07">
      <w:pPr>
        <w:pStyle w:val="3"/>
        <w:numPr>
          <w:ilvl w:val="1"/>
          <w:numId w:val="2"/>
        </w:numPr>
        <w:spacing w:before="0" w:after="0"/>
        <w:ind w:left="0" w:firstLine="709"/>
        <w:jc w:val="both"/>
        <w:rPr>
          <w:rFonts w:ascii="Times New Roman" w:hAnsi="Times New Roman" w:cs="Times New Roman"/>
          <w:b w:val="0"/>
          <w:bCs w:val="0"/>
          <w:sz w:val="28"/>
          <w:szCs w:val="28"/>
        </w:rPr>
      </w:pPr>
      <w:r w:rsidRPr="00100F07">
        <w:rPr>
          <w:rFonts w:ascii="Times New Roman" w:hAnsi="Times New Roman" w:cs="Times New Roman"/>
          <w:sz w:val="28"/>
          <w:szCs w:val="28"/>
        </w:rPr>
        <w:t>Подача альтернативных предложений</w:t>
      </w:r>
    </w:p>
    <w:p w:rsidR="00690470" w:rsidRPr="00E6539A" w:rsidRDefault="00690470" w:rsidP="00690470">
      <w:pPr>
        <w:ind w:firstLine="709"/>
        <w:jc w:val="both"/>
        <w:rPr>
          <w:bCs/>
          <w:sz w:val="28"/>
          <w:szCs w:val="28"/>
        </w:rPr>
      </w:pPr>
    </w:p>
    <w:p w:rsidR="00690470"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7F2E5D" w:rsidRPr="00E6539A" w:rsidRDefault="007F2E5D" w:rsidP="00690470">
      <w:pPr>
        <w:ind w:firstLine="709"/>
        <w:jc w:val="both"/>
        <w:rPr>
          <w:bCs/>
          <w:sz w:val="28"/>
          <w:szCs w:val="28"/>
        </w:rPr>
      </w:pPr>
    </w:p>
    <w:p w:rsidR="00690470" w:rsidRPr="00100F07" w:rsidRDefault="00690470" w:rsidP="00100F07">
      <w:pPr>
        <w:pStyle w:val="3"/>
        <w:numPr>
          <w:ilvl w:val="1"/>
          <w:numId w:val="2"/>
        </w:numPr>
        <w:spacing w:before="0" w:after="0"/>
        <w:ind w:left="0" w:firstLine="709"/>
        <w:jc w:val="both"/>
        <w:rPr>
          <w:rFonts w:ascii="Times New Roman" w:hAnsi="Times New Roman" w:cs="Times New Roman"/>
          <w:b w:val="0"/>
          <w:bCs w:val="0"/>
          <w:sz w:val="28"/>
          <w:szCs w:val="28"/>
        </w:rPr>
      </w:pPr>
      <w:r w:rsidRPr="00100F07">
        <w:rPr>
          <w:rFonts w:ascii="Times New Roman" w:hAnsi="Times New Roman" w:cs="Times New Roman"/>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100F07" w:rsidRPr="00016E0F" w:rsidRDefault="00100F07" w:rsidP="00100F07">
      <w:pPr>
        <w:ind w:firstLine="709"/>
        <w:jc w:val="both"/>
        <w:rPr>
          <w:bCs/>
          <w:sz w:val="28"/>
          <w:szCs w:val="28"/>
        </w:rPr>
      </w:pPr>
      <w:r w:rsidRPr="00016E0F">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100F07" w:rsidRPr="00202FF1" w:rsidRDefault="00100F07" w:rsidP="00100F07">
      <w:pPr>
        <w:ind w:firstLine="709"/>
        <w:jc w:val="both"/>
        <w:rPr>
          <w:b/>
          <w:bCs/>
          <w:sz w:val="28"/>
          <w:szCs w:val="28"/>
        </w:rPr>
      </w:pPr>
      <w:r w:rsidRPr="006850B7">
        <w:rPr>
          <w:bCs/>
          <w:sz w:val="28"/>
          <w:szCs w:val="28"/>
        </w:rPr>
        <w:t>Срок направления участниками запросов на разъяснение положений котировочной до</w:t>
      </w:r>
      <w:r>
        <w:rPr>
          <w:bCs/>
          <w:sz w:val="28"/>
          <w:szCs w:val="28"/>
        </w:rPr>
        <w:t xml:space="preserve">кументации: </w:t>
      </w:r>
      <w:r w:rsidR="006E4003">
        <w:rPr>
          <w:b/>
          <w:bCs/>
          <w:sz w:val="28"/>
          <w:szCs w:val="28"/>
        </w:rPr>
        <w:t xml:space="preserve">с «28» февраля </w:t>
      </w:r>
      <w:r>
        <w:rPr>
          <w:b/>
          <w:bCs/>
          <w:sz w:val="28"/>
          <w:szCs w:val="28"/>
        </w:rPr>
        <w:t>2017</w:t>
      </w:r>
      <w:r w:rsidR="006E4003">
        <w:rPr>
          <w:b/>
          <w:bCs/>
          <w:sz w:val="28"/>
          <w:szCs w:val="28"/>
        </w:rPr>
        <w:t xml:space="preserve"> </w:t>
      </w:r>
      <w:r w:rsidRPr="00202FF1">
        <w:rPr>
          <w:b/>
          <w:bCs/>
          <w:sz w:val="28"/>
          <w:szCs w:val="28"/>
        </w:rPr>
        <w:t>г. по «</w:t>
      </w:r>
      <w:r w:rsidR="006E4003">
        <w:rPr>
          <w:b/>
          <w:bCs/>
          <w:sz w:val="28"/>
          <w:szCs w:val="28"/>
        </w:rPr>
        <w:t>03</w:t>
      </w:r>
      <w:r w:rsidRPr="00202FF1">
        <w:rPr>
          <w:b/>
          <w:bCs/>
          <w:sz w:val="28"/>
          <w:szCs w:val="28"/>
        </w:rPr>
        <w:t xml:space="preserve">» </w:t>
      </w:r>
      <w:r w:rsidR="006E4003">
        <w:rPr>
          <w:b/>
          <w:bCs/>
          <w:sz w:val="28"/>
          <w:szCs w:val="28"/>
        </w:rPr>
        <w:t>марта</w:t>
      </w:r>
      <w:r w:rsidRPr="00202FF1">
        <w:rPr>
          <w:b/>
          <w:bCs/>
          <w:sz w:val="28"/>
          <w:szCs w:val="28"/>
        </w:rPr>
        <w:t xml:space="preserve"> 201</w:t>
      </w:r>
      <w:r>
        <w:rPr>
          <w:b/>
          <w:bCs/>
          <w:sz w:val="28"/>
          <w:szCs w:val="28"/>
        </w:rPr>
        <w:t>7</w:t>
      </w:r>
      <w:r w:rsidR="001C0A81">
        <w:rPr>
          <w:b/>
          <w:bCs/>
          <w:sz w:val="28"/>
          <w:szCs w:val="28"/>
        </w:rPr>
        <w:t xml:space="preserve"> </w:t>
      </w:r>
      <w:r w:rsidRPr="00202FF1">
        <w:rPr>
          <w:b/>
          <w:bCs/>
          <w:sz w:val="28"/>
          <w:szCs w:val="28"/>
        </w:rPr>
        <w:t>г. (включительно).</w:t>
      </w:r>
    </w:p>
    <w:p w:rsidR="00100F07" w:rsidRPr="006850B7" w:rsidRDefault="00100F07" w:rsidP="00100F07">
      <w:pPr>
        <w:ind w:firstLine="709"/>
        <w:jc w:val="both"/>
        <w:rPr>
          <w:bCs/>
          <w:sz w:val="28"/>
          <w:szCs w:val="28"/>
        </w:rPr>
      </w:pPr>
      <w:r w:rsidRPr="006850B7">
        <w:rPr>
          <w:bCs/>
          <w:sz w:val="28"/>
          <w:szCs w:val="28"/>
        </w:rPr>
        <w:t xml:space="preserve">Дата начала срока предоставления участникам разъяснений положений котировочной документации: </w:t>
      </w:r>
      <w:r w:rsidRPr="00E222A9">
        <w:rPr>
          <w:b/>
          <w:bCs/>
          <w:sz w:val="28"/>
          <w:szCs w:val="28"/>
        </w:rPr>
        <w:t>«</w:t>
      </w:r>
      <w:r w:rsidR="006E4003">
        <w:rPr>
          <w:b/>
          <w:bCs/>
          <w:sz w:val="28"/>
          <w:szCs w:val="28"/>
        </w:rPr>
        <w:t>28</w:t>
      </w:r>
      <w:r w:rsidRPr="00E222A9">
        <w:rPr>
          <w:b/>
          <w:bCs/>
          <w:sz w:val="28"/>
          <w:szCs w:val="28"/>
        </w:rPr>
        <w:t xml:space="preserve">» </w:t>
      </w:r>
      <w:r w:rsidR="006E4003">
        <w:rPr>
          <w:b/>
          <w:bCs/>
          <w:sz w:val="28"/>
          <w:szCs w:val="28"/>
        </w:rPr>
        <w:t>февраля</w:t>
      </w:r>
      <w:r w:rsidRPr="00E222A9">
        <w:rPr>
          <w:b/>
          <w:bCs/>
          <w:sz w:val="28"/>
          <w:szCs w:val="28"/>
        </w:rPr>
        <w:t xml:space="preserve"> </w:t>
      </w:r>
      <w:r>
        <w:rPr>
          <w:b/>
          <w:bCs/>
          <w:sz w:val="28"/>
          <w:szCs w:val="28"/>
        </w:rPr>
        <w:t>2017</w:t>
      </w:r>
      <w:r w:rsidRPr="00E222A9">
        <w:rPr>
          <w:b/>
          <w:bCs/>
          <w:sz w:val="28"/>
          <w:szCs w:val="28"/>
        </w:rPr>
        <w:t xml:space="preserve"> г.</w:t>
      </w:r>
    </w:p>
    <w:p w:rsidR="00690470" w:rsidRPr="00E6539A" w:rsidRDefault="00100F07" w:rsidP="00100F07">
      <w:pPr>
        <w:ind w:firstLine="709"/>
        <w:jc w:val="both"/>
        <w:rPr>
          <w:bCs/>
          <w:sz w:val="28"/>
          <w:szCs w:val="28"/>
        </w:rPr>
      </w:pPr>
      <w:r w:rsidRPr="006850B7">
        <w:rPr>
          <w:bCs/>
          <w:sz w:val="28"/>
          <w:szCs w:val="28"/>
        </w:rPr>
        <w:t>Дата окончания срока предоставления участникам разъяснений положений котировочной докум</w:t>
      </w:r>
      <w:r>
        <w:rPr>
          <w:bCs/>
          <w:sz w:val="28"/>
          <w:szCs w:val="28"/>
        </w:rPr>
        <w:t xml:space="preserve">ентации: </w:t>
      </w:r>
      <w:r w:rsidRPr="00E222A9">
        <w:rPr>
          <w:b/>
          <w:bCs/>
          <w:sz w:val="28"/>
          <w:szCs w:val="28"/>
        </w:rPr>
        <w:t>«</w:t>
      </w:r>
      <w:r w:rsidR="006E4003">
        <w:rPr>
          <w:b/>
          <w:bCs/>
          <w:sz w:val="28"/>
          <w:szCs w:val="28"/>
        </w:rPr>
        <w:t>06</w:t>
      </w:r>
      <w:r w:rsidRPr="00E222A9">
        <w:rPr>
          <w:b/>
          <w:bCs/>
          <w:sz w:val="28"/>
          <w:szCs w:val="28"/>
        </w:rPr>
        <w:t xml:space="preserve">» </w:t>
      </w:r>
      <w:r w:rsidR="006E4003">
        <w:rPr>
          <w:b/>
          <w:bCs/>
          <w:sz w:val="28"/>
          <w:szCs w:val="28"/>
        </w:rPr>
        <w:t>марта</w:t>
      </w:r>
      <w:r w:rsidRPr="00E222A9">
        <w:rPr>
          <w:b/>
          <w:bCs/>
          <w:sz w:val="28"/>
          <w:szCs w:val="28"/>
        </w:rPr>
        <w:t xml:space="preserve"> 201</w:t>
      </w:r>
      <w:r>
        <w:rPr>
          <w:b/>
          <w:bCs/>
          <w:sz w:val="28"/>
          <w:szCs w:val="28"/>
        </w:rPr>
        <w:t>7</w:t>
      </w:r>
      <w:r w:rsidR="001C0A81">
        <w:rPr>
          <w:b/>
          <w:bCs/>
          <w:sz w:val="28"/>
          <w:szCs w:val="28"/>
        </w:rPr>
        <w:t xml:space="preserve"> </w:t>
      </w:r>
      <w:r w:rsidRPr="00E222A9">
        <w:rPr>
          <w:b/>
          <w:bCs/>
          <w:sz w:val="28"/>
          <w:szCs w:val="28"/>
        </w:rPr>
        <w:t>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bookmarkStart w:id="0" w:name="_GoBack"/>
      <w:bookmarkEnd w:id="0"/>
    </w:p>
    <w:p w:rsidR="002F7E4A" w:rsidRPr="00E6539A" w:rsidRDefault="002F7E4A" w:rsidP="002F7E4A">
      <w:pPr>
        <w:ind w:firstLine="709"/>
        <w:jc w:val="both"/>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100F07" w:rsidRPr="006E7209" w:rsidRDefault="00100F07" w:rsidP="00100F07">
      <w:pPr>
        <w:pStyle w:val="a7"/>
        <w:numPr>
          <w:ilvl w:val="1"/>
          <w:numId w:val="2"/>
        </w:numPr>
        <w:tabs>
          <w:tab w:val="left" w:pos="851"/>
        </w:tabs>
        <w:ind w:left="0" w:firstLine="709"/>
        <w:rPr>
          <w:i/>
          <w:sz w:val="28"/>
          <w:szCs w:val="28"/>
        </w:rPr>
      </w:pPr>
      <w:r w:rsidRPr="006E7209">
        <w:rPr>
          <w:sz w:val="28"/>
          <w:szCs w:val="28"/>
        </w:rPr>
        <w:t xml:space="preserve">Участник должен иметь опыт оказания услуг по </w:t>
      </w:r>
      <w:r w:rsidR="008216BD" w:rsidRPr="006E7209">
        <w:rPr>
          <w:sz w:val="28"/>
          <w:szCs w:val="28"/>
        </w:rPr>
        <w:t>техническому обслуживанию и ремонту контрольно-кассовых машин</w:t>
      </w:r>
      <w:r w:rsidRPr="006E7209">
        <w:rPr>
          <w:sz w:val="28"/>
          <w:szCs w:val="28"/>
        </w:rPr>
        <w:t>, стоимость которых составляет не менее 20% (двадцати процентов) начальной (максимальной) цены договора (лота) без учета НДС, установленной в пункте 3.</w:t>
      </w:r>
      <w:r w:rsidR="006E7209" w:rsidRPr="006E7209">
        <w:rPr>
          <w:sz w:val="28"/>
          <w:szCs w:val="28"/>
        </w:rPr>
        <w:t>1.1</w:t>
      </w:r>
      <w:r w:rsidRPr="006E7209">
        <w:rPr>
          <w:sz w:val="28"/>
          <w:szCs w:val="28"/>
        </w:rPr>
        <w:t xml:space="preserve"> котировочной документации.</w:t>
      </w:r>
      <w:r w:rsidRPr="006E7209">
        <w:rPr>
          <w:i/>
          <w:sz w:val="28"/>
          <w:szCs w:val="28"/>
        </w:rPr>
        <w:t xml:space="preserve"> </w:t>
      </w:r>
      <w:r w:rsidRPr="006E7209">
        <w:rPr>
          <w:sz w:val="28"/>
          <w:szCs w:val="28"/>
        </w:rPr>
        <w:t xml:space="preserve">В подтверждение опыта оказания услуг </w:t>
      </w:r>
      <w:r w:rsidR="00D13A9D" w:rsidRPr="006E7209">
        <w:rPr>
          <w:sz w:val="28"/>
          <w:szCs w:val="28"/>
        </w:rPr>
        <w:t>по техническому обслуживанию и ремонту контрольно-кассовых машин</w:t>
      </w:r>
      <w:r w:rsidRPr="006E7209">
        <w:rPr>
          <w:bCs/>
          <w:color w:val="000000"/>
          <w:sz w:val="28"/>
          <w:szCs w:val="28"/>
        </w:rPr>
        <w:t xml:space="preserve"> </w:t>
      </w:r>
      <w:r w:rsidRPr="006E7209">
        <w:rPr>
          <w:sz w:val="28"/>
          <w:szCs w:val="28"/>
        </w:rPr>
        <w:t xml:space="preserve">участник в составе заявки представляет: </w:t>
      </w:r>
    </w:p>
    <w:p w:rsidR="00100F07" w:rsidRPr="00AA0251" w:rsidRDefault="00100F07" w:rsidP="00100F07">
      <w:pPr>
        <w:pStyle w:val="a7"/>
        <w:suppressAutoHyphens/>
        <w:rPr>
          <w:sz w:val="28"/>
          <w:szCs w:val="28"/>
        </w:rPr>
      </w:pPr>
      <w:r w:rsidRPr="00AA0251">
        <w:rPr>
          <w:sz w:val="28"/>
          <w:szCs w:val="28"/>
        </w:rPr>
        <w:t xml:space="preserve">- документ по форме приложения № 10 к котировочной документации о наличии опыта </w:t>
      </w:r>
      <w:r>
        <w:rPr>
          <w:sz w:val="28"/>
          <w:szCs w:val="28"/>
        </w:rPr>
        <w:t>оказания</w:t>
      </w:r>
      <w:r w:rsidRPr="00AA0251">
        <w:rPr>
          <w:sz w:val="28"/>
          <w:szCs w:val="28"/>
        </w:rPr>
        <w:t xml:space="preserve"> </w:t>
      </w:r>
      <w:r>
        <w:rPr>
          <w:sz w:val="28"/>
          <w:szCs w:val="28"/>
        </w:rPr>
        <w:t>услуг</w:t>
      </w:r>
      <w:r w:rsidRPr="00AA0251">
        <w:rPr>
          <w:sz w:val="28"/>
          <w:szCs w:val="28"/>
        </w:rPr>
        <w:t>;</w:t>
      </w:r>
    </w:p>
    <w:p w:rsidR="00100F07" w:rsidRPr="00AA0251" w:rsidRDefault="00100F07" w:rsidP="00100F07">
      <w:pPr>
        <w:pStyle w:val="a7"/>
        <w:suppressAutoHyphens/>
        <w:rPr>
          <w:sz w:val="28"/>
          <w:szCs w:val="28"/>
        </w:rPr>
      </w:pPr>
      <w:r w:rsidRPr="00AA0251">
        <w:rPr>
          <w:sz w:val="28"/>
          <w:szCs w:val="28"/>
        </w:rPr>
        <w:t>и</w:t>
      </w:r>
    </w:p>
    <w:p w:rsidR="00100F07" w:rsidRPr="00AA0251" w:rsidRDefault="00100F07" w:rsidP="00100F07">
      <w:pPr>
        <w:pStyle w:val="a7"/>
        <w:suppressAutoHyphens/>
        <w:rPr>
          <w:sz w:val="28"/>
          <w:szCs w:val="28"/>
        </w:rPr>
      </w:pPr>
      <w:r w:rsidRPr="00AA0251">
        <w:rPr>
          <w:sz w:val="28"/>
          <w:szCs w:val="28"/>
        </w:rPr>
        <w:t xml:space="preserve">- копии </w:t>
      </w:r>
      <w:r>
        <w:rPr>
          <w:sz w:val="28"/>
          <w:szCs w:val="28"/>
        </w:rPr>
        <w:t>акты</w:t>
      </w:r>
      <w:r w:rsidRPr="00AA0251">
        <w:rPr>
          <w:sz w:val="28"/>
          <w:szCs w:val="28"/>
        </w:rPr>
        <w:t xml:space="preserve"> о</w:t>
      </w:r>
      <w:r>
        <w:rPr>
          <w:sz w:val="28"/>
          <w:szCs w:val="28"/>
        </w:rPr>
        <w:t>б</w:t>
      </w:r>
      <w:r w:rsidRPr="00AA0251">
        <w:rPr>
          <w:sz w:val="28"/>
          <w:szCs w:val="28"/>
        </w:rPr>
        <w:t xml:space="preserve"> </w:t>
      </w:r>
      <w:r>
        <w:rPr>
          <w:sz w:val="28"/>
          <w:szCs w:val="28"/>
        </w:rPr>
        <w:t>оказании</w:t>
      </w:r>
      <w:r w:rsidRPr="00AA0251">
        <w:rPr>
          <w:sz w:val="28"/>
          <w:szCs w:val="28"/>
        </w:rPr>
        <w:t xml:space="preserve"> </w:t>
      </w:r>
      <w:r>
        <w:rPr>
          <w:sz w:val="28"/>
          <w:szCs w:val="28"/>
        </w:rPr>
        <w:t>услуг</w:t>
      </w:r>
      <w:r w:rsidRPr="00AA0251">
        <w:rPr>
          <w:sz w:val="28"/>
          <w:szCs w:val="28"/>
        </w:rPr>
        <w:t>;</w:t>
      </w:r>
    </w:p>
    <w:p w:rsidR="00100F07" w:rsidRPr="00AA0251" w:rsidRDefault="00100F07" w:rsidP="00100F07">
      <w:pPr>
        <w:pStyle w:val="a7"/>
        <w:suppressAutoHyphens/>
        <w:rPr>
          <w:sz w:val="28"/>
          <w:szCs w:val="28"/>
        </w:rPr>
      </w:pPr>
      <w:r w:rsidRPr="00AA0251">
        <w:rPr>
          <w:sz w:val="28"/>
          <w:szCs w:val="28"/>
        </w:rPr>
        <w:t>и</w:t>
      </w:r>
    </w:p>
    <w:p w:rsidR="00100F07" w:rsidRPr="006E7209" w:rsidRDefault="00100F07" w:rsidP="00100F07">
      <w:pPr>
        <w:pStyle w:val="a7"/>
        <w:suppressAutoHyphens/>
        <w:rPr>
          <w:sz w:val="28"/>
          <w:szCs w:val="28"/>
        </w:rPr>
      </w:pPr>
      <w:r w:rsidRPr="00AA0251">
        <w:rPr>
          <w:sz w:val="28"/>
          <w:szCs w:val="28"/>
        </w:rPr>
        <w:t xml:space="preserve">- </w:t>
      </w:r>
      <w:r w:rsidRPr="006E7209">
        <w:rPr>
          <w:sz w:val="28"/>
          <w:szCs w:val="28"/>
        </w:rPr>
        <w:t>копии договоров об оказании услуг</w:t>
      </w:r>
      <w:r w:rsidRPr="006E7209">
        <w:rPr>
          <w:bCs/>
          <w:color w:val="000000"/>
          <w:sz w:val="28"/>
          <w:szCs w:val="28"/>
        </w:rPr>
        <w:t xml:space="preserve"> </w:t>
      </w:r>
      <w:r w:rsidRPr="006E7209">
        <w:rPr>
          <w:sz w:val="28"/>
          <w:szCs w:val="28"/>
        </w:rPr>
        <w:t>(предоставляются все листы договоров со всеми приложениями).</w:t>
      </w:r>
      <w:r w:rsidRPr="006E7209">
        <w:rPr>
          <w:rFonts w:eastAsia="Calibri"/>
          <w:sz w:val="28"/>
          <w:szCs w:val="28"/>
          <w:lang w:eastAsia="en-US"/>
        </w:rPr>
        <w:t xml:space="preserve"> </w:t>
      </w:r>
    </w:p>
    <w:p w:rsidR="00100F07" w:rsidRPr="006E7209" w:rsidRDefault="00100F07" w:rsidP="00100F07">
      <w:pPr>
        <w:pStyle w:val="a7"/>
        <w:numPr>
          <w:ilvl w:val="1"/>
          <w:numId w:val="2"/>
        </w:numPr>
        <w:tabs>
          <w:tab w:val="left" w:pos="851"/>
        </w:tabs>
        <w:ind w:left="0" w:firstLine="709"/>
        <w:rPr>
          <w:sz w:val="28"/>
          <w:szCs w:val="28"/>
        </w:rPr>
      </w:pPr>
      <w:r w:rsidRPr="006E7209">
        <w:rPr>
          <w:sz w:val="28"/>
          <w:szCs w:val="28"/>
        </w:rPr>
        <w:t>Участник должен иметь документы на право осуществления технического обслуживания и ремонта контрольно-кассовых машин (согласно положения о регистрации и применении контрольно-кассовой техники, используемой организациями и индивидуальными предприятиями (утверждено постановлением Правительством РФ от 23.07.2007г. № 470 (в ред. от 17.12.2012 № 1319)</w:t>
      </w:r>
      <w:r w:rsidR="006E7209" w:rsidRPr="006E7209">
        <w:rPr>
          <w:sz w:val="28"/>
          <w:szCs w:val="28"/>
        </w:rPr>
        <w:t>.</w:t>
      </w:r>
      <w:r w:rsidRPr="006E7209">
        <w:rPr>
          <w:sz w:val="28"/>
          <w:szCs w:val="28"/>
        </w:rPr>
        <w:t xml:space="preserve"> В подтверждение наличия разрешительных документов участник в составе заявки представляет:</w:t>
      </w:r>
    </w:p>
    <w:p w:rsidR="00100F07" w:rsidRDefault="00100F07" w:rsidP="007F2E5D">
      <w:pPr>
        <w:pStyle w:val="af5"/>
        <w:ind w:firstLine="709"/>
        <w:jc w:val="both"/>
        <w:rPr>
          <w:rFonts w:ascii="Times New Roman" w:hAnsi="Times New Roman" w:cs="Times New Roman"/>
          <w:sz w:val="28"/>
          <w:szCs w:val="28"/>
        </w:rPr>
      </w:pPr>
      <w:r w:rsidRPr="006E7209">
        <w:rPr>
          <w:rFonts w:ascii="Times New Roman" w:hAnsi="Times New Roman" w:cs="Times New Roman"/>
          <w:sz w:val="28"/>
          <w:szCs w:val="28"/>
        </w:rPr>
        <w:t xml:space="preserve">- договор, соглашение или иной документ с заводом-изготовителем на право осуществления технического обслуживания и ремонта контрольно-кассовых машин и терминалов самообслуживания моделей, </w:t>
      </w:r>
      <w:r w:rsidR="007F2E5D">
        <w:rPr>
          <w:rFonts w:ascii="Times New Roman" w:hAnsi="Times New Roman" w:cs="Times New Roman"/>
          <w:sz w:val="28"/>
          <w:szCs w:val="28"/>
        </w:rPr>
        <w:t>указанных в техническом задании;</w:t>
      </w:r>
    </w:p>
    <w:p w:rsidR="007F2E5D" w:rsidRPr="006E7209" w:rsidRDefault="007F2E5D" w:rsidP="007F2E5D">
      <w:pPr>
        <w:pStyle w:val="af5"/>
        <w:ind w:firstLine="709"/>
        <w:jc w:val="both"/>
        <w:rPr>
          <w:rFonts w:ascii="Times New Roman" w:hAnsi="Times New Roman" w:cs="Times New Roman"/>
          <w:sz w:val="28"/>
          <w:szCs w:val="28"/>
        </w:rPr>
      </w:pPr>
      <w:r>
        <w:rPr>
          <w:rFonts w:ascii="Times New Roman" w:hAnsi="Times New Roman" w:cs="Times New Roman"/>
          <w:sz w:val="28"/>
          <w:szCs w:val="28"/>
        </w:rPr>
        <w:t>и</w:t>
      </w:r>
    </w:p>
    <w:p w:rsidR="00100F07" w:rsidRPr="00A922CE" w:rsidRDefault="00100F07" w:rsidP="007F2E5D">
      <w:pPr>
        <w:pStyle w:val="af5"/>
        <w:ind w:firstLine="709"/>
        <w:jc w:val="both"/>
        <w:rPr>
          <w:rFonts w:ascii="Times New Roman" w:hAnsi="Times New Roman" w:cs="Times New Roman"/>
          <w:sz w:val="28"/>
          <w:szCs w:val="28"/>
        </w:rPr>
      </w:pPr>
      <w:r w:rsidRPr="006E7209">
        <w:rPr>
          <w:rFonts w:ascii="Times New Roman" w:hAnsi="Times New Roman" w:cs="Times New Roman"/>
          <w:sz w:val="28"/>
          <w:szCs w:val="28"/>
        </w:rPr>
        <w:t xml:space="preserve">- информационное письмо или иной документ выданный заводом-изготовителем моделей оборудования, о прохождении сотрудниками участник </w:t>
      </w:r>
      <w:proofErr w:type="gramStart"/>
      <w:r w:rsidRPr="006E7209">
        <w:rPr>
          <w:rFonts w:ascii="Times New Roman" w:hAnsi="Times New Roman" w:cs="Times New Roman"/>
          <w:sz w:val="28"/>
          <w:szCs w:val="28"/>
        </w:rPr>
        <w:t>обучения по</w:t>
      </w:r>
      <w:proofErr w:type="gramEnd"/>
      <w:r w:rsidRPr="006E7209">
        <w:rPr>
          <w:rFonts w:ascii="Times New Roman" w:hAnsi="Times New Roman" w:cs="Times New Roman"/>
          <w:sz w:val="28"/>
          <w:szCs w:val="28"/>
        </w:rPr>
        <w:t xml:space="preserve"> техническому обслуживанию и ремонту указанных моделей оборудования (оригинал или заверенная претендентом копия).</w:t>
      </w:r>
    </w:p>
    <w:p w:rsidR="00100F07" w:rsidRDefault="00100F07" w:rsidP="00100F07">
      <w:pPr>
        <w:pStyle w:val="a7"/>
        <w:suppressAutoHyphens/>
        <w:ind w:firstLine="567"/>
        <w:rPr>
          <w:sz w:val="28"/>
          <w:szCs w:val="28"/>
        </w:rPr>
      </w:pPr>
    </w:p>
    <w:p w:rsidR="00100F07" w:rsidRPr="006053F2" w:rsidRDefault="00100F07" w:rsidP="00100F07">
      <w:pPr>
        <w:pStyle w:val="a7"/>
        <w:tabs>
          <w:tab w:val="left" w:pos="0"/>
        </w:tabs>
        <w:rPr>
          <w:sz w:val="28"/>
          <w:szCs w:val="28"/>
        </w:rPr>
      </w:pPr>
      <w:r w:rsidRPr="006053F2">
        <w:rPr>
          <w:sz w:val="28"/>
          <w:szCs w:val="28"/>
        </w:rPr>
        <w:t>Документы, перечисленные в пункт</w:t>
      </w:r>
      <w:r>
        <w:rPr>
          <w:sz w:val="28"/>
          <w:szCs w:val="28"/>
        </w:rPr>
        <w:t>е</w:t>
      </w:r>
      <w:r w:rsidRPr="006053F2">
        <w:rPr>
          <w:sz w:val="28"/>
          <w:szCs w:val="28"/>
        </w:rPr>
        <w:t xml:space="preserve"> 2.</w:t>
      </w:r>
      <w:r>
        <w:rPr>
          <w:sz w:val="28"/>
          <w:szCs w:val="28"/>
        </w:rPr>
        <w:t>1, 2.2</w:t>
      </w:r>
      <w:r w:rsidRPr="006053F2">
        <w:rPr>
          <w:sz w:val="28"/>
          <w:szCs w:val="28"/>
        </w:rPr>
        <w:t xml:space="preserve"> </w:t>
      </w:r>
      <w:r>
        <w:rPr>
          <w:sz w:val="28"/>
          <w:szCs w:val="28"/>
        </w:rPr>
        <w:t xml:space="preserve">котировочной документации </w:t>
      </w:r>
      <w:r w:rsidRPr="006053F2">
        <w:rPr>
          <w:sz w:val="28"/>
          <w:szCs w:val="28"/>
        </w:rPr>
        <w:t>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6053F2">
        <w:rPr>
          <w:rFonts w:eastAsia="Times New Roman"/>
          <w:i/>
          <w:sz w:val="28"/>
          <w:szCs w:val="28"/>
        </w:rPr>
        <w:t xml:space="preserve"> </w:t>
      </w:r>
    </w:p>
    <w:p w:rsidR="00100F07" w:rsidRDefault="00100F07" w:rsidP="006B15C7">
      <w:pPr>
        <w:autoSpaceDE w:val="0"/>
        <w:autoSpaceDN w:val="0"/>
        <w:ind w:firstLine="709"/>
        <w:jc w:val="both"/>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F3D5C" w:rsidRPr="000F3D5C" w:rsidRDefault="000F3D5C" w:rsidP="000F3D5C">
      <w:pPr>
        <w:ind w:firstLine="709"/>
        <w:jc w:val="both"/>
        <w:rPr>
          <w:sz w:val="28"/>
          <w:szCs w:val="28"/>
        </w:rPr>
      </w:pPr>
      <w:r w:rsidRPr="00053FA3">
        <w:rPr>
          <w:sz w:val="28"/>
          <w:szCs w:val="28"/>
        </w:rPr>
        <w:t>В составе заявки участник должен представить техническое предложение, оформленное в свободной форме</w:t>
      </w:r>
      <w:r w:rsidRPr="000F3D5C">
        <w:rPr>
          <w:sz w:val="28"/>
          <w:szCs w:val="28"/>
        </w:rPr>
        <w:t xml:space="preserve"> </w:t>
      </w:r>
      <w:r w:rsidRPr="00053FA3">
        <w:rPr>
          <w:sz w:val="28"/>
          <w:szCs w:val="28"/>
        </w:rPr>
        <w:t>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w:t>
      </w:r>
      <w:r w:rsidRPr="000F3D5C">
        <w:rPr>
          <w:sz w:val="28"/>
          <w:szCs w:val="28"/>
        </w:rPr>
        <w:t xml:space="preserve"> </w:t>
      </w:r>
      <w:r w:rsidRPr="00053FA3">
        <w:rPr>
          <w:sz w:val="28"/>
          <w:szCs w:val="28"/>
        </w:rPr>
        <w:t>При представлении в электронной форме документ должен быть сканирован с оригинала.</w:t>
      </w:r>
    </w:p>
    <w:p w:rsidR="00690470" w:rsidRPr="00E6539A" w:rsidRDefault="00690470" w:rsidP="00690470">
      <w:pPr>
        <w:pStyle w:val="a7"/>
        <w:tabs>
          <w:tab w:val="left" w:pos="0"/>
        </w:tabs>
        <w:rPr>
          <w:i/>
          <w:sz w:val="28"/>
          <w:szCs w:val="28"/>
        </w:rPr>
      </w:pPr>
    </w:p>
    <w:p w:rsidR="00690470" w:rsidRPr="00E6539A" w:rsidRDefault="00690470" w:rsidP="00CF4B28">
      <w:pPr>
        <w:pStyle w:val="3"/>
        <w:numPr>
          <w:ilvl w:val="1"/>
          <w:numId w:val="2"/>
        </w:numPr>
        <w:spacing w:before="0" w:after="0"/>
        <w:jc w:val="both"/>
        <w:rPr>
          <w:rFonts w:ascii="Times New Roman" w:hAnsi="Times New Roman" w:cs="Times New Roman"/>
          <w:sz w:val="28"/>
          <w:szCs w:val="28"/>
        </w:rPr>
      </w:pPr>
      <w:r w:rsidRPr="00E6539A">
        <w:rPr>
          <w:rFonts w:ascii="Times New Roman" w:hAnsi="Times New Roman" w:cs="Times New Roman"/>
          <w:sz w:val="28"/>
          <w:szCs w:val="28"/>
        </w:rPr>
        <w:t>Номенклатура и объем товаров, услуг и сведения о начальной (максимальной) цене договора и расходах участника</w:t>
      </w:r>
    </w:p>
    <w:p w:rsidR="00690470" w:rsidRPr="00E6539A" w:rsidRDefault="00690470" w:rsidP="00690470">
      <w:pPr>
        <w:rPr>
          <w:sz w:val="28"/>
          <w:szCs w:val="28"/>
        </w:rPr>
      </w:pPr>
    </w:p>
    <w:p w:rsidR="007E4C10" w:rsidRPr="007F2E5D" w:rsidRDefault="007E4C10" w:rsidP="007F2E5D">
      <w:pPr>
        <w:pStyle w:val="a4"/>
        <w:numPr>
          <w:ilvl w:val="2"/>
          <w:numId w:val="2"/>
        </w:numPr>
        <w:tabs>
          <w:tab w:val="left" w:pos="993"/>
        </w:tabs>
        <w:ind w:left="0" w:firstLine="709"/>
        <w:jc w:val="both"/>
        <w:rPr>
          <w:rFonts w:eastAsia="Calibri"/>
          <w:sz w:val="28"/>
          <w:szCs w:val="28"/>
          <w:lang w:eastAsia="en-US"/>
        </w:rPr>
      </w:pPr>
      <w:r w:rsidRPr="007F2E5D">
        <w:rPr>
          <w:rFonts w:eastAsia="Calibri"/>
          <w:sz w:val="28"/>
          <w:szCs w:val="28"/>
          <w:lang w:eastAsia="en-US"/>
        </w:rPr>
        <w:t>Начальная (максимальная) цена договора составляет:</w:t>
      </w:r>
      <w:r w:rsidRPr="006E4FD6">
        <w:rPr>
          <w:rFonts w:eastAsia="Calibri"/>
          <w:sz w:val="28"/>
          <w:szCs w:val="28"/>
          <w:lang w:eastAsia="en-US"/>
        </w:rPr>
        <w:t xml:space="preserve"> </w:t>
      </w:r>
      <w:r w:rsidR="001E31BE">
        <w:rPr>
          <w:rFonts w:eastAsia="Calibri"/>
          <w:sz w:val="28"/>
          <w:szCs w:val="28"/>
          <w:lang w:eastAsia="en-US"/>
        </w:rPr>
        <w:br/>
      </w:r>
      <w:r w:rsidR="007F2E5D">
        <w:rPr>
          <w:rFonts w:eastAsia="Calibri"/>
          <w:sz w:val="28"/>
          <w:szCs w:val="28"/>
          <w:lang w:eastAsia="en-US"/>
        </w:rPr>
        <w:t>7 036 136,02</w:t>
      </w:r>
      <w:r w:rsidRPr="006E4FD6">
        <w:rPr>
          <w:rFonts w:eastAsia="Calibri"/>
          <w:sz w:val="28"/>
          <w:szCs w:val="28"/>
          <w:lang w:eastAsia="en-US"/>
        </w:rPr>
        <w:t xml:space="preserve"> (</w:t>
      </w:r>
      <w:r w:rsidR="007F2E5D">
        <w:rPr>
          <w:rFonts w:eastAsia="Calibri"/>
          <w:sz w:val="28"/>
          <w:szCs w:val="28"/>
          <w:lang w:eastAsia="en-US"/>
        </w:rPr>
        <w:t>с</w:t>
      </w:r>
      <w:r w:rsidR="007F2E5D" w:rsidRPr="007F2E5D">
        <w:rPr>
          <w:rFonts w:eastAsia="Calibri"/>
          <w:sz w:val="28"/>
          <w:szCs w:val="28"/>
          <w:lang w:eastAsia="en-US"/>
        </w:rPr>
        <w:t>емь миллионов тридцать шесть тысяч сто тридцать шесть</w:t>
      </w:r>
      <w:r w:rsidR="009E1E7E">
        <w:rPr>
          <w:rFonts w:eastAsia="Calibri"/>
          <w:sz w:val="28"/>
          <w:szCs w:val="28"/>
          <w:lang w:eastAsia="en-US"/>
        </w:rPr>
        <w:t>)</w:t>
      </w:r>
      <w:r w:rsidR="009E1E7E" w:rsidRPr="009E1E7E">
        <w:rPr>
          <w:rFonts w:eastAsia="Calibri"/>
          <w:sz w:val="28"/>
          <w:szCs w:val="28"/>
          <w:lang w:eastAsia="en-US"/>
        </w:rPr>
        <w:t xml:space="preserve"> </w:t>
      </w:r>
      <w:r w:rsidR="007F2E5D" w:rsidRPr="007F2E5D">
        <w:rPr>
          <w:rFonts w:eastAsia="Calibri"/>
          <w:sz w:val="28"/>
          <w:szCs w:val="28"/>
          <w:lang w:eastAsia="en-US"/>
        </w:rPr>
        <w:t>рублей</w:t>
      </w:r>
      <w:r w:rsidR="009E1E7E" w:rsidRPr="009E1E7E">
        <w:rPr>
          <w:rFonts w:eastAsia="Calibri"/>
          <w:sz w:val="28"/>
          <w:szCs w:val="28"/>
          <w:lang w:eastAsia="en-US"/>
        </w:rPr>
        <w:t xml:space="preserve"> </w:t>
      </w:r>
      <w:r w:rsidR="007F2E5D" w:rsidRPr="007F2E5D">
        <w:rPr>
          <w:rFonts w:eastAsia="Calibri"/>
          <w:sz w:val="28"/>
          <w:szCs w:val="28"/>
          <w:lang w:eastAsia="en-US"/>
        </w:rPr>
        <w:t>02 копейки</w:t>
      </w:r>
      <w:r w:rsidR="007F2E5D" w:rsidRPr="006E4FD6">
        <w:rPr>
          <w:rFonts w:eastAsia="Calibri"/>
          <w:sz w:val="28"/>
          <w:szCs w:val="28"/>
          <w:lang w:eastAsia="en-US"/>
        </w:rPr>
        <w:t xml:space="preserve"> </w:t>
      </w:r>
      <w:r w:rsidRPr="006E4FD6">
        <w:rPr>
          <w:rFonts w:eastAsia="Calibri"/>
          <w:sz w:val="28"/>
          <w:szCs w:val="28"/>
          <w:lang w:eastAsia="en-US"/>
        </w:rPr>
        <w:t xml:space="preserve">без учета НДС, </w:t>
      </w:r>
      <w:r w:rsidR="007F2E5D">
        <w:rPr>
          <w:rFonts w:eastAsia="Calibri"/>
          <w:sz w:val="28"/>
          <w:szCs w:val="28"/>
          <w:lang w:eastAsia="en-US"/>
        </w:rPr>
        <w:t>8 302 640,50</w:t>
      </w:r>
      <w:r w:rsidRPr="006E4FD6">
        <w:rPr>
          <w:rFonts w:eastAsia="Calibri"/>
          <w:sz w:val="28"/>
          <w:szCs w:val="28"/>
          <w:lang w:eastAsia="en-US"/>
        </w:rPr>
        <w:t xml:space="preserve"> (</w:t>
      </w:r>
      <w:r w:rsidR="007F2E5D">
        <w:rPr>
          <w:rFonts w:eastAsia="Calibri"/>
          <w:sz w:val="28"/>
          <w:szCs w:val="28"/>
          <w:lang w:eastAsia="en-US"/>
        </w:rPr>
        <w:t>в</w:t>
      </w:r>
      <w:r w:rsidR="007F2E5D" w:rsidRPr="007F2E5D">
        <w:rPr>
          <w:rFonts w:eastAsia="Calibri"/>
          <w:sz w:val="28"/>
          <w:szCs w:val="28"/>
          <w:lang w:eastAsia="en-US"/>
        </w:rPr>
        <w:t>осемь миллионов триста две тысячи шестьсот сорок</w:t>
      </w:r>
      <w:r w:rsidR="007F2E5D">
        <w:rPr>
          <w:rFonts w:eastAsia="Calibri"/>
          <w:sz w:val="28"/>
          <w:szCs w:val="28"/>
          <w:lang w:eastAsia="en-US"/>
        </w:rPr>
        <w:t>)</w:t>
      </w:r>
      <w:r w:rsidR="007F2E5D" w:rsidRPr="007F2E5D">
        <w:rPr>
          <w:rFonts w:eastAsia="Calibri"/>
          <w:sz w:val="28"/>
          <w:szCs w:val="28"/>
          <w:lang w:eastAsia="en-US"/>
        </w:rPr>
        <w:t xml:space="preserve"> рублей 50 копеек</w:t>
      </w:r>
      <w:r w:rsidRPr="006E4FD6">
        <w:rPr>
          <w:rFonts w:eastAsia="Calibri"/>
          <w:sz w:val="28"/>
          <w:szCs w:val="28"/>
          <w:lang w:eastAsia="en-US"/>
        </w:rPr>
        <w:t xml:space="preserve"> с учетом НДС.</w:t>
      </w:r>
    </w:p>
    <w:p w:rsidR="009E1E7E" w:rsidRPr="009E1E7E" w:rsidRDefault="0000058F" w:rsidP="009E1E7E">
      <w:pPr>
        <w:pStyle w:val="a4"/>
        <w:numPr>
          <w:ilvl w:val="2"/>
          <w:numId w:val="2"/>
        </w:numPr>
        <w:tabs>
          <w:tab w:val="left" w:pos="993"/>
        </w:tabs>
        <w:ind w:left="0" w:firstLine="709"/>
        <w:jc w:val="both"/>
        <w:rPr>
          <w:bCs/>
          <w:i/>
          <w:sz w:val="28"/>
          <w:szCs w:val="28"/>
        </w:rPr>
      </w:pPr>
      <w:r w:rsidRPr="0000058F">
        <w:rPr>
          <w:rFonts w:eastAsia="Calibri"/>
          <w:sz w:val="28"/>
          <w:szCs w:val="28"/>
          <w:lang w:eastAsia="en-US"/>
        </w:rPr>
        <w:t xml:space="preserve">Начальная (максимальная) стоимость услуг включает в себя все виды налогов, в </w:t>
      </w:r>
      <w:proofErr w:type="spellStart"/>
      <w:r w:rsidRPr="0000058F">
        <w:rPr>
          <w:rFonts w:eastAsia="Calibri"/>
          <w:sz w:val="28"/>
          <w:szCs w:val="28"/>
          <w:lang w:eastAsia="en-US"/>
        </w:rPr>
        <w:t>т.ч</w:t>
      </w:r>
      <w:proofErr w:type="spellEnd"/>
      <w:r w:rsidRPr="0000058F">
        <w:rPr>
          <w:rFonts w:eastAsia="Calibri"/>
          <w:sz w:val="28"/>
          <w:szCs w:val="28"/>
          <w:lang w:eastAsia="en-US"/>
        </w:rPr>
        <w:t>. НДС,</w:t>
      </w:r>
      <w:r w:rsidRPr="007F2E5D">
        <w:rPr>
          <w:rFonts w:eastAsia="Calibri"/>
          <w:sz w:val="28"/>
          <w:szCs w:val="28"/>
          <w:lang w:eastAsia="en-US"/>
        </w:rPr>
        <w:t xml:space="preserve"> стоимость расходных материалов</w:t>
      </w:r>
      <w:r w:rsidR="008216BD" w:rsidRPr="007F2E5D">
        <w:rPr>
          <w:rFonts w:eastAsia="Calibri"/>
          <w:sz w:val="28"/>
          <w:szCs w:val="28"/>
          <w:lang w:eastAsia="en-US"/>
        </w:rPr>
        <w:t xml:space="preserve"> и</w:t>
      </w:r>
      <w:r w:rsidR="009E1E7E" w:rsidRPr="007F2E5D">
        <w:rPr>
          <w:rFonts w:eastAsia="Calibri"/>
          <w:sz w:val="28"/>
          <w:szCs w:val="28"/>
          <w:lang w:eastAsia="en-US"/>
        </w:rPr>
        <w:t xml:space="preserve"> транспортных расходов (до места оказания услуг),</w:t>
      </w:r>
      <w:r w:rsidRPr="007F2E5D">
        <w:rPr>
          <w:rFonts w:eastAsia="Calibri"/>
          <w:sz w:val="28"/>
          <w:szCs w:val="28"/>
          <w:lang w:eastAsia="en-US"/>
        </w:rPr>
        <w:t xml:space="preserve"> а также стоимость всех расходов, которые могут возникнуть в</w:t>
      </w:r>
      <w:r w:rsidRPr="0000058F">
        <w:rPr>
          <w:rFonts w:eastAsiaTheme="minorHAnsi" w:cstheme="minorBidi"/>
          <w:sz w:val="28"/>
          <w:szCs w:val="28"/>
          <w:lang w:eastAsia="en-US"/>
        </w:rPr>
        <w:t xml:space="preserve"> процессе исполнения договора оказания услуг по модернизации </w:t>
      </w:r>
      <w:r w:rsidRPr="0000058F">
        <w:rPr>
          <w:sz w:val="28"/>
          <w:szCs w:val="28"/>
        </w:rPr>
        <w:t>контрольно-кассовой техники</w:t>
      </w:r>
      <w:r w:rsidRPr="0000058F">
        <w:rPr>
          <w:rFonts w:eastAsiaTheme="minorHAnsi" w:cstheme="minorBidi"/>
          <w:sz w:val="28"/>
          <w:szCs w:val="28"/>
          <w:lang w:eastAsia="en-US"/>
        </w:rPr>
        <w:t>.</w:t>
      </w:r>
    </w:p>
    <w:p w:rsidR="00690470" w:rsidRPr="00E01D5C" w:rsidRDefault="000E497F" w:rsidP="000E497F">
      <w:pPr>
        <w:pStyle w:val="a4"/>
        <w:numPr>
          <w:ilvl w:val="2"/>
          <w:numId w:val="2"/>
        </w:numPr>
        <w:tabs>
          <w:tab w:val="left" w:pos="993"/>
        </w:tabs>
        <w:ind w:left="0" w:firstLine="709"/>
        <w:jc w:val="both"/>
        <w:rPr>
          <w:rFonts w:eastAsia="Calibri"/>
          <w:sz w:val="28"/>
          <w:szCs w:val="28"/>
          <w:lang w:eastAsia="en-US"/>
        </w:rPr>
      </w:pPr>
      <w:r>
        <w:rPr>
          <w:bCs/>
          <w:sz w:val="28"/>
          <w:szCs w:val="28"/>
        </w:rPr>
        <w:t>С</w:t>
      </w:r>
      <w:r w:rsidR="00690470" w:rsidRPr="00E6539A">
        <w:rPr>
          <w:bCs/>
          <w:sz w:val="28"/>
          <w:szCs w:val="28"/>
        </w:rPr>
        <w:t>тоимость каждого наименования товаров, услуг за единицу без учета НДС указывается участником в финансово-коммерческом предложении,</w:t>
      </w:r>
      <w:r w:rsidR="00690470" w:rsidRPr="00E6539A">
        <w:rPr>
          <w:b/>
          <w:bCs/>
          <w:sz w:val="28"/>
          <w:szCs w:val="28"/>
        </w:rPr>
        <w:t xml:space="preserve"> </w:t>
      </w:r>
      <w:r w:rsidR="00690470" w:rsidRPr="00E6539A">
        <w:rPr>
          <w:bCs/>
          <w:sz w:val="28"/>
          <w:szCs w:val="28"/>
        </w:rPr>
        <w:t xml:space="preserve">оформленном в соответствии с формой приложения № 3 к котировочной </w:t>
      </w:r>
      <w:r w:rsidR="00690470" w:rsidRPr="00E01D5C">
        <w:rPr>
          <w:rFonts w:eastAsia="Calibri"/>
          <w:sz w:val="28"/>
          <w:szCs w:val="28"/>
          <w:lang w:eastAsia="en-US"/>
        </w:rPr>
        <w:t xml:space="preserve">документации. </w:t>
      </w:r>
    </w:p>
    <w:p w:rsidR="00723C3A" w:rsidRDefault="008216BD" w:rsidP="00723C3A">
      <w:pPr>
        <w:pStyle w:val="a4"/>
        <w:numPr>
          <w:ilvl w:val="2"/>
          <w:numId w:val="2"/>
        </w:numPr>
        <w:tabs>
          <w:tab w:val="left" w:pos="993"/>
        </w:tabs>
        <w:ind w:left="0" w:firstLine="709"/>
        <w:jc w:val="both"/>
        <w:rPr>
          <w:rFonts w:eastAsia="Calibri"/>
          <w:sz w:val="28"/>
          <w:szCs w:val="28"/>
          <w:lang w:eastAsia="en-US"/>
        </w:rPr>
      </w:pPr>
      <w:r>
        <w:rPr>
          <w:rFonts w:eastAsia="Calibri"/>
          <w:sz w:val="28"/>
          <w:szCs w:val="28"/>
          <w:lang w:eastAsia="en-US"/>
        </w:rPr>
        <w:t>О</w:t>
      </w:r>
      <w:r w:rsidR="00723C3A">
        <w:rPr>
          <w:rFonts w:eastAsia="Calibri"/>
          <w:sz w:val="28"/>
          <w:szCs w:val="28"/>
          <w:lang w:eastAsia="en-US"/>
        </w:rPr>
        <w:t>бъем услуг является неделимым.</w:t>
      </w:r>
    </w:p>
    <w:p w:rsidR="00723C3A" w:rsidRPr="00E01D5C" w:rsidRDefault="00723C3A" w:rsidP="00723C3A">
      <w:pPr>
        <w:pStyle w:val="a4"/>
        <w:numPr>
          <w:ilvl w:val="2"/>
          <w:numId w:val="2"/>
        </w:numPr>
        <w:tabs>
          <w:tab w:val="left" w:pos="993"/>
        </w:tabs>
        <w:ind w:left="0" w:firstLine="709"/>
        <w:jc w:val="both"/>
        <w:rPr>
          <w:rFonts w:eastAsia="Calibri"/>
          <w:sz w:val="28"/>
          <w:szCs w:val="28"/>
          <w:lang w:eastAsia="en-US"/>
        </w:rPr>
      </w:pPr>
      <w:r w:rsidRPr="00E01D5C">
        <w:rPr>
          <w:rFonts w:eastAsia="Calibri"/>
          <w:sz w:val="28"/>
          <w:szCs w:val="28"/>
          <w:lang w:eastAsia="en-US"/>
        </w:rPr>
        <w:t xml:space="preserve">Перечень и объем оказываемых услуг, представлен в </w:t>
      </w:r>
      <w:r w:rsidRPr="00986314">
        <w:rPr>
          <w:rFonts w:eastAsia="Calibri"/>
          <w:sz w:val="28"/>
          <w:szCs w:val="28"/>
          <w:lang w:eastAsia="en-US"/>
        </w:rPr>
        <w:t>следующей таблице:</w:t>
      </w:r>
    </w:p>
    <w:p w:rsidR="00723C3A" w:rsidRDefault="00723C3A" w:rsidP="00723C3A">
      <w:pPr>
        <w:pStyle w:val="a4"/>
        <w:tabs>
          <w:tab w:val="left" w:pos="993"/>
        </w:tabs>
        <w:ind w:left="709"/>
        <w:jc w:val="right"/>
        <w:rPr>
          <w:rFonts w:eastAsia="Calibri"/>
          <w:sz w:val="28"/>
          <w:szCs w:val="28"/>
        </w:rPr>
      </w:pPr>
    </w:p>
    <w:p w:rsidR="00723C3A" w:rsidRDefault="00723C3A" w:rsidP="00690470">
      <w:pPr>
        <w:ind w:firstLine="709"/>
        <w:jc w:val="both"/>
        <w:rPr>
          <w:bCs/>
          <w:sz w:val="28"/>
          <w:szCs w:val="28"/>
        </w:rPr>
        <w:sectPr w:rsidR="00723C3A" w:rsidSect="00E01D5C">
          <w:pgSz w:w="11906" w:h="16838"/>
          <w:pgMar w:top="1134" w:right="851" w:bottom="851" w:left="1418" w:header="709" w:footer="709" w:gutter="0"/>
          <w:cols w:space="708"/>
          <w:docGrid w:linePitch="360"/>
        </w:sectPr>
      </w:pPr>
    </w:p>
    <w:p w:rsidR="00690470" w:rsidRDefault="00E01D5C" w:rsidP="00E01D5C">
      <w:pPr>
        <w:ind w:firstLine="709"/>
        <w:jc w:val="right"/>
        <w:rPr>
          <w:bCs/>
          <w:sz w:val="28"/>
          <w:szCs w:val="28"/>
        </w:rPr>
      </w:pPr>
      <w:r w:rsidRPr="00723C3A">
        <w:rPr>
          <w:rFonts w:eastAsia="Calibri"/>
          <w:sz w:val="28"/>
          <w:szCs w:val="28"/>
        </w:rPr>
        <w:t>Таблица № 1</w:t>
      </w:r>
    </w:p>
    <w:tbl>
      <w:tblPr>
        <w:tblW w:w="1446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529"/>
        <w:gridCol w:w="992"/>
        <w:gridCol w:w="1134"/>
        <w:gridCol w:w="1992"/>
        <w:gridCol w:w="1984"/>
        <w:gridCol w:w="2126"/>
      </w:tblGrid>
      <w:tr w:rsidR="00CA1B8F" w:rsidRPr="007F2E5D" w:rsidTr="00CA1B8F">
        <w:trPr>
          <w:cantSplit/>
          <w:trHeight w:val="1517"/>
        </w:trPr>
        <w:tc>
          <w:tcPr>
            <w:tcW w:w="708" w:type="dxa"/>
            <w:tcBorders>
              <w:bottom w:val="single" w:sz="4" w:space="0" w:color="auto"/>
            </w:tcBorders>
            <w:vAlign w:val="center"/>
          </w:tcPr>
          <w:p w:rsidR="00CA1B8F" w:rsidRPr="007F2E5D" w:rsidRDefault="00CA1B8F" w:rsidP="00E01D5C">
            <w:pPr>
              <w:jc w:val="center"/>
            </w:pPr>
            <w:r w:rsidRPr="007F2E5D">
              <w:t xml:space="preserve">№ </w:t>
            </w:r>
            <w:proofErr w:type="gramStart"/>
            <w:r w:rsidRPr="007F2E5D">
              <w:t>п</w:t>
            </w:r>
            <w:proofErr w:type="gramEnd"/>
            <w:r w:rsidRPr="007F2E5D">
              <w:t>/п</w:t>
            </w:r>
          </w:p>
        </w:tc>
        <w:tc>
          <w:tcPr>
            <w:tcW w:w="5529" w:type="dxa"/>
            <w:tcBorders>
              <w:bottom w:val="single" w:sz="4" w:space="0" w:color="auto"/>
            </w:tcBorders>
            <w:shd w:val="clear" w:color="auto" w:fill="auto"/>
            <w:vAlign w:val="center"/>
          </w:tcPr>
          <w:p w:rsidR="00CA1B8F" w:rsidRPr="007F2E5D" w:rsidRDefault="00CA1B8F" w:rsidP="00E01D5C">
            <w:pPr>
              <w:jc w:val="center"/>
              <w:rPr>
                <w:bCs/>
              </w:rPr>
            </w:pPr>
            <w:r w:rsidRPr="007F2E5D">
              <w:rPr>
                <w:bCs/>
              </w:rPr>
              <w:t>Наименование услуг</w:t>
            </w:r>
          </w:p>
        </w:tc>
        <w:tc>
          <w:tcPr>
            <w:tcW w:w="992" w:type="dxa"/>
            <w:shd w:val="clear" w:color="auto" w:fill="auto"/>
            <w:vAlign w:val="center"/>
          </w:tcPr>
          <w:p w:rsidR="00CA1B8F" w:rsidRPr="007F2E5D" w:rsidRDefault="00CA1B8F" w:rsidP="00E01D5C">
            <w:pPr>
              <w:jc w:val="center"/>
            </w:pPr>
            <w:r w:rsidRPr="007F2E5D">
              <w:rPr>
                <w:bCs/>
              </w:rPr>
              <w:t>Ед. изм. услуг</w:t>
            </w:r>
          </w:p>
        </w:tc>
        <w:tc>
          <w:tcPr>
            <w:tcW w:w="1134" w:type="dxa"/>
            <w:shd w:val="clear" w:color="auto" w:fill="auto"/>
            <w:vAlign w:val="center"/>
          </w:tcPr>
          <w:p w:rsidR="00CA1B8F" w:rsidRPr="007F2E5D" w:rsidRDefault="00CA1B8F" w:rsidP="00E01D5C">
            <w:pPr>
              <w:jc w:val="center"/>
              <w:rPr>
                <w:bCs/>
              </w:rPr>
            </w:pPr>
            <w:r w:rsidRPr="007F2E5D">
              <w:rPr>
                <w:bCs/>
              </w:rPr>
              <w:t>Кол-во услуг</w:t>
            </w:r>
          </w:p>
        </w:tc>
        <w:tc>
          <w:tcPr>
            <w:tcW w:w="1992" w:type="dxa"/>
            <w:shd w:val="clear" w:color="auto" w:fill="auto"/>
            <w:vAlign w:val="center"/>
          </w:tcPr>
          <w:p w:rsidR="00CA1B8F" w:rsidRPr="007F2E5D" w:rsidRDefault="00CA1B8F" w:rsidP="00E01D5C">
            <w:pPr>
              <w:jc w:val="center"/>
              <w:rPr>
                <w:bCs/>
              </w:rPr>
            </w:pPr>
            <w:r w:rsidRPr="007F2E5D">
              <w:rPr>
                <w:bCs/>
              </w:rPr>
              <w:t>Начальная (максимальная) цена за ед. изм., руб. без НДС</w:t>
            </w:r>
          </w:p>
        </w:tc>
        <w:tc>
          <w:tcPr>
            <w:tcW w:w="1984" w:type="dxa"/>
            <w:shd w:val="clear" w:color="auto" w:fill="auto"/>
            <w:vAlign w:val="center"/>
          </w:tcPr>
          <w:p w:rsidR="00CA1B8F" w:rsidRPr="007F2E5D" w:rsidRDefault="00CA1B8F" w:rsidP="00E01D5C">
            <w:pPr>
              <w:jc w:val="center"/>
              <w:rPr>
                <w:bCs/>
              </w:rPr>
            </w:pPr>
            <w:r w:rsidRPr="007F2E5D">
              <w:rPr>
                <w:bCs/>
              </w:rPr>
              <w:t>Начальная (максимальная) стоимость, руб. без НДС</w:t>
            </w:r>
          </w:p>
        </w:tc>
        <w:tc>
          <w:tcPr>
            <w:tcW w:w="2126" w:type="dxa"/>
            <w:shd w:val="clear" w:color="auto" w:fill="auto"/>
            <w:vAlign w:val="center"/>
          </w:tcPr>
          <w:p w:rsidR="00CA1B8F" w:rsidRPr="007F2E5D" w:rsidRDefault="00CA1B8F" w:rsidP="00E01D5C">
            <w:pPr>
              <w:jc w:val="center"/>
              <w:rPr>
                <w:bCs/>
              </w:rPr>
            </w:pPr>
            <w:r w:rsidRPr="007F2E5D">
              <w:rPr>
                <w:bCs/>
              </w:rPr>
              <w:t>Начальная (максимальная) стоимость, руб. с НДС</w:t>
            </w:r>
          </w:p>
        </w:tc>
      </w:tr>
      <w:tr w:rsidR="00CA1B8F" w:rsidRPr="007F2E5D" w:rsidTr="00CA1B8F">
        <w:trPr>
          <w:trHeight w:val="844"/>
        </w:trPr>
        <w:tc>
          <w:tcPr>
            <w:tcW w:w="708" w:type="dxa"/>
            <w:tcBorders>
              <w:top w:val="single" w:sz="4" w:space="0" w:color="auto"/>
              <w:bottom w:val="single" w:sz="4" w:space="0" w:color="auto"/>
            </w:tcBorders>
            <w:vAlign w:val="center"/>
          </w:tcPr>
          <w:p w:rsidR="00CA1B8F" w:rsidRPr="007F2E5D" w:rsidRDefault="00CA1B8F" w:rsidP="00E01D5C">
            <w:pPr>
              <w:pStyle w:val="22"/>
              <w:shd w:val="clear" w:color="auto" w:fill="auto"/>
              <w:spacing w:line="240" w:lineRule="auto"/>
              <w:jc w:val="center"/>
              <w:rPr>
                <w:sz w:val="24"/>
                <w:szCs w:val="24"/>
                <w:lang w:eastAsia="ru-RU"/>
              </w:rPr>
            </w:pPr>
            <w:r w:rsidRPr="007F2E5D">
              <w:rPr>
                <w:sz w:val="24"/>
                <w:szCs w:val="24"/>
                <w:lang w:eastAsia="ru-RU"/>
              </w:rPr>
              <w:t>1</w:t>
            </w:r>
          </w:p>
        </w:tc>
        <w:tc>
          <w:tcPr>
            <w:tcW w:w="5529" w:type="dxa"/>
            <w:tcBorders>
              <w:top w:val="single" w:sz="4" w:space="0" w:color="auto"/>
              <w:bottom w:val="single" w:sz="4" w:space="0" w:color="auto"/>
            </w:tcBorders>
            <w:shd w:val="clear" w:color="auto" w:fill="auto"/>
            <w:vAlign w:val="center"/>
          </w:tcPr>
          <w:p w:rsidR="00CA1B8F" w:rsidRPr="007F2E5D" w:rsidRDefault="00CA1B8F" w:rsidP="00E01D5C">
            <w:pPr>
              <w:jc w:val="center"/>
            </w:pPr>
            <w:r w:rsidRPr="007F2E5D">
              <w:t>Оказание услуг по модернизации контрольно-кассовой техники</w:t>
            </w:r>
            <w:r>
              <w:t xml:space="preserve"> марки </w:t>
            </w:r>
            <w:r w:rsidRPr="007F2E5D">
              <w:t>МК-35К</w:t>
            </w:r>
          </w:p>
        </w:tc>
        <w:tc>
          <w:tcPr>
            <w:tcW w:w="992" w:type="dxa"/>
            <w:shd w:val="clear" w:color="auto" w:fill="auto"/>
            <w:vAlign w:val="center"/>
          </w:tcPr>
          <w:p w:rsidR="00CA1B8F" w:rsidRPr="007F2E5D" w:rsidRDefault="00CA1B8F" w:rsidP="00E01D5C">
            <w:pPr>
              <w:jc w:val="center"/>
            </w:pPr>
            <w:r w:rsidRPr="007F2E5D">
              <w:t>шт.</w:t>
            </w:r>
          </w:p>
        </w:tc>
        <w:tc>
          <w:tcPr>
            <w:tcW w:w="1134" w:type="dxa"/>
            <w:shd w:val="clear" w:color="auto" w:fill="auto"/>
            <w:vAlign w:val="center"/>
          </w:tcPr>
          <w:p w:rsidR="00CA1B8F" w:rsidRPr="007F2E5D" w:rsidRDefault="00CA1B8F" w:rsidP="00E01D5C">
            <w:pPr>
              <w:jc w:val="center"/>
            </w:pPr>
            <w:r w:rsidRPr="007F2E5D">
              <w:t>220</w:t>
            </w:r>
          </w:p>
        </w:tc>
        <w:tc>
          <w:tcPr>
            <w:tcW w:w="1992" w:type="dxa"/>
            <w:shd w:val="clear" w:color="auto" w:fill="auto"/>
            <w:vAlign w:val="center"/>
          </w:tcPr>
          <w:p w:rsidR="00CA1B8F" w:rsidRPr="007F2E5D" w:rsidRDefault="00CA1B8F" w:rsidP="00E01D5C">
            <w:pPr>
              <w:jc w:val="center"/>
              <w:rPr>
                <w:rFonts w:eastAsia="Calibri"/>
                <w:highlight w:val="yellow"/>
                <w:lang w:val="en-US" w:eastAsia="en-US"/>
              </w:rPr>
            </w:pPr>
            <w:r w:rsidRPr="007F2E5D">
              <w:t>20 915,55</w:t>
            </w:r>
          </w:p>
        </w:tc>
        <w:tc>
          <w:tcPr>
            <w:tcW w:w="1984" w:type="dxa"/>
            <w:shd w:val="clear" w:color="auto" w:fill="auto"/>
            <w:vAlign w:val="center"/>
          </w:tcPr>
          <w:p w:rsidR="00CA1B8F" w:rsidRPr="007F2E5D" w:rsidRDefault="00CA1B8F" w:rsidP="00E01D5C">
            <w:pPr>
              <w:jc w:val="center"/>
            </w:pPr>
            <w:r w:rsidRPr="007F2E5D">
              <w:t>4 601421,19</w:t>
            </w:r>
          </w:p>
        </w:tc>
        <w:tc>
          <w:tcPr>
            <w:tcW w:w="2126" w:type="dxa"/>
            <w:shd w:val="clear" w:color="auto" w:fill="auto"/>
            <w:vAlign w:val="center"/>
          </w:tcPr>
          <w:p w:rsidR="00CA1B8F" w:rsidRPr="007F2E5D" w:rsidRDefault="00CA1B8F" w:rsidP="00E01D5C">
            <w:pPr>
              <w:jc w:val="center"/>
            </w:pPr>
            <w:r w:rsidRPr="007F2E5D">
              <w:t>5 429</w:t>
            </w:r>
            <w:r>
              <w:t> </w:t>
            </w:r>
            <w:r w:rsidRPr="007F2E5D">
              <w:t>677</w:t>
            </w:r>
            <w:r>
              <w:t>,00</w:t>
            </w:r>
          </w:p>
        </w:tc>
      </w:tr>
      <w:tr w:rsidR="00CA1B8F" w:rsidRPr="007F2E5D" w:rsidTr="00CA1B8F">
        <w:trPr>
          <w:trHeight w:val="492"/>
        </w:trPr>
        <w:tc>
          <w:tcPr>
            <w:tcW w:w="708" w:type="dxa"/>
            <w:tcBorders>
              <w:top w:val="single" w:sz="4" w:space="0" w:color="auto"/>
              <w:bottom w:val="single" w:sz="4" w:space="0" w:color="auto"/>
            </w:tcBorders>
            <w:vAlign w:val="center"/>
          </w:tcPr>
          <w:p w:rsidR="00CA1B8F" w:rsidRPr="007F2E5D" w:rsidRDefault="00CA1B8F" w:rsidP="00E01D5C">
            <w:pPr>
              <w:pStyle w:val="22"/>
              <w:spacing w:line="240" w:lineRule="auto"/>
              <w:jc w:val="center"/>
              <w:rPr>
                <w:sz w:val="24"/>
                <w:szCs w:val="24"/>
                <w:lang w:eastAsia="ru-RU"/>
              </w:rPr>
            </w:pPr>
            <w:r>
              <w:rPr>
                <w:sz w:val="24"/>
                <w:szCs w:val="24"/>
                <w:lang w:eastAsia="ru-RU"/>
              </w:rPr>
              <w:t>2</w:t>
            </w:r>
          </w:p>
        </w:tc>
        <w:tc>
          <w:tcPr>
            <w:tcW w:w="5529" w:type="dxa"/>
            <w:tcBorders>
              <w:top w:val="single" w:sz="4" w:space="0" w:color="auto"/>
              <w:bottom w:val="single" w:sz="4" w:space="0" w:color="auto"/>
            </w:tcBorders>
            <w:shd w:val="clear" w:color="auto" w:fill="auto"/>
            <w:vAlign w:val="center"/>
          </w:tcPr>
          <w:p w:rsidR="00CA1B8F" w:rsidRPr="007F2E5D" w:rsidRDefault="00CA1B8F" w:rsidP="00CA1B8F">
            <w:pPr>
              <w:jc w:val="center"/>
            </w:pPr>
            <w:r w:rsidRPr="007F2E5D">
              <w:t>Оказание услуг по модернизации контрольно-кассовой техники</w:t>
            </w:r>
            <w:r>
              <w:t xml:space="preserve"> марки </w:t>
            </w:r>
            <w:r w:rsidRPr="007F2E5D">
              <w:t>Прим-08ТК</w:t>
            </w:r>
            <w:r>
              <w:t xml:space="preserve"> </w:t>
            </w:r>
            <w:r>
              <w:br/>
            </w:r>
            <w:r w:rsidRPr="007F2E5D">
              <w:t>(в составе АРМ Кассира)</w:t>
            </w:r>
          </w:p>
        </w:tc>
        <w:tc>
          <w:tcPr>
            <w:tcW w:w="992" w:type="dxa"/>
            <w:shd w:val="clear" w:color="auto" w:fill="auto"/>
            <w:vAlign w:val="center"/>
          </w:tcPr>
          <w:p w:rsidR="00CA1B8F" w:rsidRPr="007F2E5D" w:rsidRDefault="00CA1B8F" w:rsidP="00E01D5C">
            <w:pPr>
              <w:jc w:val="center"/>
            </w:pPr>
            <w:r w:rsidRPr="007F2E5D">
              <w:t>шт.</w:t>
            </w:r>
          </w:p>
        </w:tc>
        <w:tc>
          <w:tcPr>
            <w:tcW w:w="1134" w:type="dxa"/>
            <w:shd w:val="clear" w:color="auto" w:fill="auto"/>
            <w:vAlign w:val="center"/>
          </w:tcPr>
          <w:p w:rsidR="00CA1B8F" w:rsidRPr="007F2E5D" w:rsidRDefault="00CA1B8F" w:rsidP="00E01D5C">
            <w:pPr>
              <w:jc w:val="center"/>
            </w:pPr>
            <w:r w:rsidRPr="007F2E5D">
              <w:t>53</w:t>
            </w:r>
          </w:p>
        </w:tc>
        <w:tc>
          <w:tcPr>
            <w:tcW w:w="1992" w:type="dxa"/>
            <w:shd w:val="clear" w:color="auto" w:fill="auto"/>
            <w:vAlign w:val="center"/>
          </w:tcPr>
          <w:p w:rsidR="00CA1B8F" w:rsidRPr="007F2E5D" w:rsidRDefault="00CA1B8F" w:rsidP="00E01D5C">
            <w:pPr>
              <w:jc w:val="center"/>
              <w:rPr>
                <w:rFonts w:eastAsia="Calibri"/>
                <w:highlight w:val="yellow"/>
                <w:lang w:eastAsia="en-US"/>
              </w:rPr>
            </w:pPr>
            <w:r w:rsidRPr="007F2E5D">
              <w:t>22 133,77</w:t>
            </w:r>
          </w:p>
        </w:tc>
        <w:tc>
          <w:tcPr>
            <w:tcW w:w="1984" w:type="dxa"/>
            <w:shd w:val="clear" w:color="auto" w:fill="auto"/>
            <w:vAlign w:val="center"/>
          </w:tcPr>
          <w:p w:rsidR="00CA1B8F" w:rsidRPr="007F2E5D" w:rsidRDefault="00CA1B8F" w:rsidP="00E01D5C">
            <w:pPr>
              <w:jc w:val="center"/>
            </w:pPr>
            <w:r w:rsidRPr="007F2E5D">
              <w:t>1 173 089,87</w:t>
            </w:r>
          </w:p>
        </w:tc>
        <w:tc>
          <w:tcPr>
            <w:tcW w:w="2126" w:type="dxa"/>
            <w:shd w:val="clear" w:color="auto" w:fill="auto"/>
            <w:vAlign w:val="center"/>
          </w:tcPr>
          <w:p w:rsidR="00CA1B8F" w:rsidRPr="007F2E5D" w:rsidRDefault="00CA1B8F" w:rsidP="00E01D5C">
            <w:pPr>
              <w:jc w:val="center"/>
            </w:pPr>
            <w:r w:rsidRPr="007F2E5D">
              <w:t>1 384 246,05</w:t>
            </w:r>
          </w:p>
        </w:tc>
      </w:tr>
      <w:tr w:rsidR="00CA1B8F" w:rsidRPr="007F2E5D" w:rsidTr="00CA1B8F">
        <w:trPr>
          <w:trHeight w:val="492"/>
        </w:trPr>
        <w:tc>
          <w:tcPr>
            <w:tcW w:w="708" w:type="dxa"/>
            <w:tcBorders>
              <w:top w:val="single" w:sz="4" w:space="0" w:color="auto"/>
            </w:tcBorders>
            <w:vAlign w:val="center"/>
          </w:tcPr>
          <w:p w:rsidR="00CA1B8F" w:rsidRPr="007F2E5D" w:rsidRDefault="00CA1B8F" w:rsidP="00E01D5C">
            <w:pPr>
              <w:pStyle w:val="22"/>
              <w:shd w:val="clear" w:color="auto" w:fill="auto"/>
              <w:spacing w:line="240" w:lineRule="auto"/>
              <w:jc w:val="center"/>
              <w:rPr>
                <w:sz w:val="24"/>
                <w:szCs w:val="24"/>
                <w:lang w:eastAsia="ru-RU"/>
              </w:rPr>
            </w:pPr>
            <w:r>
              <w:rPr>
                <w:sz w:val="24"/>
                <w:szCs w:val="24"/>
                <w:lang w:eastAsia="ru-RU"/>
              </w:rPr>
              <w:t>3</w:t>
            </w:r>
          </w:p>
        </w:tc>
        <w:tc>
          <w:tcPr>
            <w:tcW w:w="5529" w:type="dxa"/>
            <w:tcBorders>
              <w:top w:val="single" w:sz="4" w:space="0" w:color="auto"/>
              <w:right w:val="single" w:sz="4" w:space="0" w:color="auto"/>
            </w:tcBorders>
            <w:shd w:val="clear" w:color="auto" w:fill="auto"/>
            <w:vAlign w:val="center"/>
          </w:tcPr>
          <w:p w:rsidR="00CA1B8F" w:rsidRPr="007F2E5D" w:rsidRDefault="00CA1B8F" w:rsidP="00CA1B8F">
            <w:pPr>
              <w:jc w:val="center"/>
            </w:pPr>
            <w:r w:rsidRPr="007F2E5D">
              <w:t>Оказание услуг по модернизации контрольно-кассовой техники</w:t>
            </w:r>
            <w:r>
              <w:t xml:space="preserve"> марки </w:t>
            </w:r>
            <w:r w:rsidRPr="007F2E5D">
              <w:t>Прим-21К</w:t>
            </w:r>
            <w:r>
              <w:t xml:space="preserve"> </w:t>
            </w:r>
            <w:r>
              <w:br/>
            </w:r>
            <w:r w:rsidRPr="007F2E5D">
              <w:t>(в составе ТС Искра 102)</w:t>
            </w:r>
          </w:p>
        </w:tc>
        <w:tc>
          <w:tcPr>
            <w:tcW w:w="992" w:type="dxa"/>
            <w:tcBorders>
              <w:left w:val="single" w:sz="4" w:space="0" w:color="auto"/>
            </w:tcBorders>
            <w:shd w:val="clear" w:color="auto" w:fill="auto"/>
            <w:vAlign w:val="center"/>
          </w:tcPr>
          <w:p w:rsidR="00CA1B8F" w:rsidRPr="007F2E5D" w:rsidRDefault="00CA1B8F" w:rsidP="00E01D5C">
            <w:pPr>
              <w:jc w:val="center"/>
            </w:pPr>
            <w:r w:rsidRPr="007F2E5D">
              <w:t>шт.</w:t>
            </w:r>
          </w:p>
        </w:tc>
        <w:tc>
          <w:tcPr>
            <w:tcW w:w="1134" w:type="dxa"/>
            <w:shd w:val="clear" w:color="auto" w:fill="auto"/>
            <w:vAlign w:val="center"/>
          </w:tcPr>
          <w:p w:rsidR="00CA1B8F" w:rsidRPr="007F2E5D" w:rsidRDefault="00CA1B8F" w:rsidP="00E01D5C">
            <w:pPr>
              <w:jc w:val="center"/>
            </w:pPr>
            <w:r w:rsidRPr="007F2E5D">
              <w:t>57</w:t>
            </w:r>
          </w:p>
        </w:tc>
        <w:tc>
          <w:tcPr>
            <w:tcW w:w="1992" w:type="dxa"/>
            <w:shd w:val="clear" w:color="auto" w:fill="auto"/>
            <w:vAlign w:val="center"/>
          </w:tcPr>
          <w:p w:rsidR="00CA1B8F" w:rsidRPr="007F2E5D" w:rsidRDefault="00CA1B8F" w:rsidP="00E01D5C">
            <w:pPr>
              <w:jc w:val="center"/>
              <w:rPr>
                <w:rFonts w:eastAsia="Calibri"/>
                <w:highlight w:val="yellow"/>
                <w:lang w:eastAsia="en-US"/>
              </w:rPr>
            </w:pPr>
            <w:r w:rsidRPr="007F2E5D">
              <w:t>22 133,77</w:t>
            </w:r>
          </w:p>
        </w:tc>
        <w:tc>
          <w:tcPr>
            <w:tcW w:w="1984" w:type="dxa"/>
            <w:shd w:val="clear" w:color="auto" w:fill="auto"/>
            <w:vAlign w:val="center"/>
          </w:tcPr>
          <w:p w:rsidR="00CA1B8F" w:rsidRPr="007F2E5D" w:rsidRDefault="00CA1B8F" w:rsidP="00E01D5C">
            <w:pPr>
              <w:jc w:val="center"/>
            </w:pPr>
            <w:r w:rsidRPr="007F2E5D">
              <w:t>1 261 624,96</w:t>
            </w:r>
          </w:p>
        </w:tc>
        <w:tc>
          <w:tcPr>
            <w:tcW w:w="2126" w:type="dxa"/>
            <w:shd w:val="clear" w:color="auto" w:fill="auto"/>
            <w:vAlign w:val="center"/>
          </w:tcPr>
          <w:p w:rsidR="00CA1B8F" w:rsidRPr="007F2E5D" w:rsidRDefault="00CA1B8F" w:rsidP="00E01D5C">
            <w:pPr>
              <w:jc w:val="center"/>
            </w:pPr>
            <w:r w:rsidRPr="007F2E5D">
              <w:t>1 488 717,45</w:t>
            </w:r>
          </w:p>
        </w:tc>
      </w:tr>
      <w:tr w:rsidR="00CA1B8F" w:rsidRPr="007F2E5D" w:rsidTr="00CA1B8F">
        <w:trPr>
          <w:trHeight w:val="492"/>
        </w:trPr>
        <w:tc>
          <w:tcPr>
            <w:tcW w:w="10355" w:type="dxa"/>
            <w:gridSpan w:val="5"/>
            <w:vAlign w:val="center"/>
          </w:tcPr>
          <w:p w:rsidR="00CA1B8F" w:rsidRPr="00E01D5C" w:rsidRDefault="00CA1B8F" w:rsidP="00CA1B8F">
            <w:pPr>
              <w:rPr>
                <w:b/>
              </w:rPr>
            </w:pPr>
            <w:r w:rsidRPr="00E01D5C">
              <w:rPr>
                <w:b/>
              </w:rPr>
              <w:t>ИТОГО:</w:t>
            </w:r>
          </w:p>
        </w:tc>
        <w:tc>
          <w:tcPr>
            <w:tcW w:w="1984" w:type="dxa"/>
            <w:shd w:val="clear" w:color="auto" w:fill="auto"/>
            <w:vAlign w:val="center"/>
          </w:tcPr>
          <w:p w:rsidR="00CA1B8F" w:rsidRPr="00BB3D2C" w:rsidRDefault="00CA1B8F" w:rsidP="00E01D5C">
            <w:pPr>
              <w:jc w:val="center"/>
              <w:rPr>
                <w:b/>
              </w:rPr>
            </w:pPr>
            <w:r w:rsidRPr="00BB3D2C">
              <w:rPr>
                <w:b/>
              </w:rPr>
              <w:t>7 036 136,02</w:t>
            </w:r>
          </w:p>
        </w:tc>
        <w:tc>
          <w:tcPr>
            <w:tcW w:w="2126" w:type="dxa"/>
            <w:shd w:val="clear" w:color="auto" w:fill="auto"/>
            <w:vAlign w:val="center"/>
          </w:tcPr>
          <w:p w:rsidR="00CA1B8F" w:rsidRPr="00BB3D2C" w:rsidRDefault="00CA1B8F" w:rsidP="00E01D5C">
            <w:pPr>
              <w:jc w:val="center"/>
              <w:rPr>
                <w:b/>
              </w:rPr>
            </w:pPr>
            <w:r w:rsidRPr="00BB3D2C">
              <w:rPr>
                <w:b/>
              </w:rPr>
              <w:t>8 302 640,50</w:t>
            </w:r>
          </w:p>
        </w:tc>
      </w:tr>
    </w:tbl>
    <w:p w:rsidR="007F2E5D" w:rsidRDefault="007F2E5D"/>
    <w:p w:rsidR="00723C3A" w:rsidRDefault="00723C3A" w:rsidP="00690470">
      <w:pPr>
        <w:ind w:firstLine="709"/>
        <w:jc w:val="both"/>
        <w:rPr>
          <w:bCs/>
          <w:sz w:val="28"/>
          <w:szCs w:val="28"/>
        </w:rPr>
      </w:pPr>
    </w:p>
    <w:p w:rsidR="00723C3A" w:rsidRDefault="00723C3A" w:rsidP="00690470">
      <w:pPr>
        <w:ind w:firstLine="709"/>
        <w:jc w:val="both"/>
        <w:rPr>
          <w:bCs/>
          <w:sz w:val="28"/>
          <w:szCs w:val="28"/>
        </w:rPr>
      </w:pPr>
    </w:p>
    <w:p w:rsidR="00723C3A" w:rsidRDefault="00723C3A" w:rsidP="00690470">
      <w:pPr>
        <w:ind w:firstLine="709"/>
        <w:jc w:val="both"/>
        <w:rPr>
          <w:bCs/>
          <w:sz w:val="28"/>
          <w:szCs w:val="28"/>
        </w:rPr>
        <w:sectPr w:rsidR="00723C3A" w:rsidSect="00723C3A">
          <w:pgSz w:w="16838" w:h="11906" w:orient="landscape"/>
          <w:pgMar w:top="850" w:right="1134" w:bottom="1701" w:left="1134" w:header="708" w:footer="708" w:gutter="0"/>
          <w:cols w:space="708"/>
          <w:docGrid w:linePitch="360"/>
        </w:sectPr>
      </w:pPr>
    </w:p>
    <w:p w:rsidR="00690470" w:rsidRPr="00CA1B8F" w:rsidRDefault="00690470" w:rsidP="00744E85">
      <w:pPr>
        <w:pStyle w:val="3"/>
        <w:numPr>
          <w:ilvl w:val="1"/>
          <w:numId w:val="2"/>
        </w:numPr>
        <w:spacing w:before="0" w:after="0"/>
        <w:jc w:val="both"/>
        <w:rPr>
          <w:rFonts w:ascii="Times New Roman" w:hAnsi="Times New Roman" w:cs="Times New Roman"/>
          <w:sz w:val="28"/>
          <w:szCs w:val="28"/>
        </w:rPr>
      </w:pPr>
      <w:r w:rsidRPr="00CA1B8F">
        <w:rPr>
          <w:rFonts w:ascii="Times New Roman" w:hAnsi="Times New Roman" w:cs="Times New Roman"/>
          <w:sz w:val="28"/>
          <w:szCs w:val="28"/>
        </w:rPr>
        <w:t>Требования к товарам, услугам</w:t>
      </w:r>
    </w:p>
    <w:p w:rsidR="00690470" w:rsidRPr="00CA1B8F" w:rsidRDefault="00690470" w:rsidP="00CA1B8F">
      <w:pPr>
        <w:jc w:val="both"/>
        <w:rPr>
          <w:sz w:val="28"/>
          <w:szCs w:val="28"/>
        </w:rPr>
      </w:pPr>
    </w:p>
    <w:p w:rsidR="0050003F" w:rsidRPr="00CA1B8F" w:rsidRDefault="001E31BE" w:rsidP="00CA1B8F">
      <w:pPr>
        <w:pStyle w:val="a4"/>
        <w:numPr>
          <w:ilvl w:val="2"/>
          <w:numId w:val="2"/>
        </w:numPr>
        <w:ind w:left="0" w:firstLine="709"/>
        <w:jc w:val="both"/>
        <w:rPr>
          <w:sz w:val="28"/>
          <w:szCs w:val="28"/>
        </w:rPr>
      </w:pPr>
      <w:r w:rsidRPr="00CA1B8F">
        <w:rPr>
          <w:sz w:val="28"/>
          <w:szCs w:val="28"/>
        </w:rPr>
        <w:t>Модернизация контрольно-кассовой техники (далее - ККТ) осуществляется в целях приведения в соответствия и соблюдения требований Федерального закона от 03.07.2016 №</w:t>
      </w:r>
      <w:r w:rsidR="00325197" w:rsidRPr="00CA1B8F">
        <w:rPr>
          <w:sz w:val="28"/>
          <w:szCs w:val="28"/>
        </w:rPr>
        <w:t xml:space="preserve"> </w:t>
      </w:r>
      <w:r w:rsidRPr="00CA1B8F">
        <w:rPr>
          <w:sz w:val="28"/>
          <w:szCs w:val="28"/>
        </w:rPr>
        <w:t>290-ФЗ «О внесении изменений в Федеральный закон №</w:t>
      </w:r>
      <w:r w:rsidR="00325197" w:rsidRPr="00CA1B8F">
        <w:rPr>
          <w:sz w:val="28"/>
          <w:szCs w:val="28"/>
        </w:rPr>
        <w:t xml:space="preserve"> </w:t>
      </w:r>
      <w:r w:rsidRPr="00CA1B8F">
        <w:rPr>
          <w:sz w:val="28"/>
          <w:szCs w:val="28"/>
        </w:rPr>
        <w:t>54-ФЗ от 22.05.2003г. «О применении контрольно-кассовой техники при осуществлении наличных денежных расчетов и (или) расчетов с использованием платежных карт». Модернизация ККТ включает в себя снятие с учета ККТ в налоговом органе, установку фискальных накопителей (далее - ФН), установку комплектов модернизации ККТ и обновления программного обеспечения ККТ.</w:t>
      </w:r>
    </w:p>
    <w:p w:rsidR="0050003F" w:rsidRPr="00CA1B8F" w:rsidRDefault="0050003F" w:rsidP="00CA1B8F">
      <w:pPr>
        <w:pStyle w:val="a4"/>
        <w:numPr>
          <w:ilvl w:val="2"/>
          <w:numId w:val="2"/>
        </w:numPr>
        <w:ind w:left="0" w:firstLine="709"/>
        <w:jc w:val="both"/>
        <w:rPr>
          <w:sz w:val="28"/>
          <w:szCs w:val="28"/>
        </w:rPr>
      </w:pPr>
      <w:r w:rsidRPr="00CA1B8F">
        <w:rPr>
          <w:sz w:val="28"/>
          <w:szCs w:val="28"/>
        </w:rPr>
        <w:t>В рамках оказания услуг победитель должен модернизировать ККТ путем приобретения и установки в имеющееся у Заказчика оборудование следующей продукции/товаров:</w:t>
      </w:r>
    </w:p>
    <w:p w:rsidR="00F72903" w:rsidRPr="00CA1B8F" w:rsidRDefault="00F72903" w:rsidP="00744E85">
      <w:pPr>
        <w:pStyle w:val="a4"/>
        <w:ind w:left="0"/>
        <w:jc w:val="right"/>
        <w:rPr>
          <w:sz w:val="28"/>
          <w:szCs w:val="28"/>
        </w:rPr>
      </w:pPr>
      <w:r w:rsidRPr="00CA1B8F">
        <w:rPr>
          <w:sz w:val="28"/>
          <w:szCs w:val="28"/>
        </w:rPr>
        <w:t>Таблица №2</w:t>
      </w:r>
    </w:p>
    <w:tbl>
      <w:tblPr>
        <w:tblW w:w="97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6925"/>
        <w:gridCol w:w="1051"/>
        <w:gridCol w:w="1205"/>
      </w:tblGrid>
      <w:tr w:rsidR="00E01D5C" w:rsidRPr="00744E85" w:rsidTr="00744E85">
        <w:trPr>
          <w:trHeight w:val="77"/>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bCs/>
                <w:color w:val="000000"/>
                <w:sz w:val="28"/>
                <w:szCs w:val="28"/>
              </w:rPr>
            </w:pPr>
            <w:r w:rsidRPr="00744E85">
              <w:rPr>
                <w:bCs/>
                <w:color w:val="000000"/>
                <w:sz w:val="28"/>
                <w:szCs w:val="28"/>
              </w:rPr>
              <w:t xml:space="preserve">№ </w:t>
            </w:r>
            <w:proofErr w:type="gramStart"/>
            <w:r w:rsidRPr="00744E85">
              <w:rPr>
                <w:bCs/>
                <w:color w:val="000000"/>
                <w:sz w:val="28"/>
                <w:szCs w:val="28"/>
              </w:rPr>
              <w:t>п</w:t>
            </w:r>
            <w:proofErr w:type="gramEnd"/>
            <w:r w:rsidRPr="00744E85">
              <w:rPr>
                <w:bCs/>
                <w:color w:val="000000"/>
                <w:sz w:val="28"/>
                <w:szCs w:val="28"/>
              </w:rPr>
              <w:t>/п</w:t>
            </w:r>
          </w:p>
        </w:tc>
        <w:tc>
          <w:tcPr>
            <w:tcW w:w="6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bCs/>
                <w:color w:val="000000"/>
                <w:sz w:val="28"/>
                <w:szCs w:val="28"/>
              </w:rPr>
            </w:pPr>
            <w:r w:rsidRPr="00744E85">
              <w:rPr>
                <w:bCs/>
                <w:color w:val="000000"/>
                <w:sz w:val="28"/>
                <w:szCs w:val="28"/>
              </w:rPr>
              <w:t>Наименование товаров</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bCs/>
                <w:color w:val="000000"/>
                <w:sz w:val="28"/>
                <w:szCs w:val="28"/>
              </w:rPr>
            </w:pPr>
            <w:r w:rsidRPr="00744E85">
              <w:rPr>
                <w:bCs/>
                <w:color w:val="000000"/>
                <w:sz w:val="28"/>
                <w:szCs w:val="28"/>
              </w:rPr>
              <w:t>Ед. изм.</w:t>
            </w:r>
          </w:p>
        </w:tc>
        <w:tc>
          <w:tcPr>
            <w:tcW w:w="1205"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vAlign w:val="center"/>
          </w:tcPr>
          <w:p w:rsidR="00E01D5C" w:rsidRPr="00744E85" w:rsidRDefault="00E01D5C" w:rsidP="00744E85">
            <w:pPr>
              <w:jc w:val="center"/>
              <w:rPr>
                <w:bCs/>
                <w:color w:val="000000"/>
                <w:sz w:val="28"/>
                <w:szCs w:val="28"/>
              </w:rPr>
            </w:pPr>
            <w:r w:rsidRPr="00744E85">
              <w:rPr>
                <w:color w:val="000000"/>
                <w:sz w:val="28"/>
                <w:szCs w:val="28"/>
              </w:rPr>
              <w:t>Кол-во</w:t>
            </w:r>
          </w:p>
        </w:tc>
      </w:tr>
      <w:tr w:rsidR="00E01D5C" w:rsidRPr="00744E85" w:rsidTr="00744E85">
        <w:trPr>
          <w:trHeight w:val="255"/>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bCs/>
                <w:color w:val="000000"/>
                <w:sz w:val="28"/>
                <w:szCs w:val="28"/>
              </w:rPr>
            </w:pPr>
            <w:r w:rsidRPr="00744E85">
              <w:rPr>
                <w:bCs/>
                <w:color w:val="000000"/>
                <w:sz w:val="28"/>
                <w:szCs w:val="28"/>
              </w:rPr>
              <w:t>1</w:t>
            </w:r>
          </w:p>
        </w:tc>
        <w:tc>
          <w:tcPr>
            <w:tcW w:w="6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rPr>
                <w:bCs/>
                <w:color w:val="000000"/>
                <w:sz w:val="28"/>
                <w:szCs w:val="28"/>
              </w:rPr>
            </w:pPr>
            <w:r w:rsidRPr="00744E85">
              <w:rPr>
                <w:color w:val="000000"/>
                <w:sz w:val="28"/>
                <w:szCs w:val="28"/>
              </w:rPr>
              <w:t>Комплект для переоборудования ККМ «ПРИМ-08ТК версии 02»</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bCs/>
                <w:color w:val="000000"/>
                <w:sz w:val="28"/>
                <w:szCs w:val="28"/>
              </w:rPr>
            </w:pPr>
            <w:r w:rsidRPr="00744E85">
              <w:rPr>
                <w:color w:val="000000"/>
                <w:sz w:val="28"/>
                <w:szCs w:val="28"/>
              </w:rPr>
              <w:t>шт.</w:t>
            </w:r>
          </w:p>
        </w:tc>
        <w:tc>
          <w:tcPr>
            <w:tcW w:w="1205"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vAlign w:val="center"/>
          </w:tcPr>
          <w:p w:rsidR="00E01D5C" w:rsidRPr="00744E85" w:rsidRDefault="00E01D5C" w:rsidP="00744E85">
            <w:pPr>
              <w:jc w:val="center"/>
              <w:rPr>
                <w:bCs/>
                <w:color w:val="000000"/>
                <w:sz w:val="28"/>
                <w:szCs w:val="28"/>
              </w:rPr>
            </w:pPr>
            <w:r w:rsidRPr="00744E85">
              <w:rPr>
                <w:bCs/>
                <w:color w:val="000000"/>
                <w:sz w:val="28"/>
                <w:szCs w:val="28"/>
              </w:rPr>
              <w:t>53</w:t>
            </w:r>
          </w:p>
        </w:tc>
      </w:tr>
      <w:tr w:rsidR="00E01D5C" w:rsidRPr="00744E85" w:rsidTr="00744E85">
        <w:trPr>
          <w:trHeight w:val="255"/>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color w:val="000000"/>
                <w:sz w:val="28"/>
                <w:szCs w:val="28"/>
              </w:rPr>
            </w:pPr>
            <w:r w:rsidRPr="00744E85">
              <w:rPr>
                <w:color w:val="000000"/>
                <w:sz w:val="28"/>
                <w:szCs w:val="28"/>
              </w:rPr>
              <w:t>2</w:t>
            </w:r>
          </w:p>
        </w:tc>
        <w:tc>
          <w:tcPr>
            <w:tcW w:w="6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rPr>
                <w:color w:val="000000"/>
                <w:sz w:val="28"/>
                <w:szCs w:val="28"/>
              </w:rPr>
            </w:pPr>
            <w:r w:rsidRPr="00744E85">
              <w:rPr>
                <w:color w:val="000000"/>
                <w:sz w:val="28"/>
                <w:szCs w:val="28"/>
              </w:rPr>
              <w:t>Комплект для переоборудования ККМ «ПРИМ-21К версия02»</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color w:val="000000"/>
                <w:sz w:val="28"/>
                <w:szCs w:val="28"/>
              </w:rPr>
            </w:pPr>
            <w:r w:rsidRPr="00744E85">
              <w:rPr>
                <w:color w:val="000000"/>
                <w:sz w:val="28"/>
                <w:szCs w:val="28"/>
              </w:rPr>
              <w:t>шт.</w:t>
            </w:r>
          </w:p>
        </w:tc>
        <w:tc>
          <w:tcPr>
            <w:tcW w:w="1205"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vAlign w:val="center"/>
          </w:tcPr>
          <w:p w:rsidR="00E01D5C" w:rsidRPr="00744E85" w:rsidRDefault="00E01D5C" w:rsidP="00744E85">
            <w:pPr>
              <w:jc w:val="center"/>
              <w:rPr>
                <w:sz w:val="28"/>
                <w:szCs w:val="28"/>
              </w:rPr>
            </w:pPr>
            <w:r w:rsidRPr="00744E85">
              <w:rPr>
                <w:sz w:val="28"/>
                <w:szCs w:val="28"/>
              </w:rPr>
              <w:t>57</w:t>
            </w:r>
          </w:p>
        </w:tc>
      </w:tr>
      <w:tr w:rsidR="00E01D5C" w:rsidRPr="00744E85" w:rsidTr="00744E85">
        <w:trPr>
          <w:trHeight w:val="581"/>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color w:val="000000"/>
                <w:sz w:val="28"/>
                <w:szCs w:val="28"/>
              </w:rPr>
            </w:pPr>
            <w:r w:rsidRPr="00744E85">
              <w:rPr>
                <w:color w:val="000000"/>
                <w:sz w:val="28"/>
                <w:szCs w:val="28"/>
              </w:rPr>
              <w:t>3</w:t>
            </w:r>
          </w:p>
        </w:tc>
        <w:tc>
          <w:tcPr>
            <w:tcW w:w="6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tabs>
                <w:tab w:val="left" w:pos="2461"/>
              </w:tabs>
              <w:rPr>
                <w:color w:val="000000"/>
                <w:sz w:val="28"/>
                <w:szCs w:val="28"/>
              </w:rPr>
            </w:pPr>
            <w:r w:rsidRPr="00744E85">
              <w:rPr>
                <w:color w:val="000000"/>
                <w:sz w:val="28"/>
                <w:szCs w:val="28"/>
              </w:rPr>
              <w:t>Комплект для переоборудования ПТК «МК-35К»</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1D5C" w:rsidRPr="00744E85" w:rsidRDefault="00E01D5C" w:rsidP="00744E85">
            <w:pPr>
              <w:jc w:val="center"/>
              <w:rPr>
                <w:color w:val="000000"/>
                <w:sz w:val="28"/>
                <w:szCs w:val="28"/>
              </w:rPr>
            </w:pPr>
            <w:r w:rsidRPr="00744E85">
              <w:rPr>
                <w:color w:val="000000"/>
                <w:sz w:val="28"/>
                <w:szCs w:val="28"/>
              </w:rPr>
              <w:t>шт.</w:t>
            </w:r>
          </w:p>
        </w:tc>
        <w:tc>
          <w:tcPr>
            <w:tcW w:w="1205"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vAlign w:val="center"/>
          </w:tcPr>
          <w:p w:rsidR="00E01D5C" w:rsidRPr="00744E85" w:rsidRDefault="00E01D5C" w:rsidP="00744E85">
            <w:pPr>
              <w:jc w:val="center"/>
              <w:rPr>
                <w:color w:val="000000"/>
                <w:sz w:val="28"/>
                <w:szCs w:val="28"/>
              </w:rPr>
            </w:pPr>
            <w:r w:rsidRPr="00744E85">
              <w:rPr>
                <w:color w:val="000000"/>
                <w:sz w:val="28"/>
                <w:szCs w:val="28"/>
              </w:rPr>
              <w:t>220</w:t>
            </w:r>
          </w:p>
        </w:tc>
      </w:tr>
    </w:tbl>
    <w:p w:rsidR="0050003F" w:rsidRPr="00CA1B8F" w:rsidRDefault="0050003F" w:rsidP="00CA1B8F">
      <w:pPr>
        <w:pStyle w:val="a4"/>
        <w:ind w:left="0"/>
        <w:jc w:val="both"/>
        <w:rPr>
          <w:sz w:val="28"/>
          <w:szCs w:val="28"/>
        </w:rPr>
      </w:pPr>
    </w:p>
    <w:p w:rsidR="00E01D5C" w:rsidRPr="00744E85" w:rsidRDefault="00E01D5C" w:rsidP="00744E85">
      <w:pPr>
        <w:pStyle w:val="a4"/>
        <w:numPr>
          <w:ilvl w:val="3"/>
          <w:numId w:val="2"/>
        </w:numPr>
        <w:tabs>
          <w:tab w:val="left" w:pos="1701"/>
        </w:tabs>
        <w:ind w:left="0" w:firstLine="709"/>
        <w:jc w:val="both"/>
        <w:rPr>
          <w:bCs/>
          <w:sz w:val="28"/>
          <w:szCs w:val="28"/>
        </w:rPr>
      </w:pPr>
      <w:r w:rsidRPr="00744E85">
        <w:rPr>
          <w:bCs/>
          <w:sz w:val="28"/>
          <w:szCs w:val="28"/>
        </w:rPr>
        <w:t xml:space="preserve">Состав </w:t>
      </w:r>
      <w:r w:rsidR="00744E85">
        <w:rPr>
          <w:bCs/>
          <w:sz w:val="28"/>
          <w:szCs w:val="28"/>
        </w:rPr>
        <w:t>к</w:t>
      </w:r>
      <w:r w:rsidRPr="00744E85">
        <w:rPr>
          <w:bCs/>
          <w:sz w:val="28"/>
          <w:szCs w:val="28"/>
        </w:rPr>
        <w:t xml:space="preserve">омплекта </w:t>
      </w:r>
      <w:r w:rsidRPr="00744E85">
        <w:rPr>
          <w:color w:val="000000"/>
          <w:sz w:val="28"/>
          <w:szCs w:val="28"/>
        </w:rPr>
        <w:t>для переоборудования ККМ «ПРИМ-08ТК версии 02»</w:t>
      </w:r>
      <w:r w:rsidRPr="00744E85">
        <w:rPr>
          <w:bCs/>
          <w:sz w:val="28"/>
          <w:szCs w:val="28"/>
        </w:rPr>
        <w:t>:</w:t>
      </w:r>
    </w:p>
    <w:p w:rsidR="00E01D5C" w:rsidRPr="00744E85" w:rsidRDefault="00E01D5C" w:rsidP="00744E85">
      <w:pPr>
        <w:numPr>
          <w:ilvl w:val="0"/>
          <w:numId w:val="17"/>
        </w:numPr>
        <w:tabs>
          <w:tab w:val="left" w:pos="851"/>
        </w:tabs>
        <w:suppressAutoHyphens/>
        <w:ind w:left="0" w:firstLine="426"/>
        <w:jc w:val="both"/>
        <w:rPr>
          <w:bCs/>
          <w:sz w:val="28"/>
          <w:szCs w:val="28"/>
        </w:rPr>
      </w:pPr>
      <w:r w:rsidRPr="00744E85">
        <w:rPr>
          <w:bCs/>
          <w:sz w:val="28"/>
          <w:szCs w:val="28"/>
        </w:rPr>
        <w:t>Полный комплект документации, необходимой для регистрации ККТ.</w:t>
      </w:r>
    </w:p>
    <w:p w:rsidR="00E01D5C" w:rsidRPr="00744E85" w:rsidRDefault="00E01D5C" w:rsidP="00744E85">
      <w:pPr>
        <w:numPr>
          <w:ilvl w:val="0"/>
          <w:numId w:val="17"/>
        </w:numPr>
        <w:tabs>
          <w:tab w:val="left" w:pos="851"/>
        </w:tabs>
        <w:suppressAutoHyphens/>
        <w:ind w:left="0" w:firstLine="426"/>
        <w:jc w:val="both"/>
        <w:rPr>
          <w:bCs/>
          <w:sz w:val="28"/>
          <w:szCs w:val="28"/>
        </w:rPr>
      </w:pPr>
      <w:r w:rsidRPr="00744E85">
        <w:rPr>
          <w:bCs/>
          <w:sz w:val="28"/>
          <w:szCs w:val="28"/>
        </w:rPr>
        <w:t>Обновленное программное обеспечение.</w:t>
      </w:r>
    </w:p>
    <w:p w:rsidR="00E01D5C" w:rsidRPr="00744E85" w:rsidRDefault="00E01D5C" w:rsidP="00744E85">
      <w:pPr>
        <w:numPr>
          <w:ilvl w:val="0"/>
          <w:numId w:val="17"/>
        </w:numPr>
        <w:tabs>
          <w:tab w:val="left" w:pos="851"/>
        </w:tabs>
        <w:suppressAutoHyphens/>
        <w:ind w:left="0" w:firstLine="426"/>
        <w:jc w:val="both"/>
        <w:rPr>
          <w:bCs/>
          <w:sz w:val="28"/>
          <w:szCs w:val="28"/>
        </w:rPr>
      </w:pPr>
      <w:r w:rsidRPr="00744E85">
        <w:rPr>
          <w:bCs/>
          <w:sz w:val="28"/>
          <w:szCs w:val="28"/>
        </w:rPr>
        <w:t>Устройство передачи данных в ОФД.</w:t>
      </w:r>
    </w:p>
    <w:p w:rsidR="00E01D5C" w:rsidRPr="00CA1B8F" w:rsidRDefault="00E01D5C" w:rsidP="00744E85">
      <w:pPr>
        <w:numPr>
          <w:ilvl w:val="0"/>
          <w:numId w:val="17"/>
        </w:numPr>
        <w:tabs>
          <w:tab w:val="left" w:pos="851"/>
        </w:tabs>
        <w:suppressAutoHyphens/>
        <w:ind w:left="0" w:firstLine="426"/>
        <w:jc w:val="both"/>
        <w:rPr>
          <w:bCs/>
          <w:sz w:val="28"/>
          <w:szCs w:val="28"/>
        </w:rPr>
      </w:pPr>
      <w:r w:rsidRPr="00744E85">
        <w:rPr>
          <w:bCs/>
          <w:sz w:val="28"/>
          <w:szCs w:val="28"/>
        </w:rPr>
        <w:t>Сопутствующие принадлежности (кабели, планки разъемов, и др.), необходимые для</w:t>
      </w:r>
      <w:r w:rsidRPr="00CA1B8F">
        <w:rPr>
          <w:bCs/>
          <w:sz w:val="28"/>
          <w:szCs w:val="28"/>
        </w:rPr>
        <w:t xml:space="preserve"> выполнения работ по модернизации.</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Фискальный накопитель.</w:t>
      </w:r>
    </w:p>
    <w:p w:rsidR="00E01D5C" w:rsidRPr="00CA1B8F" w:rsidRDefault="00E01D5C" w:rsidP="00CA1B8F">
      <w:pPr>
        <w:jc w:val="both"/>
        <w:rPr>
          <w:color w:val="000000"/>
          <w:sz w:val="28"/>
          <w:szCs w:val="28"/>
          <w:shd w:val="clear" w:color="auto" w:fill="FFFFFF"/>
        </w:rPr>
      </w:pPr>
    </w:p>
    <w:p w:rsidR="00E01D5C" w:rsidRPr="00744E85" w:rsidRDefault="00E01D5C" w:rsidP="00744E85">
      <w:pPr>
        <w:pStyle w:val="a4"/>
        <w:numPr>
          <w:ilvl w:val="3"/>
          <w:numId w:val="2"/>
        </w:numPr>
        <w:tabs>
          <w:tab w:val="left" w:pos="1701"/>
        </w:tabs>
        <w:ind w:left="0" w:firstLine="709"/>
        <w:jc w:val="both"/>
        <w:rPr>
          <w:bCs/>
          <w:sz w:val="28"/>
          <w:szCs w:val="28"/>
        </w:rPr>
      </w:pPr>
      <w:r w:rsidRPr="00744E85">
        <w:rPr>
          <w:bCs/>
          <w:sz w:val="28"/>
          <w:szCs w:val="28"/>
        </w:rPr>
        <w:t xml:space="preserve">Состав </w:t>
      </w:r>
      <w:r w:rsidR="00744E85">
        <w:rPr>
          <w:color w:val="000000"/>
          <w:sz w:val="28"/>
          <w:szCs w:val="28"/>
        </w:rPr>
        <w:t>к</w:t>
      </w:r>
      <w:r w:rsidRPr="00744E85">
        <w:rPr>
          <w:color w:val="000000"/>
          <w:sz w:val="28"/>
          <w:szCs w:val="28"/>
        </w:rPr>
        <w:t>омплекта для переоборудования ККМ «ПРИМ-21К версии 02»</w:t>
      </w:r>
      <w:r w:rsidRPr="00744E85">
        <w:rPr>
          <w:bCs/>
          <w:sz w:val="28"/>
          <w:szCs w:val="28"/>
        </w:rPr>
        <w:t>:</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Полный комплект документации, необходимой для регистрации ККТ.</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Обновленное программное обеспечение.</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Устройство передачи данных в ОФД.</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Сопутствующие принадлежности (кабели, планки разъемов, и др.), необходимые для выполнения работ по модернизации.</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Фискальный накопитель.</w:t>
      </w:r>
    </w:p>
    <w:p w:rsidR="00E01D5C" w:rsidRPr="00CA1B8F" w:rsidRDefault="00E01D5C" w:rsidP="00CA1B8F">
      <w:pPr>
        <w:jc w:val="both"/>
        <w:rPr>
          <w:color w:val="000000"/>
          <w:sz w:val="28"/>
          <w:szCs w:val="28"/>
          <w:shd w:val="clear" w:color="auto" w:fill="FFFFFF"/>
        </w:rPr>
      </w:pPr>
    </w:p>
    <w:p w:rsidR="00E01D5C" w:rsidRPr="00744E85" w:rsidRDefault="00E01D5C" w:rsidP="00744E85">
      <w:pPr>
        <w:pStyle w:val="a4"/>
        <w:numPr>
          <w:ilvl w:val="3"/>
          <w:numId w:val="2"/>
        </w:numPr>
        <w:tabs>
          <w:tab w:val="left" w:pos="1701"/>
        </w:tabs>
        <w:ind w:left="0" w:firstLine="709"/>
        <w:jc w:val="both"/>
        <w:rPr>
          <w:bCs/>
          <w:sz w:val="28"/>
          <w:szCs w:val="28"/>
        </w:rPr>
      </w:pPr>
      <w:r w:rsidRPr="00744E85">
        <w:rPr>
          <w:bCs/>
          <w:sz w:val="28"/>
          <w:szCs w:val="28"/>
        </w:rPr>
        <w:t xml:space="preserve">Состав </w:t>
      </w:r>
      <w:r w:rsidR="00744E85">
        <w:rPr>
          <w:color w:val="000000"/>
          <w:sz w:val="28"/>
          <w:szCs w:val="28"/>
        </w:rPr>
        <w:t>к</w:t>
      </w:r>
      <w:r w:rsidRPr="00744E85">
        <w:rPr>
          <w:color w:val="000000"/>
          <w:sz w:val="28"/>
          <w:szCs w:val="28"/>
        </w:rPr>
        <w:t>омплекта для переоборудования ПТ</w:t>
      </w:r>
      <w:proofErr w:type="gramStart"/>
      <w:r w:rsidRPr="00744E85">
        <w:rPr>
          <w:color w:val="000000"/>
          <w:sz w:val="28"/>
          <w:szCs w:val="28"/>
        </w:rPr>
        <w:t>К«</w:t>
      </w:r>
      <w:proofErr w:type="gramEnd"/>
      <w:r w:rsidRPr="00744E85">
        <w:rPr>
          <w:color w:val="000000"/>
          <w:sz w:val="28"/>
          <w:szCs w:val="28"/>
        </w:rPr>
        <w:t>МК-35К»</w:t>
      </w:r>
      <w:r w:rsidRPr="00744E85">
        <w:rPr>
          <w:bCs/>
          <w:sz w:val="28"/>
          <w:szCs w:val="28"/>
        </w:rPr>
        <w:t>:</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Полный комплект документации, необходимой для регистрации ККТ.</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Обновленное программное обеспечение.</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Сопутствующие принадлежности (кабели, планки разъемов, и др.), необходимые для выполнения работ по модернизации.</w:t>
      </w:r>
    </w:p>
    <w:p w:rsidR="00E01D5C" w:rsidRPr="00CA1B8F" w:rsidRDefault="00E01D5C" w:rsidP="00744E85">
      <w:pPr>
        <w:numPr>
          <w:ilvl w:val="0"/>
          <w:numId w:val="17"/>
        </w:numPr>
        <w:tabs>
          <w:tab w:val="left" w:pos="851"/>
        </w:tabs>
        <w:suppressAutoHyphens/>
        <w:ind w:left="0" w:firstLine="426"/>
        <w:jc w:val="both"/>
        <w:rPr>
          <w:bCs/>
          <w:sz w:val="28"/>
          <w:szCs w:val="28"/>
        </w:rPr>
      </w:pPr>
      <w:r w:rsidRPr="00CA1B8F">
        <w:rPr>
          <w:bCs/>
          <w:sz w:val="28"/>
          <w:szCs w:val="28"/>
        </w:rPr>
        <w:t>Фискальный накопитель.</w:t>
      </w:r>
    </w:p>
    <w:p w:rsidR="00F72903" w:rsidRPr="00CA1B8F" w:rsidRDefault="00F72903" w:rsidP="00CA1B8F">
      <w:pPr>
        <w:pStyle w:val="a4"/>
        <w:ind w:left="0"/>
        <w:jc w:val="both"/>
        <w:rPr>
          <w:sz w:val="28"/>
          <w:szCs w:val="28"/>
        </w:rPr>
      </w:pPr>
    </w:p>
    <w:p w:rsidR="00290B64" w:rsidRPr="00CA1B8F" w:rsidRDefault="00290B64" w:rsidP="00CA1B8F">
      <w:pPr>
        <w:pStyle w:val="a4"/>
        <w:numPr>
          <w:ilvl w:val="2"/>
          <w:numId w:val="2"/>
        </w:numPr>
        <w:ind w:left="0" w:firstLine="709"/>
        <w:jc w:val="both"/>
        <w:rPr>
          <w:sz w:val="28"/>
          <w:szCs w:val="28"/>
        </w:rPr>
      </w:pPr>
      <w:r w:rsidRPr="00CA1B8F">
        <w:rPr>
          <w:sz w:val="28"/>
          <w:szCs w:val="28"/>
        </w:rPr>
        <w:t xml:space="preserve">На комплекты модернизации устанавливается гарантийный срок не менее 1 (одного) года, исчисляемый </w:t>
      </w:r>
      <w:proofErr w:type="gramStart"/>
      <w:r w:rsidRPr="00CA1B8F">
        <w:rPr>
          <w:sz w:val="28"/>
          <w:szCs w:val="28"/>
        </w:rPr>
        <w:t>с даты подписания</w:t>
      </w:r>
      <w:proofErr w:type="gramEnd"/>
      <w:r w:rsidRPr="00CA1B8F">
        <w:rPr>
          <w:sz w:val="28"/>
          <w:szCs w:val="28"/>
        </w:rPr>
        <w:t xml:space="preserve"> Товарной накладной унифицированной формы ТОРГ-12.</w:t>
      </w:r>
    </w:p>
    <w:p w:rsidR="00290B64" w:rsidRPr="00CA1B8F" w:rsidRDefault="00290B64" w:rsidP="00CA1B8F">
      <w:pPr>
        <w:pStyle w:val="a4"/>
        <w:numPr>
          <w:ilvl w:val="2"/>
          <w:numId w:val="2"/>
        </w:numPr>
        <w:ind w:left="0" w:firstLine="709"/>
        <w:jc w:val="both"/>
        <w:rPr>
          <w:sz w:val="28"/>
          <w:szCs w:val="28"/>
        </w:rPr>
      </w:pPr>
      <w:r w:rsidRPr="00CA1B8F">
        <w:rPr>
          <w:sz w:val="28"/>
          <w:szCs w:val="28"/>
        </w:rPr>
        <w:t xml:space="preserve">На оказание услуг гарантийный срок не менее 1 (одного) года и исчисляется </w:t>
      </w:r>
      <w:proofErr w:type="gramStart"/>
      <w:r w:rsidRPr="00CA1B8F">
        <w:rPr>
          <w:sz w:val="28"/>
          <w:szCs w:val="28"/>
        </w:rPr>
        <w:t>с даты подписания</w:t>
      </w:r>
      <w:proofErr w:type="gramEnd"/>
      <w:r w:rsidRPr="00CA1B8F">
        <w:rPr>
          <w:sz w:val="28"/>
          <w:szCs w:val="28"/>
        </w:rPr>
        <w:t xml:space="preserve"> Акта сдачи-приемки оказанных услуг.</w:t>
      </w:r>
    </w:p>
    <w:p w:rsidR="00B23282" w:rsidRPr="00CA1B8F" w:rsidRDefault="00B23282" w:rsidP="00CA1B8F">
      <w:pPr>
        <w:pStyle w:val="a4"/>
        <w:numPr>
          <w:ilvl w:val="2"/>
          <w:numId w:val="2"/>
        </w:numPr>
        <w:ind w:left="0" w:firstLine="709"/>
        <w:jc w:val="both"/>
        <w:rPr>
          <w:color w:val="000000"/>
          <w:sz w:val="28"/>
          <w:szCs w:val="28"/>
        </w:rPr>
      </w:pPr>
      <w:r w:rsidRPr="00CA1B8F">
        <w:rPr>
          <w:color w:val="000000"/>
          <w:sz w:val="28"/>
          <w:szCs w:val="28"/>
        </w:rPr>
        <w:t>Модернизация ККТ ПТК МК-35К до ККТ МК 35-Ф должна проводиться с помощью специальных комплектов модернизации, изготовленных производителем ККТ открытым акционерном обществом "Специальное конструкторское бюро вычислительной техники «ИСКРА».</w:t>
      </w:r>
    </w:p>
    <w:p w:rsidR="00B23282" w:rsidRPr="00CA1B8F" w:rsidRDefault="00B23282" w:rsidP="00CA1B8F">
      <w:pPr>
        <w:pStyle w:val="a4"/>
        <w:numPr>
          <w:ilvl w:val="2"/>
          <w:numId w:val="2"/>
        </w:numPr>
        <w:ind w:left="0" w:firstLine="709"/>
        <w:jc w:val="both"/>
        <w:rPr>
          <w:color w:val="000000"/>
          <w:sz w:val="28"/>
          <w:szCs w:val="28"/>
        </w:rPr>
      </w:pPr>
      <w:r w:rsidRPr="00CA1B8F">
        <w:rPr>
          <w:bCs/>
          <w:sz w:val="28"/>
          <w:szCs w:val="28"/>
        </w:rPr>
        <w:t>Модернизированная с помощью данного комплекта модернизации ККТ должна быть включена в реестры ФНС в соответствии с требованиями Федерального закона от 03.07.16 №54-ФЗ.</w:t>
      </w:r>
    </w:p>
    <w:p w:rsidR="00B23282" w:rsidRPr="00CA1B8F" w:rsidRDefault="00B23282" w:rsidP="00CA1B8F">
      <w:pPr>
        <w:pStyle w:val="a4"/>
        <w:numPr>
          <w:ilvl w:val="2"/>
          <w:numId w:val="2"/>
        </w:numPr>
        <w:ind w:left="0" w:firstLine="709"/>
        <w:jc w:val="both"/>
        <w:rPr>
          <w:color w:val="000000"/>
          <w:sz w:val="28"/>
          <w:szCs w:val="28"/>
        </w:rPr>
      </w:pPr>
      <w:r w:rsidRPr="00CA1B8F">
        <w:rPr>
          <w:color w:val="000000"/>
          <w:sz w:val="28"/>
          <w:szCs w:val="28"/>
        </w:rPr>
        <w:t>Перед проведением модернизации ККТ должна быть снята с регистрации в налоговом органе согласно действующему законодательству РФ.</w:t>
      </w:r>
    </w:p>
    <w:p w:rsidR="00E33561" w:rsidRPr="00CA1B8F" w:rsidRDefault="00E33561" w:rsidP="00CA1B8F">
      <w:pPr>
        <w:pStyle w:val="a4"/>
        <w:numPr>
          <w:ilvl w:val="2"/>
          <w:numId w:val="2"/>
        </w:numPr>
        <w:ind w:left="0" w:firstLine="709"/>
        <w:jc w:val="both"/>
        <w:rPr>
          <w:color w:val="000000"/>
          <w:sz w:val="28"/>
          <w:szCs w:val="28"/>
        </w:rPr>
      </w:pPr>
      <w:r w:rsidRPr="00CA1B8F">
        <w:rPr>
          <w:sz w:val="28"/>
          <w:szCs w:val="28"/>
        </w:rPr>
        <w:t>На ККТ установлен программно-технический комплекс «Автоматизированная система управления пригородной пассажирской компанией» (далее - АСУ ППК). После проведения работ по модернизации ККТ должна продолжить бесперебойную работу и быть полностью совместима с АСУ ППК.</w:t>
      </w:r>
    </w:p>
    <w:p w:rsidR="00B23282" w:rsidRPr="00CA1B8F" w:rsidRDefault="00B23282" w:rsidP="00CA1B8F">
      <w:pPr>
        <w:pStyle w:val="a4"/>
        <w:numPr>
          <w:ilvl w:val="2"/>
          <w:numId w:val="2"/>
        </w:numPr>
        <w:ind w:left="0" w:firstLine="709"/>
        <w:jc w:val="both"/>
        <w:rPr>
          <w:color w:val="000000"/>
          <w:sz w:val="28"/>
          <w:szCs w:val="28"/>
        </w:rPr>
      </w:pPr>
      <w:r w:rsidRPr="00CA1B8F">
        <w:rPr>
          <w:color w:val="000000"/>
          <w:sz w:val="28"/>
          <w:szCs w:val="28"/>
        </w:rPr>
        <w:t>Модернизация ККТ включает в себя:</w:t>
      </w:r>
    </w:p>
    <w:p w:rsidR="00325197" w:rsidRPr="00CA1B8F" w:rsidRDefault="00325197" w:rsidP="00422028">
      <w:pPr>
        <w:ind w:firstLine="426"/>
        <w:jc w:val="both"/>
        <w:rPr>
          <w:sz w:val="28"/>
          <w:szCs w:val="28"/>
        </w:rPr>
      </w:pPr>
      <w:r w:rsidRPr="00CA1B8F">
        <w:rPr>
          <w:sz w:val="28"/>
          <w:szCs w:val="28"/>
        </w:rPr>
        <w:t>- демонтаж ККТ с рабочего места (за исключением ПТК МК-35К);</w:t>
      </w:r>
    </w:p>
    <w:p w:rsidR="00325197" w:rsidRPr="00CA1B8F" w:rsidRDefault="00325197" w:rsidP="00422028">
      <w:pPr>
        <w:ind w:firstLine="426"/>
        <w:jc w:val="both"/>
        <w:rPr>
          <w:sz w:val="28"/>
          <w:szCs w:val="28"/>
        </w:rPr>
      </w:pPr>
      <w:r w:rsidRPr="00CA1B8F">
        <w:rPr>
          <w:sz w:val="28"/>
          <w:szCs w:val="28"/>
        </w:rPr>
        <w:t xml:space="preserve">- внешний осмотр и освидетельствование ККТ и ее </w:t>
      </w:r>
      <w:proofErr w:type="gramStart"/>
      <w:r w:rsidRPr="00CA1B8F">
        <w:rPr>
          <w:sz w:val="28"/>
          <w:szCs w:val="28"/>
        </w:rPr>
        <w:t>системного</w:t>
      </w:r>
      <w:proofErr w:type="gramEnd"/>
      <w:r w:rsidRPr="00CA1B8F">
        <w:rPr>
          <w:sz w:val="28"/>
          <w:szCs w:val="28"/>
        </w:rPr>
        <w:t xml:space="preserve"> ПО;</w:t>
      </w:r>
    </w:p>
    <w:p w:rsidR="00325197" w:rsidRPr="00CA1B8F" w:rsidRDefault="00325197" w:rsidP="00422028">
      <w:pPr>
        <w:ind w:firstLine="426"/>
        <w:jc w:val="both"/>
        <w:rPr>
          <w:sz w:val="28"/>
          <w:szCs w:val="28"/>
        </w:rPr>
      </w:pPr>
      <w:r w:rsidRPr="00CA1B8F">
        <w:rPr>
          <w:sz w:val="28"/>
          <w:szCs w:val="28"/>
        </w:rPr>
        <w:t xml:space="preserve">- частичная разборка ККТ; </w:t>
      </w:r>
    </w:p>
    <w:p w:rsidR="00325197" w:rsidRPr="00CA1B8F" w:rsidRDefault="00325197" w:rsidP="00422028">
      <w:pPr>
        <w:ind w:firstLine="426"/>
        <w:jc w:val="both"/>
        <w:rPr>
          <w:sz w:val="28"/>
          <w:szCs w:val="28"/>
        </w:rPr>
      </w:pPr>
      <w:r w:rsidRPr="00CA1B8F">
        <w:rPr>
          <w:sz w:val="28"/>
          <w:szCs w:val="28"/>
        </w:rPr>
        <w:t xml:space="preserve">- демонтаж деталей, узлов, </w:t>
      </w:r>
      <w:proofErr w:type="spellStart"/>
      <w:r w:rsidRPr="00CA1B8F">
        <w:rPr>
          <w:sz w:val="28"/>
          <w:szCs w:val="28"/>
        </w:rPr>
        <w:t>шильдиков</w:t>
      </w:r>
      <w:proofErr w:type="spellEnd"/>
      <w:r w:rsidRPr="00CA1B8F">
        <w:rPr>
          <w:sz w:val="28"/>
          <w:szCs w:val="28"/>
        </w:rPr>
        <w:t xml:space="preserve"> и наклеек, подлежащих замене;</w:t>
      </w:r>
    </w:p>
    <w:p w:rsidR="00325197" w:rsidRPr="00CA1B8F" w:rsidRDefault="00325197" w:rsidP="00422028">
      <w:pPr>
        <w:ind w:firstLine="426"/>
        <w:jc w:val="both"/>
        <w:rPr>
          <w:sz w:val="28"/>
          <w:szCs w:val="28"/>
        </w:rPr>
      </w:pPr>
      <w:r w:rsidRPr="00CA1B8F">
        <w:rPr>
          <w:sz w:val="28"/>
          <w:szCs w:val="28"/>
        </w:rPr>
        <w:t>- доработка корпуса ККТ (за исключением ПТК МК-35К);</w:t>
      </w:r>
    </w:p>
    <w:p w:rsidR="00325197" w:rsidRPr="00CA1B8F" w:rsidRDefault="00325197" w:rsidP="00422028">
      <w:pPr>
        <w:ind w:firstLine="426"/>
        <w:jc w:val="both"/>
        <w:rPr>
          <w:sz w:val="28"/>
          <w:szCs w:val="28"/>
        </w:rPr>
      </w:pPr>
      <w:r w:rsidRPr="00CA1B8F">
        <w:rPr>
          <w:sz w:val="28"/>
          <w:szCs w:val="28"/>
        </w:rPr>
        <w:t xml:space="preserve">- зачистка мест установки и разъемов, установка деталей, узлов, </w:t>
      </w:r>
      <w:proofErr w:type="spellStart"/>
      <w:r w:rsidRPr="00CA1B8F">
        <w:rPr>
          <w:sz w:val="28"/>
          <w:szCs w:val="28"/>
        </w:rPr>
        <w:t>шильдиков</w:t>
      </w:r>
      <w:proofErr w:type="spellEnd"/>
      <w:r w:rsidRPr="00CA1B8F">
        <w:rPr>
          <w:sz w:val="28"/>
          <w:szCs w:val="28"/>
        </w:rPr>
        <w:t xml:space="preserve"> и наклеек из комплекта переоборудования, подключение жгутов и кабелей;</w:t>
      </w:r>
    </w:p>
    <w:p w:rsidR="00325197" w:rsidRPr="00CA1B8F" w:rsidRDefault="00325197" w:rsidP="00422028">
      <w:pPr>
        <w:ind w:firstLine="426"/>
        <w:jc w:val="both"/>
        <w:rPr>
          <w:sz w:val="28"/>
          <w:szCs w:val="28"/>
        </w:rPr>
      </w:pPr>
      <w:r w:rsidRPr="00CA1B8F">
        <w:rPr>
          <w:sz w:val="28"/>
          <w:szCs w:val="28"/>
        </w:rPr>
        <w:t>- подключение сервисного оборудования, загрузка обновленного системного ПО ККТ и установка параметров;</w:t>
      </w:r>
    </w:p>
    <w:p w:rsidR="00325197" w:rsidRPr="00CA1B8F" w:rsidRDefault="00325197" w:rsidP="00422028">
      <w:pPr>
        <w:ind w:firstLine="426"/>
        <w:jc w:val="both"/>
        <w:rPr>
          <w:sz w:val="28"/>
          <w:szCs w:val="28"/>
        </w:rPr>
      </w:pPr>
      <w:r w:rsidRPr="00CA1B8F">
        <w:rPr>
          <w:sz w:val="28"/>
          <w:szCs w:val="28"/>
        </w:rPr>
        <w:t>- отключение сервисного оборудования и сборка ККТ;</w:t>
      </w:r>
    </w:p>
    <w:p w:rsidR="00325197" w:rsidRPr="00CA1B8F" w:rsidRDefault="00325197" w:rsidP="00422028">
      <w:pPr>
        <w:ind w:firstLine="426"/>
        <w:jc w:val="both"/>
        <w:rPr>
          <w:sz w:val="28"/>
          <w:szCs w:val="28"/>
        </w:rPr>
      </w:pPr>
      <w:r w:rsidRPr="00CA1B8F">
        <w:rPr>
          <w:sz w:val="28"/>
          <w:szCs w:val="28"/>
        </w:rPr>
        <w:t>- установка фискального накопителя;</w:t>
      </w:r>
    </w:p>
    <w:p w:rsidR="00325197" w:rsidRPr="00CA1B8F" w:rsidRDefault="00325197" w:rsidP="00422028">
      <w:pPr>
        <w:ind w:firstLine="426"/>
        <w:jc w:val="both"/>
        <w:rPr>
          <w:sz w:val="28"/>
          <w:szCs w:val="28"/>
        </w:rPr>
      </w:pPr>
      <w:r w:rsidRPr="00CA1B8F">
        <w:rPr>
          <w:sz w:val="28"/>
          <w:szCs w:val="28"/>
        </w:rPr>
        <w:t>- восстановление целостности корпуса ККТ;</w:t>
      </w:r>
    </w:p>
    <w:p w:rsidR="00325197" w:rsidRPr="00CA1B8F" w:rsidRDefault="00325197" w:rsidP="00422028">
      <w:pPr>
        <w:ind w:firstLine="426"/>
        <w:jc w:val="both"/>
        <w:rPr>
          <w:sz w:val="28"/>
          <w:szCs w:val="28"/>
        </w:rPr>
      </w:pPr>
      <w:r w:rsidRPr="00CA1B8F">
        <w:rPr>
          <w:sz w:val="28"/>
          <w:szCs w:val="28"/>
        </w:rPr>
        <w:t>- обеспечение невозможности несанкционированного доступа к фискальным данным внутри ККТ по методике изготовителя ККТ;</w:t>
      </w:r>
    </w:p>
    <w:p w:rsidR="00325197" w:rsidRPr="00CA1B8F" w:rsidRDefault="00325197" w:rsidP="00422028">
      <w:pPr>
        <w:ind w:firstLine="426"/>
        <w:jc w:val="both"/>
        <w:rPr>
          <w:sz w:val="28"/>
          <w:szCs w:val="28"/>
        </w:rPr>
      </w:pPr>
      <w:r w:rsidRPr="00CA1B8F">
        <w:rPr>
          <w:sz w:val="28"/>
          <w:szCs w:val="28"/>
        </w:rPr>
        <w:t>- запись заводского номера ККТ в память ККТ;</w:t>
      </w:r>
    </w:p>
    <w:p w:rsidR="00325197" w:rsidRPr="00CA1B8F" w:rsidRDefault="00325197" w:rsidP="00422028">
      <w:pPr>
        <w:ind w:firstLine="426"/>
        <w:jc w:val="both"/>
        <w:rPr>
          <w:sz w:val="28"/>
          <w:szCs w:val="28"/>
        </w:rPr>
      </w:pPr>
      <w:r w:rsidRPr="00CA1B8F">
        <w:rPr>
          <w:sz w:val="28"/>
          <w:szCs w:val="28"/>
        </w:rPr>
        <w:t>- комплексная настройка, сертификация и тестирование ККТ;</w:t>
      </w:r>
    </w:p>
    <w:p w:rsidR="00325197" w:rsidRPr="00CA1B8F" w:rsidRDefault="00325197" w:rsidP="00422028">
      <w:pPr>
        <w:ind w:firstLine="426"/>
        <w:jc w:val="both"/>
        <w:rPr>
          <w:sz w:val="28"/>
          <w:szCs w:val="28"/>
        </w:rPr>
      </w:pPr>
      <w:r w:rsidRPr="00CA1B8F">
        <w:rPr>
          <w:sz w:val="28"/>
          <w:szCs w:val="28"/>
        </w:rPr>
        <w:t>- оформление документации на комплект модернизации и ККТ;</w:t>
      </w:r>
    </w:p>
    <w:p w:rsidR="00325197" w:rsidRPr="00CA1B8F" w:rsidRDefault="00325197" w:rsidP="00422028">
      <w:pPr>
        <w:ind w:firstLine="426"/>
        <w:jc w:val="both"/>
        <w:rPr>
          <w:sz w:val="28"/>
          <w:szCs w:val="28"/>
        </w:rPr>
      </w:pPr>
      <w:r w:rsidRPr="00CA1B8F">
        <w:rPr>
          <w:sz w:val="28"/>
          <w:szCs w:val="28"/>
        </w:rPr>
        <w:t xml:space="preserve">- </w:t>
      </w:r>
      <w:r w:rsidRPr="00CA1B8F">
        <w:rPr>
          <w:snapToGrid w:val="0"/>
          <w:sz w:val="28"/>
          <w:szCs w:val="28"/>
        </w:rPr>
        <w:t xml:space="preserve">проверка и передача </w:t>
      </w:r>
      <w:proofErr w:type="gramStart"/>
      <w:r w:rsidRPr="00CA1B8F">
        <w:rPr>
          <w:snapToGrid w:val="0"/>
          <w:sz w:val="28"/>
          <w:szCs w:val="28"/>
        </w:rPr>
        <w:t>модернизированной</w:t>
      </w:r>
      <w:proofErr w:type="gramEnd"/>
      <w:r w:rsidRPr="00CA1B8F">
        <w:rPr>
          <w:snapToGrid w:val="0"/>
          <w:sz w:val="28"/>
          <w:szCs w:val="28"/>
        </w:rPr>
        <w:t xml:space="preserve"> ККТ ответственному лицу Заказчика</w:t>
      </w:r>
      <w:r w:rsidRPr="00CA1B8F">
        <w:rPr>
          <w:sz w:val="28"/>
          <w:szCs w:val="28"/>
        </w:rPr>
        <w:t>.</w:t>
      </w:r>
    </w:p>
    <w:p w:rsidR="00B23282" w:rsidRPr="00CA1B8F" w:rsidRDefault="00B23282" w:rsidP="00CA1B8F">
      <w:pPr>
        <w:ind w:firstLine="709"/>
        <w:jc w:val="both"/>
        <w:rPr>
          <w:sz w:val="28"/>
          <w:szCs w:val="28"/>
        </w:rPr>
      </w:pPr>
    </w:p>
    <w:p w:rsidR="00325197" w:rsidRPr="00422028" w:rsidRDefault="00325197" w:rsidP="00422028">
      <w:pPr>
        <w:pStyle w:val="a4"/>
        <w:numPr>
          <w:ilvl w:val="2"/>
          <w:numId w:val="2"/>
        </w:numPr>
        <w:tabs>
          <w:tab w:val="left" w:pos="1701"/>
        </w:tabs>
        <w:ind w:left="0" w:firstLine="709"/>
        <w:jc w:val="both"/>
        <w:rPr>
          <w:color w:val="000000"/>
          <w:sz w:val="28"/>
          <w:szCs w:val="28"/>
        </w:rPr>
      </w:pPr>
      <w:r w:rsidRPr="00422028">
        <w:rPr>
          <w:color w:val="000000"/>
          <w:sz w:val="28"/>
          <w:szCs w:val="28"/>
          <w:u w:val="single"/>
        </w:rPr>
        <w:t xml:space="preserve">Требования к </w:t>
      </w:r>
      <w:proofErr w:type="gramStart"/>
      <w:r w:rsidRPr="00422028">
        <w:rPr>
          <w:color w:val="000000"/>
          <w:sz w:val="28"/>
          <w:szCs w:val="28"/>
          <w:u w:val="single"/>
        </w:rPr>
        <w:t>модернизированной</w:t>
      </w:r>
      <w:proofErr w:type="gramEnd"/>
      <w:r w:rsidRPr="00422028">
        <w:rPr>
          <w:color w:val="000000"/>
          <w:sz w:val="28"/>
          <w:szCs w:val="28"/>
          <w:u w:val="single"/>
        </w:rPr>
        <w:t xml:space="preserve"> ККТ ПРИМ-21ФА</w:t>
      </w:r>
      <w:r w:rsidRPr="00422028">
        <w:rPr>
          <w:color w:val="000000"/>
          <w:sz w:val="28"/>
          <w:szCs w:val="28"/>
        </w:rPr>
        <w:t>:</w:t>
      </w:r>
    </w:p>
    <w:p w:rsidR="00325197" w:rsidRPr="00422028" w:rsidRDefault="00325197" w:rsidP="00422028">
      <w:pPr>
        <w:pStyle w:val="a4"/>
        <w:numPr>
          <w:ilvl w:val="3"/>
          <w:numId w:val="2"/>
        </w:numPr>
        <w:tabs>
          <w:tab w:val="left" w:pos="1701"/>
        </w:tabs>
        <w:ind w:left="0" w:firstLine="567"/>
        <w:jc w:val="both"/>
        <w:rPr>
          <w:color w:val="000000"/>
          <w:sz w:val="28"/>
          <w:szCs w:val="28"/>
        </w:rPr>
      </w:pPr>
      <w:proofErr w:type="gramStart"/>
      <w:r w:rsidRPr="00422028">
        <w:rPr>
          <w:color w:val="000000"/>
          <w:sz w:val="28"/>
          <w:szCs w:val="28"/>
        </w:rPr>
        <w:t>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w:t>
      </w:r>
      <w:proofErr w:type="gramEnd"/>
      <w:r w:rsidRPr="00422028">
        <w:rPr>
          <w:color w:val="000000"/>
          <w:sz w:val="28"/>
          <w:szCs w:val="28"/>
        </w:rPr>
        <w:t xml:space="preserve"> через Оператора Фискальных Данных (далее ОФД).</w:t>
      </w:r>
    </w:p>
    <w:p w:rsidR="00325197" w:rsidRPr="00CA1B8F" w:rsidRDefault="00325197" w:rsidP="00422028">
      <w:pPr>
        <w:pStyle w:val="a4"/>
        <w:numPr>
          <w:ilvl w:val="3"/>
          <w:numId w:val="2"/>
        </w:numPr>
        <w:tabs>
          <w:tab w:val="left" w:pos="1701"/>
        </w:tabs>
        <w:ind w:left="0" w:firstLine="567"/>
        <w:jc w:val="both"/>
        <w:rPr>
          <w:sz w:val="28"/>
          <w:szCs w:val="28"/>
        </w:rPr>
      </w:pPr>
      <w:r w:rsidRPr="00422028">
        <w:rPr>
          <w:color w:val="000000"/>
          <w:sz w:val="28"/>
          <w:szCs w:val="28"/>
        </w:rPr>
        <w:t>ККТ</w:t>
      </w:r>
      <w:r w:rsidRPr="00CA1B8F">
        <w:rPr>
          <w:sz w:val="28"/>
          <w:szCs w:val="28"/>
        </w:rPr>
        <w:t xml:space="preserve"> должно отвечать следующим требованиям:</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установки ФН внутри корпуса и при применении ККТ содержать ФН внутри корпуса, тип интерфейса связи с ФН - I2C;</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передавать фискальные данные в ФН, </w:t>
      </w:r>
      <w:proofErr w:type="gramStart"/>
      <w:r w:rsidRPr="00422028">
        <w:rPr>
          <w:bCs/>
          <w:sz w:val="28"/>
          <w:szCs w:val="28"/>
        </w:rPr>
        <w:t>установленный</w:t>
      </w:r>
      <w:proofErr w:type="gramEnd"/>
      <w:r w:rsidRPr="00422028">
        <w:rPr>
          <w:bCs/>
          <w:sz w:val="28"/>
          <w:szCs w:val="28"/>
        </w:rPr>
        <w:t xml:space="preserve"> внутри корпуса;</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обеспечивать формирование фискальных документов в электронной форме; </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исключать возможность формирования (печати) кассового чека (БСО), кассового чека коррекции (БСО коррекции), </w:t>
      </w:r>
      <w:proofErr w:type="gramStart"/>
      <w:r w:rsidRPr="00422028">
        <w:rPr>
          <w:bCs/>
          <w:sz w:val="28"/>
          <w:szCs w:val="28"/>
        </w:rPr>
        <w:t>содержащих</w:t>
      </w:r>
      <w:proofErr w:type="gramEnd"/>
      <w:r w:rsidRPr="00422028">
        <w:rPr>
          <w:bCs/>
          <w:sz w:val="28"/>
          <w:szCs w:val="28"/>
        </w:rPr>
        <w:t xml:space="preserve"> сведения более чем об одном признаке расчета; </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печать фискальных документов;</w:t>
      </w:r>
    </w:p>
    <w:p w:rsidR="00325197" w:rsidRPr="00422028" w:rsidRDefault="00325197" w:rsidP="00422028">
      <w:pPr>
        <w:numPr>
          <w:ilvl w:val="0"/>
          <w:numId w:val="17"/>
        </w:numPr>
        <w:tabs>
          <w:tab w:val="left" w:pos="851"/>
        </w:tabs>
        <w:suppressAutoHyphens/>
        <w:ind w:left="0" w:firstLine="426"/>
        <w:jc w:val="both"/>
        <w:rPr>
          <w:bCs/>
          <w:sz w:val="28"/>
          <w:szCs w:val="28"/>
        </w:rPr>
      </w:pPr>
      <w:proofErr w:type="gramStart"/>
      <w:r w:rsidRPr="00422028">
        <w:rPr>
          <w:bCs/>
          <w:sz w:val="28"/>
          <w:szCs w:val="28"/>
        </w:rPr>
        <w:t>обеспечивать возможность печати на кассовом чеке (БСО) двухмерного штрихового кода (QR-код размером не менее 20×20мм), содержащего в кодированном виде все реквизиты проверки кассового чека или БСО (дату и время осуществления расчета, порядковый номер фискального документа, признак расчета, сумму расчета, заводской номер ФН, фискальный признак документа) в отдельной выделенной области кассового чека или БСО;</w:t>
      </w:r>
      <w:proofErr w:type="gramEnd"/>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принимать от технических средств ОФД подтверждение оператора, в том числе в зашифрованном виде;</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информировать пользователя об отсутствии подтверждения оператора ОФД о передаче фискального документа в налоговые органы в электронной форме через ОФД, а также о неисправностях в работе ККТ;</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поиска любого фискального документа, записанного в ФН, установленный внутри корпуса ККТ, по его номеру, его печать на бумажном носителе и (или) передачу в электронной форме;</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техническими средствами контроля налоговых органов и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325197" w:rsidRPr="00CA1B8F" w:rsidRDefault="00325197" w:rsidP="00422028">
      <w:pPr>
        <w:numPr>
          <w:ilvl w:val="0"/>
          <w:numId w:val="17"/>
        </w:numPr>
        <w:tabs>
          <w:tab w:val="left" w:pos="851"/>
        </w:tabs>
        <w:suppressAutoHyphens/>
        <w:ind w:left="0" w:firstLine="426"/>
        <w:jc w:val="both"/>
        <w:rPr>
          <w:sz w:val="28"/>
          <w:szCs w:val="28"/>
        </w:rPr>
      </w:pPr>
      <w:r w:rsidRPr="00422028">
        <w:rPr>
          <w:bCs/>
          <w:sz w:val="28"/>
          <w:szCs w:val="28"/>
        </w:rPr>
        <w:t>выполнять автоматическое</w:t>
      </w:r>
      <w:r w:rsidRPr="00CA1B8F">
        <w:rPr>
          <w:sz w:val="28"/>
          <w:szCs w:val="28"/>
        </w:rPr>
        <w:t xml:space="preserve"> тестирование ККТ при включении питания.</w:t>
      </w:r>
    </w:p>
    <w:p w:rsidR="00325197" w:rsidRPr="00CA1B8F" w:rsidRDefault="00325197" w:rsidP="00422028">
      <w:pPr>
        <w:pStyle w:val="a4"/>
        <w:numPr>
          <w:ilvl w:val="3"/>
          <w:numId w:val="2"/>
        </w:numPr>
        <w:tabs>
          <w:tab w:val="left" w:pos="1701"/>
        </w:tabs>
        <w:ind w:left="0" w:firstLine="567"/>
        <w:jc w:val="both"/>
        <w:rPr>
          <w:sz w:val="28"/>
          <w:szCs w:val="28"/>
        </w:rPr>
      </w:pPr>
      <w:r w:rsidRPr="00422028">
        <w:rPr>
          <w:color w:val="000000"/>
          <w:sz w:val="28"/>
          <w:szCs w:val="28"/>
        </w:rPr>
        <w:t>Модернизированное</w:t>
      </w:r>
      <w:r w:rsidRPr="00CA1B8F">
        <w:rPr>
          <w:sz w:val="28"/>
          <w:szCs w:val="28"/>
        </w:rPr>
        <w:t xml:space="preserve"> ККТ должно иметь в своем составе устройство передачи данных (далее - УПД). УПД должно обеспечивать передачу данных от ККТ на сервер ОФД.</w:t>
      </w:r>
    </w:p>
    <w:p w:rsidR="00325197" w:rsidRPr="00CA1B8F" w:rsidRDefault="00325197" w:rsidP="00CA1B8F">
      <w:pPr>
        <w:ind w:firstLine="709"/>
        <w:jc w:val="both"/>
        <w:rPr>
          <w:sz w:val="28"/>
          <w:szCs w:val="28"/>
        </w:rPr>
      </w:pPr>
      <w:r w:rsidRPr="00CA1B8F">
        <w:rPr>
          <w:sz w:val="28"/>
          <w:szCs w:val="28"/>
        </w:rPr>
        <w:t>Технические требования к  УПД:</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скорость передачи данных – не менее 100Мбит/сек;</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напряжение питания – не менее 3,6</w:t>
      </w:r>
      <w:proofErr w:type="gramStart"/>
      <w:r w:rsidRPr="00422028">
        <w:rPr>
          <w:bCs/>
          <w:sz w:val="28"/>
          <w:szCs w:val="28"/>
        </w:rPr>
        <w:t xml:space="preserve"> В</w:t>
      </w:r>
      <w:proofErr w:type="gramEnd"/>
      <w:r w:rsidRPr="00422028">
        <w:rPr>
          <w:bCs/>
          <w:sz w:val="28"/>
          <w:szCs w:val="28"/>
        </w:rPr>
        <w:t xml:space="preserve"> и не более 5В;</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потребляемый ток – не более 200мA;</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тип интерфейса связи с контроллером фискальным - I2C;</w:t>
      </w:r>
    </w:p>
    <w:p w:rsidR="00325197" w:rsidRPr="00CA1B8F" w:rsidRDefault="00325197" w:rsidP="00422028">
      <w:pPr>
        <w:numPr>
          <w:ilvl w:val="0"/>
          <w:numId w:val="17"/>
        </w:numPr>
        <w:tabs>
          <w:tab w:val="left" w:pos="851"/>
        </w:tabs>
        <w:suppressAutoHyphens/>
        <w:ind w:left="0" w:firstLine="426"/>
        <w:jc w:val="both"/>
        <w:rPr>
          <w:sz w:val="28"/>
          <w:szCs w:val="28"/>
        </w:rPr>
      </w:pPr>
      <w:r w:rsidRPr="00422028">
        <w:rPr>
          <w:bCs/>
          <w:sz w:val="28"/>
          <w:szCs w:val="28"/>
        </w:rPr>
        <w:t>тип интерфейса</w:t>
      </w:r>
      <w:r w:rsidRPr="00CA1B8F">
        <w:rPr>
          <w:sz w:val="28"/>
          <w:szCs w:val="28"/>
        </w:rPr>
        <w:t xml:space="preserve"> связи с ФН - I</w:t>
      </w:r>
      <w:r w:rsidRPr="00CA1B8F">
        <w:rPr>
          <w:sz w:val="28"/>
          <w:szCs w:val="28"/>
          <w:vertAlign w:val="superscript"/>
        </w:rPr>
        <w:t>2</w:t>
      </w:r>
      <w:r w:rsidRPr="00CA1B8F">
        <w:rPr>
          <w:sz w:val="28"/>
          <w:szCs w:val="28"/>
        </w:rPr>
        <w:t>C.</w:t>
      </w:r>
    </w:p>
    <w:p w:rsidR="00325197" w:rsidRPr="00CA1B8F" w:rsidRDefault="00325197" w:rsidP="00CA1B8F">
      <w:pPr>
        <w:ind w:firstLine="709"/>
        <w:jc w:val="both"/>
        <w:rPr>
          <w:b/>
          <w:color w:val="000000"/>
          <w:sz w:val="28"/>
          <w:szCs w:val="28"/>
          <w:u w:val="single"/>
        </w:rPr>
      </w:pPr>
    </w:p>
    <w:p w:rsidR="00325197" w:rsidRPr="00422028" w:rsidRDefault="00325197" w:rsidP="00422028">
      <w:pPr>
        <w:pStyle w:val="a4"/>
        <w:numPr>
          <w:ilvl w:val="2"/>
          <w:numId w:val="2"/>
        </w:numPr>
        <w:tabs>
          <w:tab w:val="left" w:pos="1701"/>
        </w:tabs>
        <w:ind w:left="0" w:firstLine="709"/>
        <w:jc w:val="both"/>
        <w:rPr>
          <w:color w:val="000000"/>
          <w:sz w:val="28"/>
          <w:szCs w:val="28"/>
          <w:u w:val="single"/>
        </w:rPr>
      </w:pPr>
      <w:r w:rsidRPr="00422028">
        <w:rPr>
          <w:color w:val="000000"/>
          <w:sz w:val="28"/>
          <w:szCs w:val="28"/>
          <w:u w:val="single"/>
        </w:rPr>
        <w:t xml:space="preserve">Требования к </w:t>
      </w:r>
      <w:proofErr w:type="gramStart"/>
      <w:r w:rsidRPr="00422028">
        <w:rPr>
          <w:color w:val="000000"/>
          <w:sz w:val="28"/>
          <w:szCs w:val="28"/>
          <w:u w:val="single"/>
        </w:rPr>
        <w:t>модернизированной</w:t>
      </w:r>
      <w:proofErr w:type="gramEnd"/>
      <w:r w:rsidRPr="00422028">
        <w:rPr>
          <w:color w:val="000000"/>
          <w:sz w:val="28"/>
          <w:szCs w:val="28"/>
          <w:u w:val="single"/>
        </w:rPr>
        <w:t xml:space="preserve"> ККТ ПРИМ-08Ф:</w:t>
      </w:r>
    </w:p>
    <w:p w:rsidR="00325197" w:rsidRPr="00422028" w:rsidRDefault="00325197" w:rsidP="00422028">
      <w:pPr>
        <w:pStyle w:val="a4"/>
        <w:numPr>
          <w:ilvl w:val="3"/>
          <w:numId w:val="2"/>
        </w:numPr>
        <w:tabs>
          <w:tab w:val="left" w:pos="1701"/>
        </w:tabs>
        <w:ind w:left="0" w:firstLine="567"/>
        <w:jc w:val="both"/>
        <w:rPr>
          <w:color w:val="000000"/>
          <w:sz w:val="28"/>
          <w:szCs w:val="28"/>
        </w:rPr>
      </w:pPr>
      <w:proofErr w:type="gramStart"/>
      <w:r w:rsidRPr="00422028">
        <w:rPr>
          <w:color w:val="000000"/>
          <w:sz w:val="28"/>
          <w:szCs w:val="28"/>
        </w:rPr>
        <w:t>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w:t>
      </w:r>
      <w:proofErr w:type="gramEnd"/>
      <w:r w:rsidRPr="00422028">
        <w:rPr>
          <w:color w:val="000000"/>
          <w:sz w:val="28"/>
          <w:szCs w:val="28"/>
        </w:rPr>
        <w:t xml:space="preserve"> через Оператора Фискальных Данных (далее ОФД).</w:t>
      </w:r>
    </w:p>
    <w:p w:rsidR="00325197" w:rsidRPr="00CA1B8F" w:rsidRDefault="00325197" w:rsidP="00422028">
      <w:pPr>
        <w:pStyle w:val="a4"/>
        <w:numPr>
          <w:ilvl w:val="3"/>
          <w:numId w:val="2"/>
        </w:numPr>
        <w:tabs>
          <w:tab w:val="left" w:pos="1701"/>
        </w:tabs>
        <w:ind w:left="0" w:firstLine="567"/>
        <w:jc w:val="both"/>
        <w:rPr>
          <w:sz w:val="28"/>
          <w:szCs w:val="28"/>
        </w:rPr>
      </w:pPr>
      <w:r w:rsidRPr="00422028">
        <w:rPr>
          <w:color w:val="000000"/>
          <w:sz w:val="28"/>
          <w:szCs w:val="28"/>
        </w:rPr>
        <w:t>ККТ</w:t>
      </w:r>
      <w:r w:rsidRPr="00CA1B8F">
        <w:rPr>
          <w:sz w:val="28"/>
          <w:szCs w:val="28"/>
        </w:rPr>
        <w:t xml:space="preserve"> должно отвечать следующим требованиям:</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установки ФН внутри корпуса и при применении ККТ содержать ФН внутри корпуса, тип интерфейса связи с ФН - I2C;</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передавать фискальные данные в ФН, </w:t>
      </w:r>
      <w:proofErr w:type="gramStart"/>
      <w:r w:rsidRPr="00422028">
        <w:rPr>
          <w:bCs/>
          <w:sz w:val="28"/>
          <w:szCs w:val="28"/>
        </w:rPr>
        <w:t>установленный</w:t>
      </w:r>
      <w:proofErr w:type="gramEnd"/>
      <w:r w:rsidRPr="00422028">
        <w:rPr>
          <w:bCs/>
          <w:sz w:val="28"/>
          <w:szCs w:val="28"/>
        </w:rPr>
        <w:t xml:space="preserve"> внутри корпуса;</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обеспечивать формирование фискальных документов в электронной форме; </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исключать возможность формирования (печати) кассового чека (БСО), кассового чека коррекции (БСО коррекции), </w:t>
      </w:r>
      <w:proofErr w:type="gramStart"/>
      <w:r w:rsidRPr="00422028">
        <w:rPr>
          <w:bCs/>
          <w:sz w:val="28"/>
          <w:szCs w:val="28"/>
        </w:rPr>
        <w:t>содержащих</w:t>
      </w:r>
      <w:proofErr w:type="gramEnd"/>
      <w:r w:rsidRPr="00422028">
        <w:rPr>
          <w:bCs/>
          <w:sz w:val="28"/>
          <w:szCs w:val="28"/>
        </w:rPr>
        <w:t xml:space="preserve"> сведения более чем об одном признаке расчета; </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печать фискальных документов;</w:t>
      </w:r>
    </w:p>
    <w:p w:rsidR="00325197" w:rsidRPr="00422028" w:rsidRDefault="00325197" w:rsidP="00422028">
      <w:pPr>
        <w:numPr>
          <w:ilvl w:val="0"/>
          <w:numId w:val="17"/>
        </w:numPr>
        <w:tabs>
          <w:tab w:val="left" w:pos="851"/>
        </w:tabs>
        <w:suppressAutoHyphens/>
        <w:ind w:left="0" w:firstLine="426"/>
        <w:jc w:val="both"/>
        <w:rPr>
          <w:bCs/>
          <w:sz w:val="28"/>
          <w:szCs w:val="28"/>
        </w:rPr>
      </w:pPr>
      <w:proofErr w:type="gramStart"/>
      <w:r w:rsidRPr="00422028">
        <w:rPr>
          <w:bCs/>
          <w:sz w:val="28"/>
          <w:szCs w:val="28"/>
        </w:rPr>
        <w:t>обеспечивать возможность печати на кассовом чеке (БСО) двухмерного штрихового кода (QR-код размером не менее 20×20мм), содержащего в кодированном виде все реквизиты проверки кассового чека или БСО (дату и время осуществления расчета, порядковый номер фискального документа, признак расчета, сумму расчета, заводской номер ФН, фискальный признак документа) в отдельной выделенной области кассового чека или БСО;</w:t>
      </w:r>
      <w:proofErr w:type="gramEnd"/>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принимать от технических средств ОФД подтверждение оператора, в том числе в зашифрованном виде;</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информировать пользователя об отсутствии подтверждения оператора ОФД о передаче фискального документа в налоговые органы в электронной форме через ОФД, а также о неисправностях в работе ККТ;</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поиска любого фискального документа, записанного в ФН, установленный внутри корпуса ККТ, по его номеру, его печать на бумажном носителе и (или) передачу в электронной форме;</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техническими средствами контроля налоговых органов и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325197" w:rsidRPr="00CA1B8F" w:rsidRDefault="00325197" w:rsidP="00422028">
      <w:pPr>
        <w:numPr>
          <w:ilvl w:val="0"/>
          <w:numId w:val="17"/>
        </w:numPr>
        <w:tabs>
          <w:tab w:val="left" w:pos="851"/>
        </w:tabs>
        <w:suppressAutoHyphens/>
        <w:ind w:left="0" w:firstLine="426"/>
        <w:jc w:val="both"/>
        <w:rPr>
          <w:sz w:val="28"/>
          <w:szCs w:val="28"/>
        </w:rPr>
      </w:pPr>
      <w:r w:rsidRPr="00422028">
        <w:rPr>
          <w:bCs/>
          <w:sz w:val="28"/>
          <w:szCs w:val="28"/>
        </w:rPr>
        <w:t>выполнять автоматическое тестирование</w:t>
      </w:r>
      <w:r w:rsidRPr="00CA1B8F">
        <w:rPr>
          <w:sz w:val="28"/>
          <w:szCs w:val="28"/>
        </w:rPr>
        <w:t xml:space="preserve"> ККТ при включении питания.</w:t>
      </w:r>
    </w:p>
    <w:p w:rsidR="00325197" w:rsidRPr="00CA1B8F" w:rsidRDefault="00325197" w:rsidP="00422028">
      <w:pPr>
        <w:pStyle w:val="a4"/>
        <w:numPr>
          <w:ilvl w:val="3"/>
          <w:numId w:val="2"/>
        </w:numPr>
        <w:tabs>
          <w:tab w:val="left" w:pos="1701"/>
        </w:tabs>
        <w:ind w:left="0" w:firstLine="567"/>
        <w:jc w:val="both"/>
        <w:rPr>
          <w:sz w:val="28"/>
          <w:szCs w:val="28"/>
        </w:rPr>
      </w:pPr>
      <w:r w:rsidRPr="00422028">
        <w:rPr>
          <w:color w:val="000000"/>
          <w:sz w:val="28"/>
          <w:szCs w:val="28"/>
        </w:rPr>
        <w:t>Модернизированное</w:t>
      </w:r>
      <w:r w:rsidRPr="00CA1B8F">
        <w:rPr>
          <w:sz w:val="28"/>
          <w:szCs w:val="28"/>
        </w:rPr>
        <w:t xml:space="preserve"> ККТ должно иметь в своем составе устройство передачи данных (далее - УПД). УПД должно обеспечивать передачу данных от ККТ на сервер ОФД.</w:t>
      </w:r>
    </w:p>
    <w:p w:rsidR="00325197" w:rsidRPr="00CA1B8F" w:rsidRDefault="00325197" w:rsidP="00CA1B8F">
      <w:pPr>
        <w:ind w:firstLine="709"/>
        <w:jc w:val="both"/>
        <w:rPr>
          <w:sz w:val="28"/>
          <w:szCs w:val="28"/>
        </w:rPr>
      </w:pPr>
      <w:r w:rsidRPr="00CA1B8F">
        <w:rPr>
          <w:sz w:val="28"/>
          <w:szCs w:val="28"/>
        </w:rPr>
        <w:t>Технические требования к УПД:</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скорость передачи данных – не менее 100Мбит/сек;</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напряжение питания – не менее 3,6</w:t>
      </w:r>
      <w:proofErr w:type="gramStart"/>
      <w:r w:rsidRPr="00422028">
        <w:rPr>
          <w:bCs/>
          <w:sz w:val="28"/>
          <w:szCs w:val="28"/>
        </w:rPr>
        <w:t xml:space="preserve"> В</w:t>
      </w:r>
      <w:proofErr w:type="gramEnd"/>
      <w:r w:rsidRPr="00422028">
        <w:rPr>
          <w:bCs/>
          <w:sz w:val="28"/>
          <w:szCs w:val="28"/>
        </w:rPr>
        <w:t xml:space="preserve"> и не более 5В;</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потребляемый ток – не более 200мA;</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тип интерфейса связи с контроллером фискальным - I2C;</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тип интерфейса связи с ФН - I2C.</w:t>
      </w:r>
    </w:p>
    <w:p w:rsidR="00325197" w:rsidRPr="00CA1B8F" w:rsidRDefault="00325197" w:rsidP="00CA1B8F">
      <w:pPr>
        <w:ind w:firstLine="709"/>
        <w:jc w:val="both"/>
        <w:rPr>
          <w:b/>
          <w:sz w:val="28"/>
          <w:szCs w:val="28"/>
        </w:rPr>
      </w:pPr>
    </w:p>
    <w:p w:rsidR="00325197" w:rsidRPr="00422028" w:rsidRDefault="00325197" w:rsidP="00422028">
      <w:pPr>
        <w:pStyle w:val="a4"/>
        <w:numPr>
          <w:ilvl w:val="2"/>
          <w:numId w:val="2"/>
        </w:numPr>
        <w:tabs>
          <w:tab w:val="left" w:pos="1701"/>
        </w:tabs>
        <w:ind w:left="0" w:firstLine="709"/>
        <w:jc w:val="both"/>
        <w:rPr>
          <w:color w:val="000000"/>
          <w:sz w:val="28"/>
          <w:szCs w:val="28"/>
          <w:u w:val="single"/>
        </w:rPr>
      </w:pPr>
      <w:r w:rsidRPr="00422028">
        <w:rPr>
          <w:color w:val="000000"/>
          <w:sz w:val="28"/>
          <w:szCs w:val="28"/>
          <w:u w:val="single"/>
        </w:rPr>
        <w:t xml:space="preserve">Требования к </w:t>
      </w:r>
      <w:proofErr w:type="gramStart"/>
      <w:r w:rsidRPr="00422028">
        <w:rPr>
          <w:color w:val="000000"/>
          <w:sz w:val="28"/>
          <w:szCs w:val="28"/>
          <w:u w:val="single"/>
        </w:rPr>
        <w:t>модернизированной</w:t>
      </w:r>
      <w:proofErr w:type="gramEnd"/>
      <w:r w:rsidRPr="00422028">
        <w:rPr>
          <w:color w:val="000000"/>
          <w:sz w:val="28"/>
          <w:szCs w:val="28"/>
          <w:u w:val="single"/>
        </w:rPr>
        <w:t xml:space="preserve"> ККТ МК-35Ф:</w:t>
      </w:r>
    </w:p>
    <w:p w:rsidR="00325197" w:rsidRPr="00422028" w:rsidRDefault="00325197" w:rsidP="00422028">
      <w:pPr>
        <w:pStyle w:val="a4"/>
        <w:numPr>
          <w:ilvl w:val="3"/>
          <w:numId w:val="2"/>
        </w:numPr>
        <w:tabs>
          <w:tab w:val="left" w:pos="1701"/>
        </w:tabs>
        <w:ind w:left="0" w:firstLine="567"/>
        <w:jc w:val="both"/>
        <w:rPr>
          <w:color w:val="000000"/>
          <w:sz w:val="28"/>
          <w:szCs w:val="28"/>
        </w:rPr>
      </w:pPr>
      <w:proofErr w:type="gramStart"/>
      <w:r w:rsidRPr="00422028">
        <w:rPr>
          <w:color w:val="000000"/>
          <w:sz w:val="28"/>
          <w:szCs w:val="28"/>
        </w:rPr>
        <w:t>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w:t>
      </w:r>
      <w:proofErr w:type="gramEnd"/>
      <w:r w:rsidRPr="00422028">
        <w:rPr>
          <w:color w:val="000000"/>
          <w:sz w:val="28"/>
          <w:szCs w:val="28"/>
        </w:rPr>
        <w:t xml:space="preserve"> через Оператора Фискальных Данных (далее ОФД).</w:t>
      </w:r>
    </w:p>
    <w:p w:rsidR="00325197" w:rsidRPr="00CA1B8F" w:rsidRDefault="00325197" w:rsidP="00422028">
      <w:pPr>
        <w:pStyle w:val="a4"/>
        <w:numPr>
          <w:ilvl w:val="3"/>
          <w:numId w:val="2"/>
        </w:numPr>
        <w:tabs>
          <w:tab w:val="left" w:pos="1701"/>
        </w:tabs>
        <w:ind w:left="0" w:firstLine="567"/>
        <w:jc w:val="both"/>
        <w:rPr>
          <w:sz w:val="28"/>
          <w:szCs w:val="28"/>
        </w:rPr>
      </w:pPr>
      <w:r w:rsidRPr="00CA1B8F">
        <w:rPr>
          <w:sz w:val="28"/>
          <w:szCs w:val="28"/>
        </w:rPr>
        <w:t>ККТ должно отвечать следующим требованиям:</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установки ФН внутри корпуса и при применении ККТ содержать ФН внутри корпуса, тип интерфейса связи с ФН - I2C;</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передавать фискальные данные в ФН, </w:t>
      </w:r>
      <w:proofErr w:type="gramStart"/>
      <w:r w:rsidRPr="00422028">
        <w:rPr>
          <w:bCs/>
          <w:sz w:val="28"/>
          <w:szCs w:val="28"/>
        </w:rPr>
        <w:t>установленный</w:t>
      </w:r>
      <w:proofErr w:type="gramEnd"/>
      <w:r w:rsidRPr="00422028">
        <w:rPr>
          <w:bCs/>
          <w:sz w:val="28"/>
          <w:szCs w:val="28"/>
        </w:rPr>
        <w:t xml:space="preserve"> внутри корпуса;</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обеспечивать формирование фискальных документов в электронной форме; </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 xml:space="preserve">исключать возможность формирования (печати) кассового чека (БСО), кассового чека коррекции (БСО коррекции), </w:t>
      </w:r>
      <w:proofErr w:type="gramStart"/>
      <w:r w:rsidRPr="00422028">
        <w:rPr>
          <w:bCs/>
          <w:sz w:val="28"/>
          <w:szCs w:val="28"/>
        </w:rPr>
        <w:t>содержащих</w:t>
      </w:r>
      <w:proofErr w:type="gramEnd"/>
      <w:r w:rsidRPr="00422028">
        <w:rPr>
          <w:bCs/>
          <w:sz w:val="28"/>
          <w:szCs w:val="28"/>
        </w:rPr>
        <w:t xml:space="preserve"> сведения более чем об одном признаке расчета; </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печать фискальных документов;</w:t>
      </w:r>
    </w:p>
    <w:p w:rsidR="00325197" w:rsidRPr="00422028" w:rsidRDefault="00325197" w:rsidP="00422028">
      <w:pPr>
        <w:numPr>
          <w:ilvl w:val="0"/>
          <w:numId w:val="17"/>
        </w:numPr>
        <w:tabs>
          <w:tab w:val="left" w:pos="851"/>
        </w:tabs>
        <w:suppressAutoHyphens/>
        <w:ind w:left="0" w:firstLine="426"/>
        <w:jc w:val="both"/>
        <w:rPr>
          <w:bCs/>
          <w:sz w:val="28"/>
          <w:szCs w:val="28"/>
        </w:rPr>
      </w:pPr>
      <w:proofErr w:type="gramStart"/>
      <w:r w:rsidRPr="00422028">
        <w:rPr>
          <w:bCs/>
          <w:sz w:val="28"/>
          <w:szCs w:val="28"/>
        </w:rPr>
        <w:t>обеспечивать возможность печати на кассовом чеке (БСО) двухмерного штрихового кода (QR-код размером не менее 20×20мм), содержащего в кодированном виде все реквизиты проверки кассового чека или БСО (дату и время осуществления расчета, порядковый номер фискального документа, признак расчета, сумму расчета, заводской номер ФН, фискальный признак документа) в отдельной выделенной области кассового чека;</w:t>
      </w:r>
      <w:proofErr w:type="gramEnd"/>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принимать от технических средств ОФД подтверждение оператора, в том числе в зашифрованном виде;</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информировать пользователя об отсутствии подтверждения оператора ОФД о передаче фискального документа в налоговые органы в электронной форме через ОФД, а также о неисправностях в работе ККТ;</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обеспечивать возможность поиска любого фискального документа, записанного в ФН, установленный внутри корпуса ККТ, по его номеру, его печать на бумажном носителе и (или) передачу в электронной форме;</w:t>
      </w:r>
    </w:p>
    <w:p w:rsidR="00325197" w:rsidRPr="00422028" w:rsidRDefault="00325197" w:rsidP="00422028">
      <w:pPr>
        <w:numPr>
          <w:ilvl w:val="0"/>
          <w:numId w:val="17"/>
        </w:numPr>
        <w:tabs>
          <w:tab w:val="left" w:pos="851"/>
        </w:tabs>
        <w:suppressAutoHyphens/>
        <w:ind w:left="0" w:firstLine="426"/>
        <w:jc w:val="both"/>
        <w:rPr>
          <w:bCs/>
          <w:sz w:val="28"/>
          <w:szCs w:val="28"/>
        </w:rPr>
      </w:pPr>
      <w:r w:rsidRPr="00422028">
        <w:rPr>
          <w:bCs/>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техническими средствами контроля налоговых органов и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325197" w:rsidRPr="00CA1B8F" w:rsidRDefault="00325197" w:rsidP="00422028">
      <w:pPr>
        <w:numPr>
          <w:ilvl w:val="0"/>
          <w:numId w:val="17"/>
        </w:numPr>
        <w:tabs>
          <w:tab w:val="left" w:pos="851"/>
        </w:tabs>
        <w:suppressAutoHyphens/>
        <w:ind w:left="0" w:firstLine="426"/>
        <w:jc w:val="both"/>
        <w:rPr>
          <w:sz w:val="28"/>
          <w:szCs w:val="28"/>
        </w:rPr>
      </w:pPr>
      <w:r w:rsidRPr="00422028">
        <w:rPr>
          <w:bCs/>
          <w:sz w:val="28"/>
          <w:szCs w:val="28"/>
        </w:rPr>
        <w:t>выполнять автоматическое</w:t>
      </w:r>
      <w:r w:rsidRPr="00CA1B8F">
        <w:rPr>
          <w:sz w:val="28"/>
          <w:szCs w:val="28"/>
        </w:rPr>
        <w:t xml:space="preserve"> тестирование ККТ при включении питания.</w:t>
      </w:r>
    </w:p>
    <w:p w:rsidR="00325197" w:rsidRPr="00CA1B8F" w:rsidRDefault="00325197" w:rsidP="00CA1B8F">
      <w:pPr>
        <w:ind w:firstLine="709"/>
        <w:jc w:val="both"/>
        <w:rPr>
          <w:b/>
          <w:sz w:val="28"/>
          <w:szCs w:val="28"/>
        </w:rPr>
      </w:pPr>
    </w:p>
    <w:p w:rsidR="00690470" w:rsidRPr="00F45FDA" w:rsidRDefault="00690470" w:rsidP="00CA1B8F">
      <w:pPr>
        <w:pStyle w:val="a4"/>
        <w:numPr>
          <w:ilvl w:val="2"/>
          <w:numId w:val="2"/>
        </w:numPr>
        <w:ind w:left="0" w:firstLine="709"/>
        <w:jc w:val="both"/>
        <w:rPr>
          <w:bCs/>
          <w:sz w:val="28"/>
          <w:szCs w:val="28"/>
        </w:rPr>
      </w:pPr>
      <w:r w:rsidRPr="00CA1B8F">
        <w:rPr>
          <w:sz w:val="28"/>
          <w:szCs w:val="28"/>
        </w:rPr>
        <w:t>В</w:t>
      </w:r>
      <w:r w:rsidRPr="00CA1B8F">
        <w:rPr>
          <w:bCs/>
          <w:sz w:val="28"/>
          <w:szCs w:val="28"/>
        </w:rPr>
        <w:t xml:space="preserve"> техническом предложении</w:t>
      </w:r>
      <w:r w:rsidRPr="00F45FDA">
        <w:rPr>
          <w:bCs/>
          <w:sz w:val="28"/>
          <w:szCs w:val="28"/>
        </w:rPr>
        <w:t xml:space="preserve"> участник должен указать информацию о предлагаемых товарах, услугах, соответствующих требованию пункт</w:t>
      </w:r>
      <w:r w:rsidR="00F45FDA" w:rsidRPr="00F45FDA">
        <w:rPr>
          <w:bCs/>
          <w:sz w:val="28"/>
          <w:szCs w:val="28"/>
        </w:rPr>
        <w:t>а</w:t>
      </w:r>
      <w:r w:rsidRPr="00F45FDA">
        <w:rPr>
          <w:bCs/>
          <w:sz w:val="28"/>
          <w:szCs w:val="28"/>
        </w:rPr>
        <w:t xml:space="preserve"> </w:t>
      </w:r>
      <w:r w:rsidR="00F45FDA" w:rsidRPr="00F45FDA">
        <w:rPr>
          <w:bCs/>
          <w:sz w:val="28"/>
          <w:szCs w:val="28"/>
        </w:rPr>
        <w:t xml:space="preserve">3.2 </w:t>
      </w:r>
      <w:r w:rsidRPr="00F45FDA">
        <w:rPr>
          <w:bCs/>
          <w:sz w:val="28"/>
          <w:szCs w:val="28"/>
        </w:rPr>
        <w:t xml:space="preserve">технического задания котировочной документации, по форме таблицы № </w:t>
      </w:r>
      <w:r w:rsidR="00F72903" w:rsidRPr="00F45FDA">
        <w:rPr>
          <w:bCs/>
          <w:sz w:val="28"/>
          <w:szCs w:val="28"/>
        </w:rPr>
        <w:t>3</w:t>
      </w:r>
      <w:r w:rsidRPr="00F45FDA">
        <w:rPr>
          <w:bCs/>
          <w:sz w:val="28"/>
          <w:szCs w:val="28"/>
        </w:rPr>
        <w:t>.</w:t>
      </w:r>
    </w:p>
    <w:p w:rsidR="00690470" w:rsidRPr="005E3E4D" w:rsidRDefault="00690470" w:rsidP="00690470">
      <w:pPr>
        <w:spacing w:line="360" w:lineRule="exact"/>
        <w:ind w:firstLine="709"/>
        <w:jc w:val="right"/>
        <w:rPr>
          <w:bCs/>
          <w:sz w:val="28"/>
          <w:szCs w:val="28"/>
        </w:rPr>
      </w:pPr>
      <w:r w:rsidRPr="005E3E4D">
        <w:rPr>
          <w:bCs/>
          <w:sz w:val="28"/>
          <w:szCs w:val="28"/>
        </w:rPr>
        <w:t xml:space="preserve">Таблица № </w:t>
      </w:r>
      <w:r w:rsidR="00F72903" w:rsidRPr="005E3E4D">
        <w:rPr>
          <w:bCs/>
          <w:sz w:val="28"/>
          <w:szCs w:val="28"/>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1843"/>
        <w:gridCol w:w="4677"/>
      </w:tblGrid>
      <w:tr w:rsidR="000E497F" w:rsidRPr="00E6539A" w:rsidTr="005E3E4D">
        <w:tc>
          <w:tcPr>
            <w:tcW w:w="592" w:type="dxa"/>
            <w:shd w:val="clear" w:color="auto" w:fill="auto"/>
            <w:vAlign w:val="center"/>
          </w:tcPr>
          <w:p w:rsidR="000E497F" w:rsidRPr="00E6539A" w:rsidRDefault="000E497F" w:rsidP="00B44C3B">
            <w:pPr>
              <w:jc w:val="center"/>
              <w:rPr>
                <w:b/>
                <w:bCs/>
              </w:rPr>
            </w:pPr>
            <w:r w:rsidRPr="00E6539A">
              <w:rPr>
                <w:b/>
                <w:bCs/>
              </w:rPr>
              <w:t xml:space="preserve">№ </w:t>
            </w:r>
            <w:proofErr w:type="gramStart"/>
            <w:r w:rsidRPr="00E6539A">
              <w:rPr>
                <w:b/>
                <w:bCs/>
              </w:rPr>
              <w:t>п</w:t>
            </w:r>
            <w:proofErr w:type="gramEnd"/>
            <w:r w:rsidRPr="00E6539A">
              <w:rPr>
                <w:b/>
                <w:bCs/>
              </w:rPr>
              <w:t>/п</w:t>
            </w:r>
          </w:p>
        </w:tc>
        <w:tc>
          <w:tcPr>
            <w:tcW w:w="2777" w:type="dxa"/>
            <w:shd w:val="clear" w:color="auto" w:fill="auto"/>
            <w:vAlign w:val="center"/>
          </w:tcPr>
          <w:p w:rsidR="000E497F" w:rsidRPr="00E6539A" w:rsidRDefault="000E497F" w:rsidP="000E497F">
            <w:pPr>
              <w:jc w:val="center"/>
              <w:rPr>
                <w:b/>
                <w:bCs/>
              </w:rPr>
            </w:pPr>
            <w:r w:rsidRPr="00E6539A">
              <w:rPr>
                <w:b/>
                <w:bCs/>
              </w:rPr>
              <w:t>Наименование услуг</w:t>
            </w:r>
          </w:p>
        </w:tc>
        <w:tc>
          <w:tcPr>
            <w:tcW w:w="1843" w:type="dxa"/>
            <w:shd w:val="clear" w:color="auto" w:fill="auto"/>
            <w:vAlign w:val="center"/>
          </w:tcPr>
          <w:p w:rsidR="000E497F" w:rsidRPr="00E6539A" w:rsidRDefault="000E497F" w:rsidP="00B44C3B">
            <w:pPr>
              <w:jc w:val="center"/>
              <w:rPr>
                <w:b/>
                <w:bCs/>
              </w:rPr>
            </w:pPr>
            <w:r w:rsidRPr="00E6539A">
              <w:rPr>
                <w:b/>
                <w:bCs/>
              </w:rPr>
              <w:t>Инновации, высокотехнологичная продукция (да/нет)</w:t>
            </w:r>
          </w:p>
        </w:tc>
        <w:tc>
          <w:tcPr>
            <w:tcW w:w="4677" w:type="dxa"/>
            <w:shd w:val="clear" w:color="auto" w:fill="auto"/>
            <w:vAlign w:val="center"/>
          </w:tcPr>
          <w:p w:rsidR="000E497F" w:rsidRPr="00E6539A" w:rsidRDefault="000E497F" w:rsidP="0000058F">
            <w:pPr>
              <w:jc w:val="center"/>
              <w:rPr>
                <w:b/>
                <w:bCs/>
              </w:rPr>
            </w:pPr>
            <w:r w:rsidRPr="00E6539A">
              <w:rPr>
                <w:b/>
                <w:bCs/>
              </w:rPr>
              <w:t xml:space="preserve">Производитель </w:t>
            </w:r>
            <w:r w:rsidRPr="00E6539A">
              <w:rPr>
                <w:bCs/>
              </w:rPr>
              <w:t>(выступает ли участник в качестве лица, оказывающего услуги)</w:t>
            </w:r>
            <w:r w:rsidRPr="00E6539A">
              <w:rPr>
                <w:b/>
                <w:bCs/>
              </w:rPr>
              <w:t xml:space="preserve"> (да/нет). </w:t>
            </w:r>
            <w:r w:rsidRPr="00E6539A">
              <w:rPr>
                <w:bCs/>
              </w:rPr>
              <w:t>Если участник не является производителем услуг, то после слова «нет» необходимо указать российское или иностранное лицо будет оказывать услуги. Если на стороне участника выступает несколько юридических или физических лиц, то необходимо указать какое юридическое/физическое лицо будет оказывать услуги</w:t>
            </w:r>
          </w:p>
        </w:tc>
      </w:tr>
      <w:tr w:rsidR="000E497F" w:rsidRPr="00E6539A" w:rsidTr="005E3E4D">
        <w:tc>
          <w:tcPr>
            <w:tcW w:w="592" w:type="dxa"/>
            <w:shd w:val="clear" w:color="auto" w:fill="auto"/>
          </w:tcPr>
          <w:p w:rsidR="000E497F" w:rsidRPr="00E6539A" w:rsidRDefault="000E497F" w:rsidP="00B44C3B">
            <w:pPr>
              <w:spacing w:line="360" w:lineRule="exact"/>
              <w:jc w:val="center"/>
              <w:rPr>
                <w:bCs/>
              </w:rPr>
            </w:pPr>
            <w:r w:rsidRPr="00E6539A">
              <w:rPr>
                <w:bCs/>
              </w:rPr>
              <w:t>1</w:t>
            </w:r>
          </w:p>
        </w:tc>
        <w:tc>
          <w:tcPr>
            <w:tcW w:w="2777" w:type="dxa"/>
            <w:shd w:val="clear" w:color="auto" w:fill="auto"/>
          </w:tcPr>
          <w:p w:rsidR="000E497F" w:rsidRPr="00E6539A" w:rsidRDefault="000E497F" w:rsidP="00B44C3B">
            <w:pPr>
              <w:spacing w:line="360" w:lineRule="exact"/>
              <w:jc w:val="center"/>
              <w:rPr>
                <w:bCs/>
              </w:rPr>
            </w:pPr>
          </w:p>
        </w:tc>
        <w:tc>
          <w:tcPr>
            <w:tcW w:w="1843" w:type="dxa"/>
            <w:shd w:val="clear" w:color="auto" w:fill="auto"/>
          </w:tcPr>
          <w:p w:rsidR="000E497F" w:rsidRPr="00E6539A" w:rsidRDefault="000E497F" w:rsidP="00B44C3B">
            <w:pPr>
              <w:spacing w:line="360" w:lineRule="exact"/>
              <w:jc w:val="center"/>
              <w:rPr>
                <w:bCs/>
              </w:rPr>
            </w:pPr>
          </w:p>
        </w:tc>
        <w:tc>
          <w:tcPr>
            <w:tcW w:w="4677" w:type="dxa"/>
            <w:shd w:val="clear" w:color="auto" w:fill="auto"/>
          </w:tcPr>
          <w:p w:rsidR="000E497F" w:rsidRPr="00E6539A" w:rsidRDefault="000E497F" w:rsidP="00B44C3B">
            <w:pPr>
              <w:spacing w:line="360" w:lineRule="exact"/>
              <w:jc w:val="center"/>
              <w:rPr>
                <w:bCs/>
              </w:rPr>
            </w:pPr>
          </w:p>
        </w:tc>
      </w:tr>
      <w:tr w:rsidR="000E497F" w:rsidRPr="00E6539A" w:rsidTr="005E3E4D">
        <w:tc>
          <w:tcPr>
            <w:tcW w:w="592" w:type="dxa"/>
            <w:shd w:val="clear" w:color="auto" w:fill="auto"/>
          </w:tcPr>
          <w:p w:rsidR="000E497F" w:rsidRPr="00E6539A" w:rsidRDefault="000E497F" w:rsidP="00B44C3B">
            <w:pPr>
              <w:spacing w:line="360" w:lineRule="exact"/>
              <w:jc w:val="both"/>
              <w:rPr>
                <w:bCs/>
                <w:sz w:val="28"/>
                <w:szCs w:val="28"/>
              </w:rPr>
            </w:pPr>
            <w:r w:rsidRPr="00E6539A">
              <w:rPr>
                <w:bCs/>
                <w:sz w:val="28"/>
                <w:szCs w:val="28"/>
              </w:rPr>
              <w:t>…</w:t>
            </w:r>
          </w:p>
        </w:tc>
        <w:tc>
          <w:tcPr>
            <w:tcW w:w="2777" w:type="dxa"/>
            <w:shd w:val="clear" w:color="auto" w:fill="auto"/>
          </w:tcPr>
          <w:p w:rsidR="000E497F" w:rsidRPr="00E6539A" w:rsidRDefault="000E497F" w:rsidP="00B44C3B">
            <w:pPr>
              <w:spacing w:line="360" w:lineRule="exact"/>
              <w:jc w:val="both"/>
              <w:rPr>
                <w:bCs/>
                <w:sz w:val="28"/>
                <w:szCs w:val="28"/>
              </w:rPr>
            </w:pPr>
          </w:p>
        </w:tc>
        <w:tc>
          <w:tcPr>
            <w:tcW w:w="1843" w:type="dxa"/>
            <w:shd w:val="clear" w:color="auto" w:fill="auto"/>
          </w:tcPr>
          <w:p w:rsidR="000E497F" w:rsidRPr="00E6539A" w:rsidRDefault="000E497F" w:rsidP="00B44C3B">
            <w:pPr>
              <w:spacing w:line="360" w:lineRule="exact"/>
              <w:jc w:val="both"/>
              <w:rPr>
                <w:bCs/>
                <w:sz w:val="28"/>
                <w:szCs w:val="28"/>
              </w:rPr>
            </w:pPr>
          </w:p>
        </w:tc>
        <w:tc>
          <w:tcPr>
            <w:tcW w:w="4677" w:type="dxa"/>
            <w:shd w:val="clear" w:color="auto" w:fill="auto"/>
          </w:tcPr>
          <w:p w:rsidR="000E497F" w:rsidRPr="00E6539A" w:rsidRDefault="000E497F" w:rsidP="00B44C3B">
            <w:pPr>
              <w:spacing w:line="360" w:lineRule="exact"/>
              <w:jc w:val="both"/>
              <w:rPr>
                <w:bCs/>
                <w:sz w:val="28"/>
                <w:szCs w:val="28"/>
              </w:rPr>
            </w:pPr>
          </w:p>
        </w:tc>
      </w:tr>
    </w:tbl>
    <w:p w:rsidR="00690470" w:rsidRPr="00E6539A" w:rsidRDefault="00690470" w:rsidP="00690470">
      <w:pPr>
        <w:spacing w:line="360" w:lineRule="exact"/>
        <w:jc w:val="both"/>
        <w:rPr>
          <w:bCs/>
          <w:sz w:val="28"/>
          <w:szCs w:val="28"/>
        </w:rPr>
      </w:pPr>
    </w:p>
    <w:p w:rsidR="00690470" w:rsidRPr="00E6539A" w:rsidRDefault="00690470" w:rsidP="00690470">
      <w:pPr>
        <w:spacing w:line="360" w:lineRule="exact"/>
        <w:ind w:firstLine="709"/>
        <w:jc w:val="both"/>
        <w:rPr>
          <w:bCs/>
          <w:sz w:val="28"/>
          <w:szCs w:val="28"/>
        </w:rPr>
      </w:pPr>
      <w:r w:rsidRPr="00E6539A">
        <w:rPr>
          <w:bCs/>
          <w:sz w:val="28"/>
          <w:szCs w:val="28"/>
        </w:rPr>
        <w:t>В техническом предложении участник также должен указать:</w:t>
      </w:r>
    </w:p>
    <w:p w:rsidR="00690470" w:rsidRPr="00E6539A" w:rsidRDefault="00690470" w:rsidP="00690470">
      <w:pPr>
        <w:spacing w:line="360" w:lineRule="exact"/>
        <w:ind w:firstLine="709"/>
        <w:jc w:val="both"/>
        <w:rPr>
          <w:bCs/>
          <w:sz w:val="28"/>
          <w:szCs w:val="28"/>
        </w:rPr>
      </w:pPr>
      <w:r w:rsidRPr="00E6539A">
        <w:rPr>
          <w:bCs/>
          <w:sz w:val="28"/>
          <w:szCs w:val="28"/>
        </w:rPr>
        <w:t>- стоимость услуг</w:t>
      </w:r>
      <w:r w:rsidRPr="00E6539A">
        <w:rPr>
          <w:bCs/>
          <w:sz w:val="28"/>
          <w:szCs w:val="28"/>
          <w:vertAlign w:val="superscript"/>
        </w:rPr>
        <w:footnoteReference w:id="2"/>
      </w:r>
      <w:r w:rsidRPr="00E6539A">
        <w:rPr>
          <w:bCs/>
          <w:sz w:val="28"/>
          <w:szCs w:val="28"/>
        </w:rPr>
        <w:t xml:space="preserve">, являющихся инновационными, высокотехнологичными из общего объема предлагаемых услуг с учетом НДС составляет ________ рублей, </w:t>
      </w:r>
    </w:p>
    <w:p w:rsidR="00690470" w:rsidRPr="00E6539A" w:rsidRDefault="00690470" w:rsidP="00690470">
      <w:pPr>
        <w:ind w:firstLine="709"/>
        <w:jc w:val="both"/>
        <w:rPr>
          <w:bCs/>
          <w:i/>
          <w:sz w:val="28"/>
          <w:szCs w:val="28"/>
        </w:rPr>
      </w:pPr>
      <w:r w:rsidRPr="00E6539A">
        <w:rPr>
          <w:bCs/>
          <w:sz w:val="28"/>
          <w:szCs w:val="28"/>
        </w:rPr>
        <w:t>- стоимость услуг</w:t>
      </w:r>
      <w:r w:rsidRPr="00E6539A">
        <w:rPr>
          <w:bCs/>
          <w:sz w:val="28"/>
          <w:szCs w:val="28"/>
          <w:vertAlign w:val="superscript"/>
        </w:rPr>
        <w:footnoteReference w:id="3"/>
      </w:r>
      <w:r w:rsidRPr="00E6539A">
        <w:rPr>
          <w:bCs/>
          <w:sz w:val="28"/>
          <w:szCs w:val="28"/>
        </w:rPr>
        <w:t xml:space="preserve">, по которым участник является производителем из общего объема предлагаемых товаров, работ, услуг с учетом </w:t>
      </w:r>
      <w:r w:rsidR="0000058F">
        <w:rPr>
          <w:bCs/>
          <w:sz w:val="28"/>
          <w:szCs w:val="28"/>
        </w:rPr>
        <w:t>НДС составляет ________ рублей.</w:t>
      </w:r>
    </w:p>
    <w:p w:rsidR="0000058F" w:rsidRPr="0000058F" w:rsidRDefault="0000058F" w:rsidP="00690470">
      <w:pPr>
        <w:pStyle w:val="a4"/>
        <w:ind w:left="0" w:firstLine="720"/>
        <w:jc w:val="both"/>
        <w:rPr>
          <w:bCs/>
          <w:sz w:val="28"/>
          <w:szCs w:val="28"/>
        </w:rPr>
      </w:pPr>
    </w:p>
    <w:p w:rsidR="00690470" w:rsidRPr="00E6539A" w:rsidRDefault="00690470" w:rsidP="00CF4B28">
      <w:pPr>
        <w:pStyle w:val="3"/>
        <w:numPr>
          <w:ilvl w:val="1"/>
          <w:numId w:val="2"/>
        </w:numPr>
        <w:spacing w:before="0" w:after="0"/>
        <w:jc w:val="both"/>
        <w:rPr>
          <w:rFonts w:ascii="Times New Roman" w:hAnsi="Times New Roman" w:cs="Times New Roman"/>
          <w:sz w:val="28"/>
          <w:szCs w:val="28"/>
        </w:rPr>
      </w:pPr>
      <w:r w:rsidRPr="00E6539A">
        <w:rPr>
          <w:rFonts w:ascii="Times New Roman" w:hAnsi="Times New Roman" w:cs="Times New Roman"/>
          <w:sz w:val="28"/>
          <w:szCs w:val="28"/>
        </w:rPr>
        <w:t>Место, условия и сроки оказания услуг</w:t>
      </w:r>
    </w:p>
    <w:p w:rsidR="00690470" w:rsidRPr="00E6539A" w:rsidRDefault="00690470" w:rsidP="00690470">
      <w:pPr>
        <w:rPr>
          <w:sz w:val="28"/>
          <w:szCs w:val="28"/>
        </w:rPr>
      </w:pPr>
    </w:p>
    <w:p w:rsidR="00ED23BD" w:rsidRDefault="00ED23BD" w:rsidP="00ED23BD">
      <w:pPr>
        <w:pStyle w:val="a4"/>
        <w:numPr>
          <w:ilvl w:val="2"/>
          <w:numId w:val="2"/>
        </w:numPr>
        <w:autoSpaceDE w:val="0"/>
        <w:autoSpaceDN w:val="0"/>
        <w:adjustRightInd w:val="0"/>
        <w:ind w:left="0" w:firstLine="709"/>
        <w:jc w:val="both"/>
        <w:rPr>
          <w:bCs/>
          <w:sz w:val="28"/>
          <w:szCs w:val="28"/>
        </w:rPr>
      </w:pPr>
      <w:r w:rsidRPr="00ED23BD">
        <w:rPr>
          <w:bCs/>
          <w:sz w:val="28"/>
          <w:szCs w:val="28"/>
        </w:rPr>
        <w:t xml:space="preserve">Срок оказания услуг – с момента заключения договора по </w:t>
      </w:r>
      <w:r w:rsidR="00325197">
        <w:rPr>
          <w:bCs/>
          <w:sz w:val="28"/>
          <w:szCs w:val="28"/>
        </w:rPr>
        <w:t>10</w:t>
      </w:r>
      <w:r w:rsidRPr="00ED23BD">
        <w:rPr>
          <w:bCs/>
          <w:sz w:val="28"/>
          <w:szCs w:val="28"/>
        </w:rPr>
        <w:t xml:space="preserve"> июня 2017 года.</w:t>
      </w:r>
    </w:p>
    <w:p w:rsidR="00690470" w:rsidRPr="00ED23BD" w:rsidRDefault="00ED23BD" w:rsidP="00ED23BD">
      <w:pPr>
        <w:pStyle w:val="a4"/>
        <w:numPr>
          <w:ilvl w:val="2"/>
          <w:numId w:val="2"/>
        </w:numPr>
        <w:autoSpaceDE w:val="0"/>
        <w:autoSpaceDN w:val="0"/>
        <w:adjustRightInd w:val="0"/>
        <w:ind w:left="0" w:firstLine="709"/>
        <w:jc w:val="both"/>
        <w:rPr>
          <w:bCs/>
          <w:sz w:val="28"/>
          <w:szCs w:val="28"/>
        </w:rPr>
      </w:pPr>
      <w:r w:rsidRPr="00ED23BD">
        <w:rPr>
          <w:rFonts w:eastAsia="Calibri"/>
          <w:sz w:val="28"/>
          <w:szCs w:val="28"/>
          <w:lang w:eastAsia="en-US"/>
        </w:rPr>
        <w:t>Реквизиты</w:t>
      </w:r>
      <w:r w:rsidRPr="00ED23BD">
        <w:rPr>
          <w:bCs/>
          <w:color w:val="000000"/>
          <w:sz w:val="28"/>
          <w:szCs w:val="28"/>
        </w:rPr>
        <w:t xml:space="preserve"> </w:t>
      </w:r>
      <w:r w:rsidR="001F3DDB">
        <w:rPr>
          <w:bCs/>
          <w:color w:val="000000"/>
          <w:sz w:val="28"/>
          <w:szCs w:val="28"/>
        </w:rPr>
        <w:t>АО «ППК «Ч</w:t>
      </w:r>
      <w:r w:rsidR="00325197">
        <w:rPr>
          <w:bCs/>
          <w:color w:val="000000"/>
          <w:sz w:val="28"/>
          <w:szCs w:val="28"/>
        </w:rPr>
        <w:t>ерноземье</w:t>
      </w:r>
      <w:r w:rsidR="001F3DDB">
        <w:rPr>
          <w:bCs/>
          <w:color w:val="000000"/>
          <w:sz w:val="28"/>
          <w:szCs w:val="28"/>
        </w:rPr>
        <w:t>»</w:t>
      </w:r>
    </w:p>
    <w:tbl>
      <w:tblPr>
        <w:tblW w:w="9923" w:type="dxa"/>
        <w:tblInd w:w="-137" w:type="dxa"/>
        <w:tblLayout w:type="fixed"/>
        <w:tblCellMar>
          <w:left w:w="0" w:type="dxa"/>
          <w:right w:w="0" w:type="dxa"/>
        </w:tblCellMar>
        <w:tblLook w:val="0000" w:firstRow="0" w:lastRow="0" w:firstColumn="0" w:lastColumn="0" w:noHBand="0" w:noVBand="0"/>
      </w:tblPr>
      <w:tblGrid>
        <w:gridCol w:w="1702"/>
        <w:gridCol w:w="3685"/>
        <w:gridCol w:w="1418"/>
        <w:gridCol w:w="1417"/>
        <w:gridCol w:w="1701"/>
      </w:tblGrid>
      <w:tr w:rsidR="00ED23BD" w:rsidRPr="005E3E4D" w:rsidTr="005E3E4D">
        <w:trPr>
          <w:trHeight w:val="561"/>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ED23BD" w:rsidRPr="005E3E4D" w:rsidRDefault="00ED23BD" w:rsidP="005E3E4D">
            <w:pPr>
              <w:pStyle w:val="510"/>
              <w:shd w:val="clear" w:color="auto" w:fill="auto"/>
              <w:tabs>
                <w:tab w:val="left" w:pos="284"/>
              </w:tabs>
              <w:spacing w:line="240" w:lineRule="auto"/>
              <w:jc w:val="center"/>
              <w:rPr>
                <w:b w:val="0"/>
                <w:sz w:val="24"/>
                <w:szCs w:val="24"/>
                <w:lang w:eastAsia="ru-RU"/>
              </w:rPr>
            </w:pPr>
            <w:r w:rsidRPr="005E3E4D">
              <w:rPr>
                <w:b w:val="0"/>
                <w:sz w:val="24"/>
                <w:szCs w:val="24"/>
                <w:lang w:eastAsia="ru-RU"/>
              </w:rPr>
              <w:t>Наименование Заказчика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D23BD" w:rsidRPr="005E3E4D" w:rsidRDefault="00ED23BD" w:rsidP="005E3E4D">
            <w:pPr>
              <w:pStyle w:val="510"/>
              <w:shd w:val="clear" w:color="auto" w:fill="auto"/>
              <w:tabs>
                <w:tab w:val="left" w:pos="284"/>
              </w:tabs>
              <w:spacing w:line="240" w:lineRule="auto"/>
              <w:jc w:val="center"/>
              <w:rPr>
                <w:b w:val="0"/>
                <w:sz w:val="24"/>
                <w:szCs w:val="24"/>
                <w:lang w:eastAsia="ru-RU"/>
              </w:rPr>
            </w:pPr>
            <w:r w:rsidRPr="005E3E4D">
              <w:rPr>
                <w:b w:val="0"/>
                <w:sz w:val="24"/>
                <w:szCs w:val="24"/>
                <w:lang w:eastAsia="ru-RU"/>
              </w:rPr>
              <w:t>Фактический адрес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3BD" w:rsidRPr="005E3E4D" w:rsidRDefault="00ED23BD" w:rsidP="005E3E4D">
            <w:pPr>
              <w:pStyle w:val="510"/>
              <w:shd w:val="clear" w:color="auto" w:fill="auto"/>
              <w:tabs>
                <w:tab w:val="left" w:pos="284"/>
              </w:tabs>
              <w:spacing w:line="240" w:lineRule="auto"/>
              <w:jc w:val="center"/>
              <w:rPr>
                <w:b w:val="0"/>
                <w:sz w:val="24"/>
                <w:szCs w:val="24"/>
                <w:lang w:eastAsia="ru-RU"/>
              </w:rPr>
            </w:pPr>
            <w:r w:rsidRPr="005E3E4D">
              <w:rPr>
                <w:b w:val="0"/>
                <w:sz w:val="24"/>
                <w:szCs w:val="24"/>
                <w:lang w:eastAsia="ru-RU"/>
              </w:rPr>
              <w:t>ИНН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3BD" w:rsidRPr="005E3E4D" w:rsidRDefault="00ED23BD" w:rsidP="005E3E4D">
            <w:pPr>
              <w:pStyle w:val="510"/>
              <w:shd w:val="clear" w:color="auto" w:fill="auto"/>
              <w:tabs>
                <w:tab w:val="left" w:pos="284"/>
              </w:tabs>
              <w:spacing w:line="240" w:lineRule="auto"/>
              <w:jc w:val="center"/>
              <w:rPr>
                <w:b w:val="0"/>
                <w:sz w:val="24"/>
                <w:szCs w:val="24"/>
                <w:lang w:eastAsia="ru-RU"/>
              </w:rPr>
            </w:pPr>
            <w:r w:rsidRPr="005E3E4D">
              <w:rPr>
                <w:b w:val="0"/>
                <w:sz w:val="24"/>
                <w:szCs w:val="24"/>
                <w:lang w:eastAsia="ru-RU"/>
              </w:rPr>
              <w:t>КПП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D23BD" w:rsidRPr="005E3E4D" w:rsidRDefault="00ED23BD" w:rsidP="005E3E4D">
            <w:pPr>
              <w:pStyle w:val="510"/>
              <w:shd w:val="clear" w:color="auto" w:fill="auto"/>
              <w:tabs>
                <w:tab w:val="left" w:pos="284"/>
              </w:tabs>
              <w:spacing w:line="240" w:lineRule="auto"/>
              <w:jc w:val="center"/>
              <w:rPr>
                <w:b w:val="0"/>
                <w:sz w:val="24"/>
                <w:szCs w:val="24"/>
                <w:lang w:eastAsia="ru-RU"/>
              </w:rPr>
            </w:pPr>
            <w:r w:rsidRPr="005E3E4D">
              <w:rPr>
                <w:b w:val="0"/>
                <w:sz w:val="24"/>
                <w:szCs w:val="24"/>
                <w:lang w:eastAsia="ru-RU"/>
              </w:rPr>
              <w:t>ОГРН</w:t>
            </w:r>
          </w:p>
        </w:tc>
      </w:tr>
      <w:tr w:rsidR="00325197" w:rsidRPr="005E3E4D" w:rsidTr="005E3E4D">
        <w:trPr>
          <w:trHeight w:val="696"/>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325197" w:rsidRPr="005E3E4D" w:rsidRDefault="00325197" w:rsidP="005E3E4D">
            <w:pPr>
              <w:pStyle w:val="a7"/>
              <w:tabs>
                <w:tab w:val="left" w:pos="284"/>
              </w:tabs>
              <w:ind w:firstLine="0"/>
              <w:jc w:val="center"/>
              <w:rPr>
                <w:sz w:val="24"/>
              </w:rPr>
            </w:pPr>
            <w:r w:rsidRPr="005E3E4D">
              <w:rPr>
                <w:sz w:val="24"/>
              </w:rPr>
              <w:t>АО «ППК «Черноземье»</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325197" w:rsidRPr="005E3E4D" w:rsidRDefault="00325197" w:rsidP="005E3E4D">
            <w:pPr>
              <w:jc w:val="center"/>
            </w:pPr>
            <w:r w:rsidRPr="005E3E4D">
              <w:t xml:space="preserve">Российская Федерация, 394043, Воронежская область, г. Воронеж, ул. Ленина, д.104б, нежилое встроенное помещение </w:t>
            </w:r>
            <w:r w:rsidRPr="005E3E4D">
              <w:rPr>
                <w:lang w:val="en-US"/>
              </w:rPr>
              <w:t>I</w:t>
            </w:r>
            <w:r w:rsidRPr="005E3E4D">
              <w:t xml:space="preserve"> в лит. 1А, офис 915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25197" w:rsidRPr="005E3E4D" w:rsidRDefault="00325197" w:rsidP="005E3E4D">
            <w:pPr>
              <w:pStyle w:val="a7"/>
              <w:tabs>
                <w:tab w:val="left" w:pos="284"/>
              </w:tabs>
              <w:ind w:firstLine="0"/>
              <w:jc w:val="center"/>
              <w:rPr>
                <w:sz w:val="24"/>
              </w:rPr>
            </w:pPr>
            <w:r w:rsidRPr="005E3E4D">
              <w:rPr>
                <w:sz w:val="24"/>
              </w:rPr>
              <w:t>3664108409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25197" w:rsidRPr="005E3E4D" w:rsidRDefault="00325197" w:rsidP="005E3E4D">
            <w:pPr>
              <w:pStyle w:val="a7"/>
              <w:tabs>
                <w:tab w:val="left" w:pos="284"/>
              </w:tabs>
              <w:ind w:firstLine="0"/>
              <w:jc w:val="center"/>
              <w:rPr>
                <w:sz w:val="24"/>
              </w:rPr>
            </w:pPr>
            <w:r w:rsidRPr="005E3E4D">
              <w:rPr>
                <w:sz w:val="24"/>
              </w:rPr>
              <w:t>366601001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25197" w:rsidRPr="005E3E4D" w:rsidRDefault="00325197" w:rsidP="005E3E4D">
            <w:pPr>
              <w:pStyle w:val="a7"/>
              <w:tabs>
                <w:tab w:val="left" w:pos="284"/>
              </w:tabs>
              <w:ind w:firstLine="0"/>
              <w:jc w:val="center"/>
              <w:rPr>
                <w:sz w:val="24"/>
              </w:rPr>
            </w:pPr>
            <w:r w:rsidRPr="005E3E4D">
              <w:rPr>
                <w:sz w:val="24"/>
              </w:rPr>
              <w:t>1103668042664</w:t>
            </w:r>
          </w:p>
        </w:tc>
      </w:tr>
    </w:tbl>
    <w:p w:rsidR="00325197" w:rsidRPr="00325197" w:rsidRDefault="00325197" w:rsidP="00325197">
      <w:pPr>
        <w:pStyle w:val="a4"/>
        <w:autoSpaceDE w:val="0"/>
        <w:autoSpaceDN w:val="0"/>
        <w:adjustRightInd w:val="0"/>
        <w:ind w:left="709"/>
        <w:jc w:val="both"/>
        <w:rPr>
          <w:rStyle w:val="60"/>
          <w:sz w:val="28"/>
          <w:szCs w:val="28"/>
          <w:u w:val="none"/>
          <w:shd w:val="clear" w:color="auto" w:fill="auto"/>
        </w:rPr>
      </w:pPr>
    </w:p>
    <w:p w:rsidR="005E3E4D" w:rsidRDefault="005E3E4D" w:rsidP="00B44C3B">
      <w:pPr>
        <w:pStyle w:val="a4"/>
        <w:numPr>
          <w:ilvl w:val="2"/>
          <w:numId w:val="2"/>
        </w:numPr>
        <w:autoSpaceDE w:val="0"/>
        <w:autoSpaceDN w:val="0"/>
        <w:adjustRightInd w:val="0"/>
        <w:ind w:left="0" w:firstLine="709"/>
        <w:jc w:val="both"/>
        <w:rPr>
          <w:rStyle w:val="60"/>
          <w:sz w:val="28"/>
          <w:szCs w:val="28"/>
          <w:u w:val="none"/>
        </w:rPr>
        <w:sectPr w:rsidR="005E3E4D" w:rsidSect="00744E85">
          <w:pgSz w:w="11906" w:h="16838"/>
          <w:pgMar w:top="1134" w:right="851" w:bottom="851" w:left="1418" w:header="709" w:footer="709" w:gutter="0"/>
          <w:cols w:space="708"/>
          <w:docGrid w:linePitch="360"/>
        </w:sectPr>
      </w:pPr>
    </w:p>
    <w:p w:rsidR="00B44C3B" w:rsidRPr="005E3E4D" w:rsidRDefault="00B44C3B" w:rsidP="00B44C3B">
      <w:pPr>
        <w:pStyle w:val="a4"/>
        <w:numPr>
          <w:ilvl w:val="2"/>
          <w:numId w:val="2"/>
        </w:numPr>
        <w:autoSpaceDE w:val="0"/>
        <w:autoSpaceDN w:val="0"/>
        <w:adjustRightInd w:val="0"/>
        <w:ind w:left="0" w:firstLine="709"/>
        <w:jc w:val="both"/>
        <w:rPr>
          <w:rStyle w:val="60"/>
          <w:sz w:val="28"/>
          <w:szCs w:val="28"/>
          <w:u w:val="none"/>
          <w:shd w:val="clear" w:color="auto" w:fill="auto"/>
        </w:rPr>
      </w:pPr>
      <w:r w:rsidRPr="00B44C3B">
        <w:rPr>
          <w:rStyle w:val="60"/>
          <w:sz w:val="28"/>
          <w:szCs w:val="28"/>
          <w:u w:val="none"/>
        </w:rPr>
        <w:t>Место оказания услуг</w:t>
      </w:r>
      <w:r w:rsidR="005E3E4D">
        <w:rPr>
          <w:rStyle w:val="60"/>
          <w:sz w:val="28"/>
          <w:szCs w:val="28"/>
          <w:u w:val="none"/>
        </w:rPr>
        <w:t xml:space="preserve"> указано в таблице № 4:</w:t>
      </w:r>
    </w:p>
    <w:p w:rsidR="005E3E4D" w:rsidRPr="005E3E4D" w:rsidRDefault="005E3E4D" w:rsidP="005E3E4D">
      <w:pPr>
        <w:pStyle w:val="a4"/>
        <w:autoSpaceDE w:val="0"/>
        <w:autoSpaceDN w:val="0"/>
        <w:adjustRightInd w:val="0"/>
        <w:ind w:left="709"/>
        <w:jc w:val="right"/>
        <w:rPr>
          <w:sz w:val="28"/>
          <w:szCs w:val="28"/>
        </w:rPr>
      </w:pPr>
      <w:r w:rsidRPr="005E3E4D">
        <w:rPr>
          <w:rStyle w:val="60"/>
          <w:u w:val="none"/>
        </w:rPr>
        <w:t>Таблица № 4</w:t>
      </w:r>
    </w:p>
    <w:tbl>
      <w:tblPr>
        <w:tblW w:w="15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3443"/>
        <w:gridCol w:w="1654"/>
        <w:gridCol w:w="1278"/>
        <w:gridCol w:w="2836"/>
        <w:gridCol w:w="1180"/>
        <w:gridCol w:w="2693"/>
        <w:gridCol w:w="1276"/>
      </w:tblGrid>
      <w:tr w:rsidR="00325197" w:rsidRPr="005E3E4D" w:rsidTr="001113B1">
        <w:trPr>
          <w:tblHeader/>
          <w:jc w:val="center"/>
        </w:trPr>
        <w:tc>
          <w:tcPr>
            <w:tcW w:w="794" w:type="dxa"/>
            <w:shd w:val="clear" w:color="auto" w:fill="auto"/>
            <w:vAlign w:val="center"/>
          </w:tcPr>
          <w:p w:rsidR="00325197" w:rsidRPr="005E3E4D" w:rsidRDefault="00325197" w:rsidP="005E3E4D">
            <w:pPr>
              <w:pStyle w:val="61"/>
              <w:shd w:val="clear" w:color="auto" w:fill="auto"/>
              <w:tabs>
                <w:tab w:val="left" w:pos="284"/>
              </w:tabs>
              <w:spacing w:line="240" w:lineRule="auto"/>
              <w:ind w:firstLine="0"/>
              <w:jc w:val="center"/>
              <w:rPr>
                <w:rFonts w:cs="Times New Roman"/>
                <w:sz w:val="24"/>
                <w:szCs w:val="24"/>
                <w:lang w:eastAsia="ru-RU"/>
              </w:rPr>
            </w:pPr>
            <w:r w:rsidRPr="005E3E4D">
              <w:rPr>
                <w:rFonts w:cs="Times New Roman"/>
                <w:sz w:val="24"/>
                <w:szCs w:val="24"/>
                <w:lang w:eastAsia="ru-RU"/>
              </w:rPr>
              <w:t xml:space="preserve">№ </w:t>
            </w:r>
            <w:proofErr w:type="gramStart"/>
            <w:r w:rsidRPr="005E3E4D">
              <w:rPr>
                <w:rFonts w:cs="Times New Roman"/>
                <w:sz w:val="24"/>
                <w:szCs w:val="24"/>
                <w:lang w:eastAsia="ru-RU"/>
              </w:rPr>
              <w:t>п</w:t>
            </w:r>
            <w:proofErr w:type="gramEnd"/>
            <w:r w:rsidRPr="005E3E4D">
              <w:rPr>
                <w:rFonts w:cs="Times New Roman"/>
                <w:sz w:val="24"/>
                <w:szCs w:val="24"/>
                <w:lang w:eastAsia="ru-RU"/>
              </w:rPr>
              <w:t>/п</w:t>
            </w:r>
          </w:p>
        </w:tc>
        <w:tc>
          <w:tcPr>
            <w:tcW w:w="3443" w:type="dxa"/>
            <w:shd w:val="clear" w:color="auto" w:fill="auto"/>
            <w:vAlign w:val="center"/>
          </w:tcPr>
          <w:p w:rsidR="00325197" w:rsidRPr="005E3E4D" w:rsidRDefault="00325197" w:rsidP="005E3E4D">
            <w:pPr>
              <w:pStyle w:val="61"/>
              <w:shd w:val="clear" w:color="auto" w:fill="auto"/>
              <w:tabs>
                <w:tab w:val="left" w:pos="284"/>
              </w:tabs>
              <w:spacing w:line="240" w:lineRule="auto"/>
              <w:ind w:firstLine="0"/>
              <w:jc w:val="center"/>
              <w:rPr>
                <w:rFonts w:cs="Times New Roman"/>
                <w:sz w:val="24"/>
                <w:szCs w:val="24"/>
                <w:lang w:eastAsia="ru-RU"/>
              </w:rPr>
            </w:pPr>
            <w:r w:rsidRPr="005E3E4D">
              <w:rPr>
                <w:rFonts w:cs="Times New Roman"/>
                <w:sz w:val="24"/>
                <w:szCs w:val="24"/>
                <w:lang w:eastAsia="ru-RU"/>
              </w:rPr>
              <w:t>Наименование и адрес объекта (станции)</w:t>
            </w:r>
          </w:p>
        </w:tc>
        <w:tc>
          <w:tcPr>
            <w:tcW w:w="1654" w:type="dxa"/>
            <w:shd w:val="clear" w:color="auto" w:fill="auto"/>
            <w:vAlign w:val="center"/>
          </w:tcPr>
          <w:p w:rsidR="00325197" w:rsidRPr="005E3E4D" w:rsidRDefault="00325197" w:rsidP="005E3E4D">
            <w:pPr>
              <w:pStyle w:val="61"/>
              <w:shd w:val="clear" w:color="auto" w:fill="auto"/>
              <w:tabs>
                <w:tab w:val="left" w:pos="284"/>
              </w:tabs>
              <w:spacing w:line="240" w:lineRule="auto"/>
              <w:ind w:firstLine="0"/>
              <w:jc w:val="center"/>
              <w:rPr>
                <w:rFonts w:cs="Times New Roman"/>
                <w:sz w:val="24"/>
                <w:szCs w:val="24"/>
                <w:lang w:eastAsia="ru-RU"/>
              </w:rPr>
            </w:pPr>
            <w:r w:rsidRPr="005E3E4D">
              <w:rPr>
                <w:rFonts w:cs="Times New Roman"/>
                <w:sz w:val="24"/>
                <w:szCs w:val="24"/>
                <w:lang w:eastAsia="ru-RU"/>
              </w:rPr>
              <w:t>Марка ККТ</w:t>
            </w:r>
          </w:p>
        </w:tc>
        <w:tc>
          <w:tcPr>
            <w:tcW w:w="1278" w:type="dxa"/>
            <w:vAlign w:val="center"/>
          </w:tcPr>
          <w:p w:rsidR="00325197" w:rsidRPr="005E3E4D" w:rsidRDefault="00325197" w:rsidP="005E3E4D">
            <w:pPr>
              <w:pStyle w:val="61"/>
              <w:shd w:val="clear" w:color="auto" w:fill="auto"/>
              <w:tabs>
                <w:tab w:val="left" w:pos="284"/>
              </w:tabs>
              <w:spacing w:line="240" w:lineRule="auto"/>
              <w:ind w:firstLine="0"/>
              <w:jc w:val="center"/>
              <w:rPr>
                <w:rFonts w:cs="Times New Roman"/>
                <w:sz w:val="24"/>
                <w:szCs w:val="24"/>
                <w:lang w:eastAsia="ru-RU"/>
              </w:rPr>
            </w:pPr>
            <w:r w:rsidRPr="005E3E4D">
              <w:rPr>
                <w:rFonts w:cs="Times New Roman"/>
                <w:sz w:val="24"/>
                <w:szCs w:val="24"/>
                <w:lang w:eastAsia="ru-RU"/>
              </w:rPr>
              <w:t>Кол</w:t>
            </w:r>
            <w:r w:rsidR="005E3E4D">
              <w:rPr>
                <w:rFonts w:cs="Times New Roman"/>
                <w:sz w:val="24"/>
                <w:szCs w:val="24"/>
                <w:lang w:eastAsia="ru-RU"/>
              </w:rPr>
              <w:t>-</w:t>
            </w:r>
            <w:r w:rsidRPr="005E3E4D">
              <w:rPr>
                <w:rFonts w:cs="Times New Roman"/>
                <w:sz w:val="24"/>
                <w:szCs w:val="24"/>
                <w:lang w:eastAsia="ru-RU"/>
              </w:rPr>
              <w:t>во, шт.</w:t>
            </w:r>
          </w:p>
        </w:tc>
        <w:tc>
          <w:tcPr>
            <w:tcW w:w="2836" w:type="dxa"/>
            <w:shd w:val="clear" w:color="auto" w:fill="auto"/>
            <w:vAlign w:val="center"/>
          </w:tcPr>
          <w:p w:rsidR="00325197" w:rsidRPr="005E3E4D" w:rsidRDefault="00325197" w:rsidP="005E3E4D">
            <w:pPr>
              <w:pStyle w:val="61"/>
              <w:shd w:val="clear" w:color="auto" w:fill="auto"/>
              <w:tabs>
                <w:tab w:val="left" w:pos="284"/>
              </w:tabs>
              <w:spacing w:line="240" w:lineRule="auto"/>
              <w:ind w:firstLine="0"/>
              <w:jc w:val="center"/>
              <w:rPr>
                <w:rFonts w:cs="Times New Roman"/>
                <w:sz w:val="24"/>
                <w:szCs w:val="24"/>
                <w:lang w:eastAsia="ru-RU"/>
              </w:rPr>
            </w:pPr>
            <w:r w:rsidRPr="005E3E4D">
              <w:rPr>
                <w:rFonts w:cs="Times New Roman"/>
                <w:sz w:val="24"/>
                <w:szCs w:val="24"/>
                <w:lang w:eastAsia="ru-RU"/>
              </w:rPr>
              <w:t>Марка ККТ</w:t>
            </w:r>
          </w:p>
        </w:tc>
        <w:tc>
          <w:tcPr>
            <w:tcW w:w="1180" w:type="dxa"/>
            <w:vAlign w:val="center"/>
          </w:tcPr>
          <w:p w:rsidR="00325197" w:rsidRPr="005E3E4D" w:rsidRDefault="005E3E4D" w:rsidP="005E3E4D">
            <w:pPr>
              <w:pStyle w:val="61"/>
              <w:shd w:val="clear" w:color="auto" w:fill="auto"/>
              <w:tabs>
                <w:tab w:val="left" w:pos="284"/>
              </w:tabs>
              <w:spacing w:line="240" w:lineRule="auto"/>
              <w:ind w:firstLine="0"/>
              <w:jc w:val="center"/>
              <w:rPr>
                <w:rFonts w:cs="Times New Roman"/>
                <w:sz w:val="24"/>
                <w:szCs w:val="24"/>
                <w:lang w:eastAsia="ru-RU"/>
              </w:rPr>
            </w:pPr>
            <w:r w:rsidRPr="005E3E4D">
              <w:rPr>
                <w:rFonts w:cs="Times New Roman"/>
                <w:sz w:val="24"/>
                <w:szCs w:val="24"/>
                <w:lang w:eastAsia="ru-RU"/>
              </w:rPr>
              <w:t>Кол</w:t>
            </w:r>
            <w:r>
              <w:rPr>
                <w:rFonts w:cs="Times New Roman"/>
                <w:sz w:val="24"/>
                <w:szCs w:val="24"/>
                <w:lang w:eastAsia="ru-RU"/>
              </w:rPr>
              <w:t>-</w:t>
            </w:r>
            <w:r w:rsidRPr="005E3E4D">
              <w:rPr>
                <w:rFonts w:cs="Times New Roman"/>
                <w:sz w:val="24"/>
                <w:szCs w:val="24"/>
                <w:lang w:eastAsia="ru-RU"/>
              </w:rPr>
              <w:t>во, шт.</w:t>
            </w:r>
          </w:p>
        </w:tc>
        <w:tc>
          <w:tcPr>
            <w:tcW w:w="2693" w:type="dxa"/>
            <w:vAlign w:val="center"/>
          </w:tcPr>
          <w:p w:rsidR="00325197" w:rsidRPr="005E3E4D" w:rsidRDefault="00325197" w:rsidP="005E3E4D">
            <w:pPr>
              <w:pStyle w:val="61"/>
              <w:shd w:val="clear" w:color="auto" w:fill="auto"/>
              <w:tabs>
                <w:tab w:val="left" w:pos="284"/>
              </w:tabs>
              <w:spacing w:line="240" w:lineRule="auto"/>
              <w:ind w:firstLine="0"/>
              <w:jc w:val="center"/>
              <w:rPr>
                <w:rFonts w:cs="Times New Roman"/>
                <w:sz w:val="24"/>
                <w:szCs w:val="24"/>
                <w:lang w:eastAsia="ru-RU"/>
              </w:rPr>
            </w:pPr>
            <w:r w:rsidRPr="005E3E4D">
              <w:rPr>
                <w:rFonts w:cs="Times New Roman"/>
                <w:sz w:val="24"/>
                <w:szCs w:val="24"/>
                <w:lang w:eastAsia="ru-RU"/>
              </w:rPr>
              <w:t>Марка ККТ</w:t>
            </w:r>
          </w:p>
        </w:tc>
        <w:tc>
          <w:tcPr>
            <w:tcW w:w="1276" w:type="dxa"/>
            <w:vAlign w:val="center"/>
          </w:tcPr>
          <w:p w:rsidR="00325197" w:rsidRPr="005E3E4D" w:rsidRDefault="005E3E4D" w:rsidP="005E3E4D">
            <w:pPr>
              <w:pStyle w:val="61"/>
              <w:shd w:val="clear" w:color="auto" w:fill="auto"/>
              <w:tabs>
                <w:tab w:val="left" w:pos="284"/>
              </w:tabs>
              <w:spacing w:line="240" w:lineRule="auto"/>
              <w:ind w:firstLine="0"/>
              <w:jc w:val="center"/>
              <w:rPr>
                <w:rFonts w:cs="Times New Roman"/>
                <w:sz w:val="24"/>
                <w:szCs w:val="24"/>
                <w:lang w:eastAsia="ru-RU"/>
              </w:rPr>
            </w:pPr>
            <w:r w:rsidRPr="005E3E4D">
              <w:rPr>
                <w:rFonts w:cs="Times New Roman"/>
                <w:sz w:val="24"/>
                <w:szCs w:val="24"/>
                <w:lang w:eastAsia="ru-RU"/>
              </w:rPr>
              <w:t>Кол</w:t>
            </w:r>
            <w:r>
              <w:rPr>
                <w:rFonts w:cs="Times New Roman"/>
                <w:sz w:val="24"/>
                <w:szCs w:val="24"/>
                <w:lang w:eastAsia="ru-RU"/>
              </w:rPr>
              <w:t>-</w:t>
            </w:r>
            <w:r w:rsidRPr="005E3E4D">
              <w:rPr>
                <w:rFonts w:cs="Times New Roman"/>
                <w:sz w:val="24"/>
                <w:szCs w:val="24"/>
                <w:lang w:eastAsia="ru-RU"/>
              </w:rPr>
              <w:t>во, шт.</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w:t>
            </w:r>
          </w:p>
        </w:tc>
        <w:tc>
          <w:tcPr>
            <w:tcW w:w="3443" w:type="dxa"/>
            <w:shd w:val="clear" w:color="auto" w:fill="auto"/>
            <w:vAlign w:val="center"/>
          </w:tcPr>
          <w:p w:rsidR="00325197" w:rsidRPr="005E3E4D" w:rsidRDefault="00325197" w:rsidP="005E3E4D">
            <w:pPr>
              <w:pStyle w:val="af7"/>
              <w:jc w:val="center"/>
            </w:pPr>
            <w:r w:rsidRPr="005E3E4D">
              <w:t>Станция Белгород</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rPr>
                <w:lang w:val="en-US"/>
              </w:rPr>
            </w:pPr>
            <w:r w:rsidRPr="005E3E4D">
              <w:t>2</w:t>
            </w:r>
            <w:r w:rsidRPr="005E3E4D">
              <w:rPr>
                <w:lang w:val="en-US"/>
              </w:rPr>
              <w:t>6</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3</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w:t>
            </w:r>
          </w:p>
        </w:tc>
        <w:tc>
          <w:tcPr>
            <w:tcW w:w="3443" w:type="dxa"/>
            <w:shd w:val="clear" w:color="auto" w:fill="auto"/>
            <w:vAlign w:val="center"/>
          </w:tcPr>
          <w:p w:rsidR="00325197" w:rsidRPr="005E3E4D" w:rsidRDefault="00325197" w:rsidP="005E3E4D">
            <w:pPr>
              <w:pStyle w:val="af7"/>
              <w:jc w:val="center"/>
            </w:pPr>
            <w:r w:rsidRPr="005E3E4D">
              <w:t>Станция Валуйки</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9</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1</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3</w:t>
            </w:r>
          </w:p>
        </w:tc>
        <w:tc>
          <w:tcPr>
            <w:tcW w:w="3443" w:type="dxa"/>
            <w:shd w:val="clear" w:color="auto" w:fill="auto"/>
            <w:vAlign w:val="center"/>
          </w:tcPr>
          <w:p w:rsidR="00325197" w:rsidRPr="005E3E4D" w:rsidRDefault="00325197" w:rsidP="005E3E4D">
            <w:pPr>
              <w:pStyle w:val="af7"/>
              <w:jc w:val="center"/>
            </w:pPr>
            <w:r w:rsidRPr="005E3E4D">
              <w:t>Станция Старый Оскол</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9</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4</w:t>
            </w:r>
          </w:p>
        </w:tc>
        <w:tc>
          <w:tcPr>
            <w:tcW w:w="3443" w:type="dxa"/>
            <w:shd w:val="clear" w:color="auto" w:fill="auto"/>
            <w:vAlign w:val="center"/>
          </w:tcPr>
          <w:p w:rsidR="00325197" w:rsidRPr="005E3E4D" w:rsidRDefault="00325197" w:rsidP="005E3E4D">
            <w:pPr>
              <w:pStyle w:val="af7"/>
              <w:jc w:val="center"/>
            </w:pPr>
            <w:r w:rsidRPr="005E3E4D">
              <w:t>Станция Мичуринск-Уральский</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24</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2</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4</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5</w:t>
            </w:r>
          </w:p>
        </w:tc>
        <w:tc>
          <w:tcPr>
            <w:tcW w:w="3443" w:type="dxa"/>
            <w:shd w:val="clear" w:color="auto" w:fill="auto"/>
            <w:vAlign w:val="center"/>
          </w:tcPr>
          <w:p w:rsidR="00325197" w:rsidRPr="005E3E4D" w:rsidRDefault="00325197" w:rsidP="005E3E4D">
            <w:pPr>
              <w:pStyle w:val="af7"/>
              <w:jc w:val="center"/>
            </w:pPr>
            <w:r w:rsidRPr="005E3E4D">
              <w:t>Станция Моршанск</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5</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6</w:t>
            </w:r>
          </w:p>
        </w:tc>
        <w:tc>
          <w:tcPr>
            <w:tcW w:w="3443" w:type="dxa"/>
            <w:shd w:val="clear" w:color="auto" w:fill="auto"/>
            <w:vAlign w:val="center"/>
          </w:tcPr>
          <w:p w:rsidR="00325197" w:rsidRPr="005E3E4D" w:rsidRDefault="00325197" w:rsidP="005E3E4D">
            <w:pPr>
              <w:pStyle w:val="af7"/>
              <w:jc w:val="center"/>
            </w:pPr>
            <w:r w:rsidRPr="005E3E4D">
              <w:t>Станция Тамбов</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10</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3</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7</w:t>
            </w:r>
          </w:p>
        </w:tc>
        <w:tc>
          <w:tcPr>
            <w:tcW w:w="3443" w:type="dxa"/>
            <w:shd w:val="clear" w:color="auto" w:fill="auto"/>
            <w:vAlign w:val="center"/>
          </w:tcPr>
          <w:p w:rsidR="00325197" w:rsidRPr="005E3E4D" w:rsidRDefault="00325197" w:rsidP="005E3E4D">
            <w:pPr>
              <w:pStyle w:val="af7"/>
              <w:jc w:val="center"/>
            </w:pPr>
            <w:r w:rsidRPr="005E3E4D">
              <w:t xml:space="preserve">Станция </w:t>
            </w:r>
            <w:proofErr w:type="gramStart"/>
            <w:r w:rsidRPr="005E3E4D">
              <w:t>Грязи-Воронежские</w:t>
            </w:r>
            <w:proofErr w:type="gramEnd"/>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6</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8</w:t>
            </w:r>
          </w:p>
        </w:tc>
        <w:tc>
          <w:tcPr>
            <w:tcW w:w="3443" w:type="dxa"/>
            <w:shd w:val="clear" w:color="auto" w:fill="auto"/>
            <w:vAlign w:val="center"/>
          </w:tcPr>
          <w:p w:rsidR="00325197" w:rsidRPr="005E3E4D" w:rsidRDefault="00325197" w:rsidP="005E3E4D">
            <w:pPr>
              <w:pStyle w:val="af7"/>
              <w:jc w:val="center"/>
            </w:pPr>
            <w:r w:rsidRPr="005E3E4D">
              <w:t>Станция Воронеж-1</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46</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6</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7</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9</w:t>
            </w:r>
          </w:p>
        </w:tc>
        <w:tc>
          <w:tcPr>
            <w:tcW w:w="3443" w:type="dxa"/>
            <w:shd w:val="clear" w:color="auto" w:fill="auto"/>
            <w:vAlign w:val="center"/>
          </w:tcPr>
          <w:p w:rsidR="00325197" w:rsidRPr="005E3E4D" w:rsidRDefault="00325197" w:rsidP="005E3E4D">
            <w:pPr>
              <w:pStyle w:val="af7"/>
              <w:jc w:val="center"/>
            </w:pPr>
            <w:r w:rsidRPr="005E3E4D">
              <w:t xml:space="preserve">Станция </w:t>
            </w:r>
            <w:proofErr w:type="gramStart"/>
            <w:r w:rsidRPr="005E3E4D">
              <w:t>Воронеж-Курский</w:t>
            </w:r>
            <w:proofErr w:type="gramEnd"/>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11</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2</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10</w:t>
            </w:r>
          </w:p>
        </w:tc>
        <w:tc>
          <w:tcPr>
            <w:tcW w:w="3443" w:type="dxa"/>
            <w:shd w:val="clear" w:color="auto" w:fill="auto"/>
            <w:vAlign w:val="center"/>
          </w:tcPr>
          <w:p w:rsidR="00325197" w:rsidRPr="005E3E4D" w:rsidRDefault="00325197" w:rsidP="005E3E4D">
            <w:pPr>
              <w:pStyle w:val="af7"/>
              <w:jc w:val="center"/>
            </w:pPr>
            <w:r w:rsidRPr="005E3E4D">
              <w:t>Станция Лиски</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37</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3</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5</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11</w:t>
            </w:r>
          </w:p>
        </w:tc>
        <w:tc>
          <w:tcPr>
            <w:tcW w:w="3443" w:type="dxa"/>
            <w:shd w:val="clear" w:color="auto" w:fill="auto"/>
            <w:vAlign w:val="center"/>
          </w:tcPr>
          <w:p w:rsidR="00325197" w:rsidRPr="005E3E4D" w:rsidRDefault="00325197" w:rsidP="005E3E4D">
            <w:pPr>
              <w:pStyle w:val="af7"/>
              <w:jc w:val="center"/>
            </w:pPr>
            <w:r w:rsidRPr="005E3E4D">
              <w:t>Станция Россошь</w:t>
            </w:r>
          </w:p>
        </w:tc>
        <w:tc>
          <w:tcPr>
            <w:tcW w:w="1654" w:type="dxa"/>
            <w:shd w:val="clear" w:color="auto" w:fill="auto"/>
            <w:vAlign w:val="center"/>
          </w:tcPr>
          <w:p w:rsidR="00325197" w:rsidRPr="005E3E4D" w:rsidRDefault="00325197" w:rsidP="005E3E4D">
            <w:pPr>
              <w:pStyle w:val="af7"/>
              <w:jc w:val="center"/>
            </w:pPr>
            <w:r w:rsidRPr="005E3E4D">
              <w:t>МУ-35К</w:t>
            </w:r>
          </w:p>
        </w:tc>
        <w:tc>
          <w:tcPr>
            <w:tcW w:w="1278" w:type="dxa"/>
            <w:vAlign w:val="center"/>
          </w:tcPr>
          <w:p w:rsidR="00325197" w:rsidRPr="005E3E4D" w:rsidRDefault="00325197" w:rsidP="005E3E4D">
            <w:pPr>
              <w:pStyle w:val="af7"/>
              <w:jc w:val="center"/>
            </w:pPr>
            <w:r w:rsidRPr="005E3E4D">
              <w:t>12</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12</w:t>
            </w:r>
          </w:p>
        </w:tc>
        <w:tc>
          <w:tcPr>
            <w:tcW w:w="3443" w:type="dxa"/>
            <w:shd w:val="clear" w:color="auto" w:fill="auto"/>
            <w:vAlign w:val="center"/>
          </w:tcPr>
          <w:p w:rsidR="00325197" w:rsidRPr="005E3E4D" w:rsidRDefault="00325197" w:rsidP="005E3E4D">
            <w:pPr>
              <w:pStyle w:val="af7"/>
              <w:jc w:val="center"/>
            </w:pPr>
            <w:r w:rsidRPr="005E3E4D">
              <w:t>Станция Таловая</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11</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1</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13</w:t>
            </w:r>
          </w:p>
        </w:tc>
        <w:tc>
          <w:tcPr>
            <w:tcW w:w="3443" w:type="dxa"/>
            <w:shd w:val="clear" w:color="auto" w:fill="auto"/>
            <w:vAlign w:val="center"/>
          </w:tcPr>
          <w:p w:rsidR="00325197" w:rsidRPr="005E3E4D" w:rsidRDefault="00325197" w:rsidP="005E3E4D">
            <w:pPr>
              <w:pStyle w:val="af7"/>
              <w:jc w:val="center"/>
            </w:pPr>
            <w:r w:rsidRPr="005E3E4D">
              <w:t>Станция Поворино</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pPr>
            <w:r w:rsidRPr="005E3E4D">
              <w:t>7</w:t>
            </w:r>
          </w:p>
        </w:tc>
        <w:tc>
          <w:tcPr>
            <w:tcW w:w="2836" w:type="dxa"/>
            <w:shd w:val="clear" w:color="auto" w:fill="auto"/>
            <w:vAlign w:val="center"/>
          </w:tcPr>
          <w:p w:rsidR="00325197" w:rsidRPr="005E3E4D" w:rsidRDefault="00325197" w:rsidP="005E3E4D">
            <w:pPr>
              <w:pStyle w:val="af7"/>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pStyle w:val="af7"/>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14</w:t>
            </w:r>
          </w:p>
        </w:tc>
        <w:tc>
          <w:tcPr>
            <w:tcW w:w="3443" w:type="dxa"/>
            <w:shd w:val="clear" w:color="auto" w:fill="auto"/>
            <w:vAlign w:val="center"/>
          </w:tcPr>
          <w:p w:rsidR="00325197" w:rsidRPr="005E3E4D" w:rsidRDefault="00325197" w:rsidP="005E3E4D">
            <w:pPr>
              <w:pStyle w:val="af7"/>
              <w:jc w:val="center"/>
            </w:pPr>
            <w:r w:rsidRPr="005E3E4D">
              <w:t>Оп. Берёзовая Роща</w:t>
            </w:r>
          </w:p>
        </w:tc>
        <w:tc>
          <w:tcPr>
            <w:tcW w:w="1654" w:type="dxa"/>
            <w:shd w:val="clear" w:color="auto" w:fill="auto"/>
            <w:vAlign w:val="center"/>
          </w:tcPr>
          <w:p w:rsidR="00325197" w:rsidRPr="005E3E4D" w:rsidRDefault="00325197" w:rsidP="005E3E4D">
            <w:pPr>
              <w:pStyle w:val="af7"/>
              <w:jc w:val="center"/>
            </w:pPr>
            <w:r w:rsidRPr="005E3E4D">
              <w:t>МК-35К</w:t>
            </w:r>
          </w:p>
        </w:tc>
        <w:tc>
          <w:tcPr>
            <w:tcW w:w="1278" w:type="dxa"/>
            <w:vAlign w:val="center"/>
          </w:tcPr>
          <w:p w:rsidR="00325197" w:rsidRPr="005E3E4D" w:rsidRDefault="00325197" w:rsidP="005E3E4D">
            <w:pPr>
              <w:pStyle w:val="af7"/>
              <w:jc w:val="center"/>
              <w:rPr>
                <w:lang w:val="en-US"/>
              </w:rPr>
            </w:pPr>
            <w:r w:rsidRPr="005E3E4D">
              <w:rPr>
                <w:lang w:val="en-US"/>
              </w:rPr>
              <w:t>1</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15</w:t>
            </w:r>
          </w:p>
        </w:tc>
        <w:tc>
          <w:tcPr>
            <w:tcW w:w="3443" w:type="dxa"/>
            <w:shd w:val="clear" w:color="auto" w:fill="auto"/>
            <w:vAlign w:val="center"/>
          </w:tcPr>
          <w:p w:rsidR="00325197" w:rsidRPr="005E3E4D" w:rsidRDefault="00325197" w:rsidP="005E3E4D">
            <w:pPr>
              <w:pStyle w:val="af7"/>
              <w:jc w:val="center"/>
            </w:pPr>
            <w:r w:rsidRPr="005E3E4D">
              <w:t>Станция Графская</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16</w:t>
            </w:r>
          </w:p>
        </w:tc>
        <w:tc>
          <w:tcPr>
            <w:tcW w:w="3443" w:type="dxa"/>
            <w:shd w:val="clear" w:color="auto" w:fill="auto"/>
            <w:vAlign w:val="center"/>
          </w:tcPr>
          <w:p w:rsidR="00325197" w:rsidRPr="005E3E4D" w:rsidRDefault="00325197" w:rsidP="005E3E4D">
            <w:pPr>
              <w:pStyle w:val="af7"/>
              <w:jc w:val="center"/>
            </w:pPr>
            <w:r w:rsidRPr="005E3E4D">
              <w:t>Станция Давыдовка</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3</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17</w:t>
            </w:r>
          </w:p>
        </w:tc>
        <w:tc>
          <w:tcPr>
            <w:tcW w:w="3443" w:type="dxa"/>
            <w:shd w:val="clear" w:color="auto" w:fill="auto"/>
            <w:vAlign w:val="center"/>
          </w:tcPr>
          <w:p w:rsidR="00325197" w:rsidRPr="005E3E4D" w:rsidRDefault="00325197" w:rsidP="005E3E4D">
            <w:pPr>
              <w:pStyle w:val="af7"/>
              <w:jc w:val="center"/>
            </w:pPr>
            <w:r w:rsidRPr="005E3E4D">
              <w:t>Оп. Дубовка</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18</w:t>
            </w:r>
          </w:p>
        </w:tc>
        <w:tc>
          <w:tcPr>
            <w:tcW w:w="3443" w:type="dxa"/>
            <w:shd w:val="clear" w:color="auto" w:fill="auto"/>
            <w:vAlign w:val="center"/>
          </w:tcPr>
          <w:p w:rsidR="00325197" w:rsidRPr="005E3E4D" w:rsidRDefault="00325197" w:rsidP="005E3E4D">
            <w:pPr>
              <w:pStyle w:val="af7"/>
              <w:jc w:val="center"/>
            </w:pPr>
            <w:r w:rsidRPr="005E3E4D">
              <w:t xml:space="preserve">Станция </w:t>
            </w:r>
            <w:proofErr w:type="spellStart"/>
            <w:r w:rsidRPr="005E3E4D">
              <w:t>Евдаково</w:t>
            </w:r>
            <w:proofErr w:type="spellEnd"/>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1</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19</w:t>
            </w:r>
          </w:p>
        </w:tc>
        <w:tc>
          <w:tcPr>
            <w:tcW w:w="3443" w:type="dxa"/>
            <w:shd w:val="clear" w:color="auto" w:fill="auto"/>
            <w:vAlign w:val="center"/>
          </w:tcPr>
          <w:p w:rsidR="00325197" w:rsidRPr="005E3E4D" w:rsidRDefault="00325197" w:rsidP="005E3E4D">
            <w:pPr>
              <w:pStyle w:val="af7"/>
              <w:jc w:val="center"/>
            </w:pPr>
            <w:r w:rsidRPr="005E3E4D">
              <w:t xml:space="preserve">Станция </w:t>
            </w:r>
            <w:proofErr w:type="spellStart"/>
            <w:r w:rsidRPr="005E3E4D">
              <w:t>Икорец</w:t>
            </w:r>
            <w:proofErr w:type="spellEnd"/>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20</w:t>
            </w:r>
          </w:p>
        </w:tc>
        <w:tc>
          <w:tcPr>
            <w:tcW w:w="3443" w:type="dxa"/>
            <w:shd w:val="clear" w:color="auto" w:fill="auto"/>
            <w:vAlign w:val="center"/>
          </w:tcPr>
          <w:p w:rsidR="00325197" w:rsidRPr="005E3E4D" w:rsidRDefault="00325197" w:rsidP="005E3E4D">
            <w:pPr>
              <w:pStyle w:val="af7"/>
              <w:jc w:val="center"/>
            </w:pPr>
            <w:r w:rsidRPr="005E3E4D">
              <w:t>Станция Колено</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1</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21</w:t>
            </w:r>
          </w:p>
        </w:tc>
        <w:tc>
          <w:tcPr>
            <w:tcW w:w="3443" w:type="dxa"/>
            <w:shd w:val="clear" w:color="auto" w:fill="auto"/>
            <w:vAlign w:val="center"/>
          </w:tcPr>
          <w:p w:rsidR="00325197" w:rsidRPr="005E3E4D" w:rsidRDefault="00325197" w:rsidP="005E3E4D">
            <w:pPr>
              <w:pStyle w:val="af7"/>
              <w:jc w:val="center"/>
            </w:pPr>
            <w:r w:rsidRPr="005E3E4D">
              <w:t>Станция Колодезная</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22</w:t>
            </w:r>
          </w:p>
        </w:tc>
        <w:tc>
          <w:tcPr>
            <w:tcW w:w="3443" w:type="dxa"/>
            <w:shd w:val="clear" w:color="auto" w:fill="auto"/>
            <w:vAlign w:val="center"/>
          </w:tcPr>
          <w:p w:rsidR="00325197" w:rsidRPr="005E3E4D" w:rsidRDefault="00325197" w:rsidP="005E3E4D">
            <w:pPr>
              <w:pStyle w:val="af7"/>
              <w:jc w:val="center"/>
            </w:pPr>
            <w:r w:rsidRPr="005E3E4D">
              <w:t xml:space="preserve">Оп. </w:t>
            </w:r>
            <w:proofErr w:type="spellStart"/>
            <w:r w:rsidRPr="005E3E4D">
              <w:t>Машмет</w:t>
            </w:r>
            <w:proofErr w:type="spellEnd"/>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1</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3</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4</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23</w:t>
            </w:r>
          </w:p>
        </w:tc>
        <w:tc>
          <w:tcPr>
            <w:tcW w:w="3443" w:type="dxa"/>
            <w:shd w:val="clear" w:color="auto" w:fill="auto"/>
            <w:vAlign w:val="center"/>
          </w:tcPr>
          <w:p w:rsidR="00325197" w:rsidRPr="005E3E4D" w:rsidRDefault="00325197" w:rsidP="005E3E4D">
            <w:pPr>
              <w:pStyle w:val="af7"/>
              <w:jc w:val="center"/>
            </w:pPr>
            <w:r w:rsidRPr="005E3E4D">
              <w:t>Станция Митрофановка</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24</w:t>
            </w:r>
          </w:p>
        </w:tc>
        <w:tc>
          <w:tcPr>
            <w:tcW w:w="3443" w:type="dxa"/>
            <w:shd w:val="clear" w:color="auto" w:fill="auto"/>
            <w:vAlign w:val="center"/>
          </w:tcPr>
          <w:p w:rsidR="00325197" w:rsidRPr="005E3E4D" w:rsidRDefault="00325197" w:rsidP="005E3E4D">
            <w:pPr>
              <w:pStyle w:val="af7"/>
              <w:jc w:val="center"/>
            </w:pPr>
            <w:r w:rsidRPr="005E3E4D">
              <w:t>Станция Никольское</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25</w:t>
            </w:r>
          </w:p>
        </w:tc>
        <w:tc>
          <w:tcPr>
            <w:tcW w:w="3443" w:type="dxa"/>
            <w:shd w:val="clear" w:color="auto" w:fill="auto"/>
            <w:vAlign w:val="center"/>
          </w:tcPr>
          <w:p w:rsidR="00325197" w:rsidRPr="005E3E4D" w:rsidRDefault="00325197" w:rsidP="005E3E4D">
            <w:pPr>
              <w:pStyle w:val="af7"/>
              <w:jc w:val="center"/>
            </w:pPr>
            <w:r w:rsidRPr="005E3E4D">
              <w:t>Оп. 582 км.</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26</w:t>
            </w:r>
          </w:p>
        </w:tc>
        <w:tc>
          <w:tcPr>
            <w:tcW w:w="3443" w:type="dxa"/>
            <w:shd w:val="clear" w:color="auto" w:fill="auto"/>
            <w:vAlign w:val="center"/>
          </w:tcPr>
          <w:p w:rsidR="00325197" w:rsidRPr="005E3E4D" w:rsidRDefault="00325197" w:rsidP="005E3E4D">
            <w:pPr>
              <w:pStyle w:val="af7"/>
              <w:jc w:val="center"/>
            </w:pPr>
            <w:r w:rsidRPr="005E3E4D">
              <w:t>Оп. 586 км.</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27</w:t>
            </w:r>
          </w:p>
        </w:tc>
        <w:tc>
          <w:tcPr>
            <w:tcW w:w="3443" w:type="dxa"/>
            <w:shd w:val="clear" w:color="auto" w:fill="auto"/>
            <w:vAlign w:val="center"/>
          </w:tcPr>
          <w:p w:rsidR="00325197" w:rsidRPr="005E3E4D" w:rsidRDefault="00325197" w:rsidP="005E3E4D">
            <w:pPr>
              <w:pStyle w:val="af7"/>
              <w:jc w:val="center"/>
            </w:pPr>
            <w:r w:rsidRPr="005E3E4D">
              <w:t>Станция Отрожка</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3</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3</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28</w:t>
            </w:r>
          </w:p>
        </w:tc>
        <w:tc>
          <w:tcPr>
            <w:tcW w:w="3443" w:type="dxa"/>
            <w:shd w:val="clear" w:color="auto" w:fill="auto"/>
            <w:vAlign w:val="center"/>
          </w:tcPr>
          <w:p w:rsidR="00325197" w:rsidRPr="005E3E4D" w:rsidRDefault="00325197" w:rsidP="005E3E4D">
            <w:pPr>
              <w:pStyle w:val="af7"/>
              <w:jc w:val="center"/>
            </w:pPr>
            <w:r w:rsidRPr="005E3E4D">
              <w:t>Оп. Плехановская</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29</w:t>
            </w:r>
          </w:p>
        </w:tc>
        <w:tc>
          <w:tcPr>
            <w:tcW w:w="3443" w:type="dxa"/>
            <w:shd w:val="clear" w:color="auto" w:fill="auto"/>
            <w:vAlign w:val="center"/>
          </w:tcPr>
          <w:p w:rsidR="00325197" w:rsidRPr="005E3E4D" w:rsidRDefault="00325197" w:rsidP="005E3E4D">
            <w:pPr>
              <w:pStyle w:val="af7"/>
              <w:jc w:val="center"/>
            </w:pPr>
            <w:r w:rsidRPr="005E3E4D">
              <w:t xml:space="preserve">Станция </w:t>
            </w:r>
            <w:proofErr w:type="gramStart"/>
            <w:r w:rsidRPr="005E3E4D">
              <w:t>Подклетное</w:t>
            </w:r>
            <w:proofErr w:type="gramEnd"/>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30</w:t>
            </w:r>
          </w:p>
        </w:tc>
        <w:tc>
          <w:tcPr>
            <w:tcW w:w="3443" w:type="dxa"/>
            <w:shd w:val="clear" w:color="auto" w:fill="auto"/>
            <w:vAlign w:val="center"/>
          </w:tcPr>
          <w:p w:rsidR="00325197" w:rsidRPr="005E3E4D" w:rsidRDefault="00325197" w:rsidP="005E3E4D">
            <w:pPr>
              <w:pStyle w:val="af7"/>
              <w:jc w:val="center"/>
            </w:pPr>
            <w:r w:rsidRPr="005E3E4D">
              <w:t>Станция Придача</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2</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31</w:t>
            </w:r>
          </w:p>
        </w:tc>
        <w:tc>
          <w:tcPr>
            <w:tcW w:w="3443" w:type="dxa"/>
            <w:shd w:val="clear" w:color="auto" w:fill="auto"/>
            <w:vAlign w:val="center"/>
          </w:tcPr>
          <w:p w:rsidR="00325197" w:rsidRPr="005E3E4D" w:rsidRDefault="00325197" w:rsidP="005E3E4D">
            <w:pPr>
              <w:pStyle w:val="af7"/>
              <w:jc w:val="center"/>
            </w:pPr>
            <w:r w:rsidRPr="005E3E4D">
              <w:t>Раз. 239 км.</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1</w:t>
            </w:r>
          </w:p>
        </w:tc>
      </w:tr>
      <w:tr w:rsidR="00325197" w:rsidRPr="005E3E4D" w:rsidTr="001113B1">
        <w:trPr>
          <w:trHeight w:val="564"/>
          <w:jc w:val="center"/>
        </w:trPr>
        <w:tc>
          <w:tcPr>
            <w:tcW w:w="794" w:type="dxa"/>
            <w:shd w:val="clear" w:color="auto" w:fill="auto"/>
            <w:vAlign w:val="center"/>
          </w:tcPr>
          <w:p w:rsidR="00325197" w:rsidRPr="005E3E4D" w:rsidRDefault="00325197" w:rsidP="005E3E4D">
            <w:pPr>
              <w:pStyle w:val="af7"/>
              <w:jc w:val="center"/>
            </w:pPr>
            <w:r w:rsidRPr="005E3E4D">
              <w:t>32</w:t>
            </w:r>
          </w:p>
        </w:tc>
        <w:tc>
          <w:tcPr>
            <w:tcW w:w="3443" w:type="dxa"/>
            <w:shd w:val="clear" w:color="auto" w:fill="auto"/>
            <w:vAlign w:val="center"/>
          </w:tcPr>
          <w:p w:rsidR="00325197" w:rsidRPr="005E3E4D" w:rsidRDefault="00325197" w:rsidP="005E3E4D">
            <w:pPr>
              <w:pStyle w:val="af7"/>
              <w:jc w:val="center"/>
            </w:pPr>
            <w:r w:rsidRPr="005E3E4D">
              <w:t>Станция Семилуки</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1</w:t>
            </w:r>
          </w:p>
        </w:tc>
      </w:tr>
      <w:tr w:rsidR="00325197" w:rsidRPr="005E3E4D" w:rsidTr="00766662">
        <w:trPr>
          <w:trHeight w:val="556"/>
          <w:jc w:val="center"/>
        </w:trPr>
        <w:tc>
          <w:tcPr>
            <w:tcW w:w="794" w:type="dxa"/>
            <w:shd w:val="clear" w:color="auto" w:fill="auto"/>
            <w:vAlign w:val="center"/>
          </w:tcPr>
          <w:p w:rsidR="00325197" w:rsidRPr="005E3E4D" w:rsidRDefault="00325197" w:rsidP="005E3E4D">
            <w:pPr>
              <w:pStyle w:val="af7"/>
              <w:jc w:val="center"/>
            </w:pPr>
            <w:r w:rsidRPr="005E3E4D">
              <w:t>33</w:t>
            </w:r>
          </w:p>
        </w:tc>
        <w:tc>
          <w:tcPr>
            <w:tcW w:w="3443" w:type="dxa"/>
            <w:shd w:val="clear" w:color="auto" w:fill="auto"/>
            <w:vAlign w:val="center"/>
          </w:tcPr>
          <w:p w:rsidR="00325197" w:rsidRPr="005E3E4D" w:rsidRDefault="00325197" w:rsidP="005E3E4D">
            <w:pPr>
              <w:pStyle w:val="af7"/>
              <w:jc w:val="center"/>
            </w:pPr>
            <w:r w:rsidRPr="005E3E4D">
              <w:t>Станция Солнцево</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34</w:t>
            </w:r>
          </w:p>
        </w:tc>
        <w:tc>
          <w:tcPr>
            <w:tcW w:w="3443" w:type="dxa"/>
            <w:shd w:val="clear" w:color="auto" w:fill="auto"/>
            <w:vAlign w:val="center"/>
          </w:tcPr>
          <w:p w:rsidR="00325197" w:rsidRPr="005E3E4D" w:rsidRDefault="00325197" w:rsidP="005E3E4D">
            <w:pPr>
              <w:pStyle w:val="af7"/>
              <w:jc w:val="center"/>
            </w:pPr>
            <w:r w:rsidRPr="005E3E4D">
              <w:t>Станция Терновка</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35</w:t>
            </w:r>
          </w:p>
        </w:tc>
        <w:tc>
          <w:tcPr>
            <w:tcW w:w="3443" w:type="dxa"/>
            <w:shd w:val="clear" w:color="auto" w:fill="auto"/>
            <w:vAlign w:val="center"/>
          </w:tcPr>
          <w:p w:rsidR="00325197" w:rsidRPr="005E3E4D" w:rsidRDefault="00325197" w:rsidP="005E3E4D">
            <w:pPr>
              <w:pStyle w:val="af7"/>
              <w:jc w:val="center"/>
            </w:pPr>
            <w:r w:rsidRPr="005E3E4D">
              <w:t xml:space="preserve">Станция </w:t>
            </w:r>
            <w:proofErr w:type="spellStart"/>
            <w:r w:rsidRPr="005E3E4D">
              <w:t>Тресвятская</w:t>
            </w:r>
            <w:proofErr w:type="spellEnd"/>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1</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1</w:t>
            </w:r>
          </w:p>
        </w:tc>
      </w:tr>
      <w:tr w:rsidR="00325197" w:rsidRPr="005E3E4D" w:rsidTr="00766662">
        <w:trPr>
          <w:trHeight w:val="321"/>
          <w:jc w:val="center"/>
        </w:trPr>
        <w:tc>
          <w:tcPr>
            <w:tcW w:w="794" w:type="dxa"/>
            <w:shd w:val="clear" w:color="auto" w:fill="auto"/>
            <w:vAlign w:val="center"/>
          </w:tcPr>
          <w:p w:rsidR="00325197" w:rsidRPr="005E3E4D" w:rsidRDefault="00325197" w:rsidP="005E3E4D">
            <w:pPr>
              <w:pStyle w:val="af7"/>
              <w:jc w:val="center"/>
            </w:pPr>
            <w:r w:rsidRPr="005E3E4D">
              <w:t>36</w:t>
            </w:r>
          </w:p>
        </w:tc>
        <w:tc>
          <w:tcPr>
            <w:tcW w:w="3443" w:type="dxa"/>
            <w:shd w:val="clear" w:color="auto" w:fill="auto"/>
            <w:vAlign w:val="center"/>
          </w:tcPr>
          <w:p w:rsidR="00325197" w:rsidRPr="005E3E4D" w:rsidRDefault="00325197" w:rsidP="005E3E4D">
            <w:pPr>
              <w:pStyle w:val="af7"/>
              <w:jc w:val="center"/>
            </w:pPr>
            <w:r w:rsidRPr="005E3E4D">
              <w:t xml:space="preserve">Оп. </w:t>
            </w:r>
            <w:proofErr w:type="spellStart"/>
            <w:r w:rsidRPr="005E3E4D">
              <w:t>Углянец</w:t>
            </w:r>
            <w:proofErr w:type="spellEnd"/>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rPr>
                <w:lang w:val="en-US"/>
              </w:rPr>
            </w:pPr>
            <w:r w:rsidRPr="005E3E4D">
              <w:rPr>
                <w:lang w:val="en-US"/>
              </w:rPr>
              <w:t>2</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3</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3</w:t>
            </w:r>
          </w:p>
        </w:tc>
      </w:tr>
      <w:tr w:rsidR="00325197" w:rsidRPr="005E3E4D" w:rsidTr="00766662">
        <w:trPr>
          <w:trHeight w:val="321"/>
          <w:jc w:val="center"/>
        </w:trPr>
        <w:tc>
          <w:tcPr>
            <w:tcW w:w="794" w:type="dxa"/>
            <w:shd w:val="clear" w:color="auto" w:fill="auto"/>
            <w:vAlign w:val="center"/>
          </w:tcPr>
          <w:p w:rsidR="00325197" w:rsidRPr="005E3E4D" w:rsidRDefault="00325197" w:rsidP="00766662">
            <w:pPr>
              <w:pStyle w:val="af7"/>
              <w:jc w:val="center"/>
            </w:pPr>
            <w:r w:rsidRPr="005E3E4D">
              <w:t>3</w:t>
            </w:r>
            <w:r w:rsidR="00766662">
              <w:t>7</w:t>
            </w:r>
          </w:p>
        </w:tc>
        <w:tc>
          <w:tcPr>
            <w:tcW w:w="3443" w:type="dxa"/>
            <w:shd w:val="clear" w:color="auto" w:fill="auto"/>
            <w:vAlign w:val="center"/>
          </w:tcPr>
          <w:p w:rsidR="00325197" w:rsidRPr="005E3E4D" w:rsidRDefault="00325197" w:rsidP="005E3E4D">
            <w:pPr>
              <w:pStyle w:val="af7"/>
              <w:jc w:val="center"/>
            </w:pPr>
            <w:r w:rsidRPr="005E3E4D">
              <w:t>Станция Борисоглебск</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1</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325197" w:rsidRPr="005E3E4D" w:rsidTr="00766662">
        <w:trPr>
          <w:trHeight w:val="321"/>
          <w:jc w:val="center"/>
        </w:trPr>
        <w:tc>
          <w:tcPr>
            <w:tcW w:w="794" w:type="dxa"/>
            <w:shd w:val="clear" w:color="auto" w:fill="auto"/>
            <w:vAlign w:val="center"/>
          </w:tcPr>
          <w:p w:rsidR="00325197" w:rsidRPr="005E3E4D" w:rsidRDefault="00766662" w:rsidP="005E3E4D">
            <w:pPr>
              <w:pStyle w:val="af7"/>
              <w:jc w:val="center"/>
            </w:pPr>
            <w:r>
              <w:t>38</w:t>
            </w:r>
          </w:p>
        </w:tc>
        <w:tc>
          <w:tcPr>
            <w:tcW w:w="3443" w:type="dxa"/>
            <w:shd w:val="clear" w:color="auto" w:fill="auto"/>
            <w:vAlign w:val="center"/>
          </w:tcPr>
          <w:p w:rsidR="00325197" w:rsidRPr="005E3E4D" w:rsidRDefault="00325197" w:rsidP="005E3E4D">
            <w:pPr>
              <w:pStyle w:val="af7"/>
              <w:jc w:val="center"/>
            </w:pPr>
            <w:r w:rsidRPr="005E3E4D">
              <w:t>Станция Усмань</w:t>
            </w:r>
          </w:p>
        </w:tc>
        <w:tc>
          <w:tcPr>
            <w:tcW w:w="1654" w:type="dxa"/>
            <w:shd w:val="clear" w:color="auto" w:fill="auto"/>
            <w:vAlign w:val="center"/>
          </w:tcPr>
          <w:p w:rsidR="00325197" w:rsidRPr="005E3E4D" w:rsidRDefault="00325197" w:rsidP="005E3E4D">
            <w:pPr>
              <w:jc w:val="center"/>
            </w:pPr>
            <w:r w:rsidRPr="005E3E4D">
              <w:t>МК-35К</w:t>
            </w:r>
          </w:p>
        </w:tc>
        <w:tc>
          <w:tcPr>
            <w:tcW w:w="1278" w:type="dxa"/>
            <w:vAlign w:val="center"/>
          </w:tcPr>
          <w:p w:rsidR="00325197" w:rsidRPr="005E3E4D" w:rsidRDefault="00325197" w:rsidP="005E3E4D">
            <w:pPr>
              <w:pStyle w:val="af7"/>
              <w:jc w:val="center"/>
            </w:pPr>
            <w:r w:rsidRPr="005E3E4D">
              <w:t>2</w:t>
            </w:r>
          </w:p>
        </w:tc>
        <w:tc>
          <w:tcPr>
            <w:tcW w:w="2836" w:type="dxa"/>
            <w:shd w:val="clear" w:color="auto" w:fill="auto"/>
            <w:vAlign w:val="center"/>
          </w:tcPr>
          <w:p w:rsidR="00325197" w:rsidRPr="005E3E4D" w:rsidRDefault="00325197" w:rsidP="005E3E4D">
            <w:pPr>
              <w:jc w:val="center"/>
            </w:pPr>
            <w:r w:rsidRPr="005E3E4D">
              <w:t xml:space="preserve">Прим-08ТК </w:t>
            </w:r>
            <w:proofErr w:type="spellStart"/>
            <w:r w:rsidRPr="005E3E4D">
              <w:t>версси</w:t>
            </w:r>
            <w:proofErr w:type="spellEnd"/>
            <w:r w:rsidRPr="005E3E4D">
              <w:t xml:space="preserve"> 02 в составе АРМ «Кассира»</w:t>
            </w:r>
          </w:p>
        </w:tc>
        <w:tc>
          <w:tcPr>
            <w:tcW w:w="1180" w:type="dxa"/>
            <w:vAlign w:val="center"/>
          </w:tcPr>
          <w:p w:rsidR="00325197" w:rsidRPr="005E3E4D" w:rsidRDefault="00325197" w:rsidP="005E3E4D">
            <w:pPr>
              <w:pStyle w:val="af7"/>
              <w:jc w:val="center"/>
            </w:pPr>
            <w:r w:rsidRPr="005E3E4D">
              <w:t>-</w:t>
            </w:r>
          </w:p>
        </w:tc>
        <w:tc>
          <w:tcPr>
            <w:tcW w:w="2693" w:type="dxa"/>
            <w:vAlign w:val="center"/>
          </w:tcPr>
          <w:p w:rsidR="00325197" w:rsidRPr="005E3E4D" w:rsidRDefault="00325197" w:rsidP="005E3E4D">
            <w:pPr>
              <w:jc w:val="center"/>
            </w:pPr>
            <w:r w:rsidRPr="005E3E4D">
              <w:t>Прим-21К версии 02 в составе ТС Искра-102</w:t>
            </w:r>
          </w:p>
        </w:tc>
        <w:tc>
          <w:tcPr>
            <w:tcW w:w="1276" w:type="dxa"/>
            <w:vAlign w:val="center"/>
          </w:tcPr>
          <w:p w:rsidR="00325197" w:rsidRPr="005E3E4D" w:rsidRDefault="00325197" w:rsidP="005E3E4D">
            <w:pPr>
              <w:pStyle w:val="af7"/>
              <w:jc w:val="center"/>
            </w:pPr>
            <w:r w:rsidRPr="005E3E4D">
              <w:t>-</w:t>
            </w:r>
          </w:p>
        </w:tc>
      </w:tr>
      <w:tr w:rsidR="00766662" w:rsidRPr="005E3E4D" w:rsidTr="00766662">
        <w:trPr>
          <w:trHeight w:val="433"/>
          <w:jc w:val="center"/>
        </w:trPr>
        <w:tc>
          <w:tcPr>
            <w:tcW w:w="5891" w:type="dxa"/>
            <w:gridSpan w:val="3"/>
            <w:shd w:val="clear" w:color="auto" w:fill="auto"/>
            <w:vAlign w:val="center"/>
          </w:tcPr>
          <w:p w:rsidR="00766662" w:rsidRPr="005E3E4D" w:rsidRDefault="00766662" w:rsidP="00766662">
            <w:pPr>
              <w:pStyle w:val="af7"/>
              <w:rPr>
                <w:b/>
              </w:rPr>
            </w:pPr>
            <w:r w:rsidRPr="005E3E4D">
              <w:rPr>
                <w:b/>
              </w:rPr>
              <w:t>ИТОГО:</w:t>
            </w:r>
          </w:p>
        </w:tc>
        <w:tc>
          <w:tcPr>
            <w:tcW w:w="1278" w:type="dxa"/>
            <w:vAlign w:val="center"/>
          </w:tcPr>
          <w:p w:rsidR="00766662" w:rsidRPr="005E3E4D" w:rsidRDefault="00766662" w:rsidP="005E3E4D">
            <w:pPr>
              <w:pStyle w:val="af7"/>
              <w:jc w:val="center"/>
              <w:rPr>
                <w:b/>
              </w:rPr>
            </w:pPr>
            <w:r w:rsidRPr="005E3E4D">
              <w:rPr>
                <w:b/>
              </w:rPr>
              <w:t>220</w:t>
            </w:r>
          </w:p>
        </w:tc>
        <w:tc>
          <w:tcPr>
            <w:tcW w:w="2836" w:type="dxa"/>
            <w:shd w:val="clear" w:color="auto" w:fill="auto"/>
            <w:vAlign w:val="center"/>
          </w:tcPr>
          <w:p w:rsidR="00766662" w:rsidRPr="005E3E4D" w:rsidRDefault="00766662" w:rsidP="005E3E4D">
            <w:pPr>
              <w:pStyle w:val="af7"/>
              <w:jc w:val="center"/>
              <w:rPr>
                <w:b/>
              </w:rPr>
            </w:pPr>
          </w:p>
        </w:tc>
        <w:tc>
          <w:tcPr>
            <w:tcW w:w="1180" w:type="dxa"/>
            <w:vAlign w:val="center"/>
          </w:tcPr>
          <w:p w:rsidR="00766662" w:rsidRPr="005E3E4D" w:rsidRDefault="00766662" w:rsidP="005E3E4D">
            <w:pPr>
              <w:pStyle w:val="af7"/>
              <w:jc w:val="center"/>
              <w:rPr>
                <w:b/>
              </w:rPr>
            </w:pPr>
            <w:r w:rsidRPr="005E3E4D">
              <w:rPr>
                <w:b/>
              </w:rPr>
              <w:t>53</w:t>
            </w:r>
          </w:p>
        </w:tc>
        <w:tc>
          <w:tcPr>
            <w:tcW w:w="2693" w:type="dxa"/>
            <w:vAlign w:val="center"/>
          </w:tcPr>
          <w:p w:rsidR="00766662" w:rsidRPr="005E3E4D" w:rsidRDefault="00766662" w:rsidP="005E3E4D">
            <w:pPr>
              <w:pStyle w:val="af7"/>
              <w:jc w:val="center"/>
              <w:rPr>
                <w:b/>
              </w:rPr>
            </w:pPr>
          </w:p>
        </w:tc>
        <w:tc>
          <w:tcPr>
            <w:tcW w:w="1276" w:type="dxa"/>
            <w:vAlign w:val="center"/>
          </w:tcPr>
          <w:p w:rsidR="00766662" w:rsidRPr="005E3E4D" w:rsidRDefault="00766662" w:rsidP="005E3E4D">
            <w:pPr>
              <w:pStyle w:val="af7"/>
              <w:jc w:val="center"/>
              <w:rPr>
                <w:b/>
              </w:rPr>
            </w:pPr>
            <w:r w:rsidRPr="005E3E4D">
              <w:rPr>
                <w:b/>
              </w:rPr>
              <w:t>57</w:t>
            </w:r>
          </w:p>
        </w:tc>
      </w:tr>
    </w:tbl>
    <w:p w:rsidR="00ED23BD" w:rsidRPr="00B44C3B" w:rsidRDefault="00ED23BD" w:rsidP="00690470">
      <w:pPr>
        <w:ind w:firstLine="709"/>
        <w:jc w:val="both"/>
        <w:rPr>
          <w:bCs/>
          <w:sz w:val="28"/>
          <w:szCs w:val="28"/>
        </w:rPr>
      </w:pPr>
    </w:p>
    <w:p w:rsidR="005E3E4D" w:rsidRDefault="005E3E4D" w:rsidP="00690470">
      <w:pPr>
        <w:ind w:firstLine="709"/>
        <w:jc w:val="both"/>
        <w:rPr>
          <w:bCs/>
          <w:sz w:val="28"/>
          <w:szCs w:val="28"/>
        </w:rPr>
        <w:sectPr w:rsidR="005E3E4D" w:rsidSect="005E3E4D">
          <w:pgSz w:w="16838" w:h="11906" w:orient="landscape"/>
          <w:pgMar w:top="1134" w:right="851" w:bottom="851" w:left="1134" w:header="709" w:footer="709" w:gutter="0"/>
          <w:cols w:space="708"/>
          <w:docGrid w:linePitch="360"/>
        </w:sectPr>
      </w:pPr>
    </w:p>
    <w:p w:rsidR="00ED23BD" w:rsidRPr="00B44C3B" w:rsidRDefault="00290B64" w:rsidP="00CF6171">
      <w:pPr>
        <w:pStyle w:val="a4"/>
        <w:numPr>
          <w:ilvl w:val="2"/>
          <w:numId w:val="2"/>
        </w:numPr>
        <w:autoSpaceDE w:val="0"/>
        <w:autoSpaceDN w:val="0"/>
        <w:adjustRightInd w:val="0"/>
        <w:ind w:left="0" w:firstLine="709"/>
        <w:jc w:val="both"/>
        <w:rPr>
          <w:bCs/>
          <w:sz w:val="28"/>
          <w:szCs w:val="28"/>
        </w:rPr>
      </w:pPr>
      <w:r w:rsidRPr="00290B64">
        <w:rPr>
          <w:bCs/>
          <w:sz w:val="28"/>
          <w:szCs w:val="28"/>
        </w:rPr>
        <w:t xml:space="preserve">Победитель запроса котировок предоставляет акт сдачи-приемки </w:t>
      </w:r>
      <w:r>
        <w:rPr>
          <w:bCs/>
          <w:sz w:val="28"/>
          <w:szCs w:val="28"/>
        </w:rPr>
        <w:t>оказанных услуг</w:t>
      </w:r>
      <w:r w:rsidRPr="00290B64">
        <w:rPr>
          <w:bCs/>
          <w:sz w:val="28"/>
          <w:szCs w:val="28"/>
        </w:rPr>
        <w:t>.</w:t>
      </w:r>
    </w:p>
    <w:p w:rsidR="00ED23BD" w:rsidRPr="00ED23BD" w:rsidRDefault="00ED23BD" w:rsidP="00690470">
      <w:pPr>
        <w:ind w:firstLine="709"/>
        <w:jc w:val="both"/>
        <w:rPr>
          <w:bCs/>
          <w:sz w:val="28"/>
          <w:szCs w:val="28"/>
        </w:rPr>
      </w:pPr>
    </w:p>
    <w:p w:rsidR="00690470" w:rsidRPr="00E6539A" w:rsidRDefault="00690470" w:rsidP="00CF4B28">
      <w:pPr>
        <w:pStyle w:val="3"/>
        <w:numPr>
          <w:ilvl w:val="1"/>
          <w:numId w:val="2"/>
        </w:numPr>
        <w:spacing w:before="0" w:after="0"/>
        <w:jc w:val="both"/>
        <w:rPr>
          <w:rFonts w:ascii="Times New Roman" w:hAnsi="Times New Roman" w:cs="Times New Roman"/>
          <w:sz w:val="28"/>
          <w:szCs w:val="28"/>
        </w:rPr>
      </w:pPr>
      <w:r w:rsidRPr="00E6539A">
        <w:rPr>
          <w:rFonts w:ascii="Times New Roman" w:hAnsi="Times New Roman" w:cs="Times New Roman"/>
          <w:sz w:val="28"/>
          <w:szCs w:val="28"/>
        </w:rPr>
        <w:t xml:space="preserve">Форма, сроки и порядок оплаты </w:t>
      </w:r>
      <w:r w:rsidR="004D5432">
        <w:rPr>
          <w:rFonts w:ascii="Times New Roman" w:hAnsi="Times New Roman" w:cs="Times New Roman"/>
          <w:sz w:val="28"/>
          <w:szCs w:val="28"/>
        </w:rPr>
        <w:t>услуг</w:t>
      </w:r>
    </w:p>
    <w:p w:rsidR="00690470" w:rsidRPr="00E6539A" w:rsidRDefault="00690470" w:rsidP="00690470">
      <w:pPr>
        <w:rPr>
          <w:sz w:val="28"/>
          <w:szCs w:val="28"/>
        </w:rPr>
      </w:pPr>
    </w:p>
    <w:p w:rsidR="00290B64" w:rsidRDefault="00290B64" w:rsidP="00015774">
      <w:pPr>
        <w:pStyle w:val="a4"/>
        <w:numPr>
          <w:ilvl w:val="2"/>
          <w:numId w:val="2"/>
        </w:numPr>
        <w:spacing w:after="120"/>
        <w:ind w:left="0" w:firstLine="697"/>
        <w:contextualSpacing/>
        <w:jc w:val="both"/>
        <w:rPr>
          <w:sz w:val="28"/>
          <w:szCs w:val="28"/>
        </w:rPr>
      </w:pPr>
      <w:r w:rsidRPr="00290B64">
        <w:rPr>
          <w:sz w:val="28"/>
          <w:szCs w:val="28"/>
        </w:rPr>
        <w:t xml:space="preserve">Оплата оказанных </w:t>
      </w:r>
      <w:r>
        <w:rPr>
          <w:sz w:val="28"/>
          <w:szCs w:val="28"/>
        </w:rPr>
        <w:t>у</w:t>
      </w:r>
      <w:r w:rsidRPr="00290B64">
        <w:rPr>
          <w:sz w:val="28"/>
          <w:szCs w:val="28"/>
        </w:rPr>
        <w:t xml:space="preserve">слуг осуществляется Заказчиком на основании выставленного счета после подписания Заказчиком акта сдачи-приёмки оказанных услуг, при наличии документов, подлежащих передачу </w:t>
      </w:r>
      <w:r>
        <w:rPr>
          <w:sz w:val="28"/>
          <w:szCs w:val="28"/>
        </w:rPr>
        <w:t>победителем запроса котировок</w:t>
      </w:r>
      <w:r w:rsidRPr="00290B64">
        <w:rPr>
          <w:sz w:val="28"/>
          <w:szCs w:val="28"/>
        </w:rPr>
        <w:t xml:space="preserve"> Заказчику согласно заключенному Договору, в течение </w:t>
      </w:r>
      <w:r w:rsidR="00015774" w:rsidRPr="00015774">
        <w:rPr>
          <w:sz w:val="28"/>
          <w:szCs w:val="28"/>
        </w:rPr>
        <w:t xml:space="preserve">60 </w:t>
      </w:r>
      <w:r w:rsidR="00015774">
        <w:rPr>
          <w:sz w:val="28"/>
          <w:szCs w:val="28"/>
        </w:rPr>
        <w:t xml:space="preserve">(шестидесяти) </w:t>
      </w:r>
      <w:r w:rsidR="00015774" w:rsidRPr="00015774">
        <w:rPr>
          <w:sz w:val="28"/>
          <w:szCs w:val="28"/>
        </w:rPr>
        <w:t>банковских дней</w:t>
      </w:r>
      <w:r w:rsidRPr="00290B64">
        <w:rPr>
          <w:sz w:val="28"/>
          <w:szCs w:val="28"/>
        </w:rPr>
        <w:t xml:space="preserve"> с даты получения Заказчиком и </w:t>
      </w:r>
      <w:r>
        <w:rPr>
          <w:sz w:val="28"/>
          <w:szCs w:val="28"/>
        </w:rPr>
        <w:t>победителем запроса котировок</w:t>
      </w:r>
      <w:r w:rsidRPr="00290B64">
        <w:rPr>
          <w:sz w:val="28"/>
          <w:szCs w:val="28"/>
        </w:rPr>
        <w:t xml:space="preserve"> подписанного Акта сдачи-приёмки оказанных </w:t>
      </w:r>
      <w:r>
        <w:rPr>
          <w:sz w:val="28"/>
          <w:szCs w:val="28"/>
        </w:rPr>
        <w:t>у</w:t>
      </w:r>
      <w:r w:rsidRPr="00290B64">
        <w:rPr>
          <w:sz w:val="28"/>
          <w:szCs w:val="28"/>
        </w:rPr>
        <w:t>слуг.</w:t>
      </w:r>
    </w:p>
    <w:p w:rsidR="00290B64" w:rsidRDefault="00290B64" w:rsidP="00290B64">
      <w:pPr>
        <w:pStyle w:val="a4"/>
        <w:numPr>
          <w:ilvl w:val="2"/>
          <w:numId w:val="2"/>
        </w:numPr>
        <w:spacing w:after="120"/>
        <w:ind w:left="0" w:firstLine="697"/>
        <w:contextualSpacing/>
        <w:jc w:val="both"/>
        <w:rPr>
          <w:sz w:val="28"/>
          <w:szCs w:val="28"/>
        </w:rPr>
      </w:pPr>
      <w:r>
        <w:rPr>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составляет не более 30 календарных дней со дня подписания заказчиком документа о приемке товара по договору.</w:t>
      </w:r>
    </w:p>
    <w:p w:rsidR="00690470" w:rsidRPr="00015774" w:rsidRDefault="00690470" w:rsidP="0029013A">
      <w:pPr>
        <w:jc w:val="both"/>
        <w:rPr>
          <w:bCs/>
          <w:sz w:val="28"/>
          <w:szCs w:val="28"/>
        </w:rPr>
      </w:pPr>
    </w:p>
    <w:p w:rsidR="00690470" w:rsidRPr="00E6539A" w:rsidRDefault="00690470" w:rsidP="00CF4B28">
      <w:pPr>
        <w:pStyle w:val="a4"/>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4"/>
        <w:ind w:left="720"/>
        <w:jc w:val="both"/>
        <w:rPr>
          <w:bCs/>
          <w:i/>
          <w:sz w:val="28"/>
          <w:szCs w:val="28"/>
        </w:rPr>
      </w:pPr>
    </w:p>
    <w:p w:rsidR="00690470" w:rsidRPr="00E6539A" w:rsidRDefault="00690470" w:rsidP="00690470">
      <w:pPr>
        <w:pStyle w:val="a4"/>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4852FD" w:rsidRPr="006850B7" w:rsidRDefault="004852FD" w:rsidP="004852FD">
      <w:pPr>
        <w:ind w:firstLine="709"/>
        <w:jc w:val="both"/>
        <w:rPr>
          <w:i/>
          <w:sz w:val="28"/>
          <w:szCs w:val="28"/>
        </w:rPr>
      </w:pPr>
      <w:r w:rsidRPr="00E2337A">
        <w:rPr>
          <w:bCs/>
          <w:sz w:val="28"/>
          <w:szCs w:val="28"/>
        </w:rPr>
        <w:t xml:space="preserve">Изменение количества предусмотренных договором </w:t>
      </w:r>
      <w:r w:rsidRPr="00E6539A">
        <w:rPr>
          <w:bCs/>
          <w:sz w:val="28"/>
          <w:szCs w:val="28"/>
        </w:rPr>
        <w:t>услуг</w:t>
      </w:r>
      <w:r w:rsidRPr="00E2337A">
        <w:rPr>
          <w:bCs/>
          <w:sz w:val="28"/>
          <w:szCs w:val="28"/>
        </w:rPr>
        <w:t xml:space="preserve"> при изменении потребности в </w:t>
      </w:r>
      <w:r w:rsidRPr="00E6539A">
        <w:rPr>
          <w:bCs/>
          <w:sz w:val="28"/>
          <w:szCs w:val="28"/>
        </w:rPr>
        <w:t>услугах</w:t>
      </w:r>
      <w:r>
        <w:rPr>
          <w:bCs/>
          <w:sz w:val="28"/>
          <w:szCs w:val="28"/>
        </w:rPr>
        <w:t>,</w:t>
      </w:r>
      <w:r w:rsidRPr="00E2337A">
        <w:rPr>
          <w:bCs/>
          <w:sz w:val="28"/>
          <w:szCs w:val="28"/>
        </w:rPr>
        <w:t xml:space="preserve"> на </w:t>
      </w:r>
      <w:r w:rsidRPr="00E6539A">
        <w:rPr>
          <w:bCs/>
          <w:sz w:val="28"/>
          <w:szCs w:val="28"/>
        </w:rPr>
        <w:t>оказание которых заключен</w:t>
      </w:r>
      <w:r w:rsidRPr="00E2337A">
        <w:rPr>
          <w:bCs/>
          <w:sz w:val="28"/>
          <w:szCs w:val="28"/>
        </w:rPr>
        <w:t xml:space="preserve"> договор</w:t>
      </w:r>
      <w:r>
        <w:rPr>
          <w:bCs/>
          <w:sz w:val="28"/>
          <w:szCs w:val="28"/>
        </w:rPr>
        <w:t>,</w:t>
      </w:r>
      <w:r w:rsidRPr="00E2337A">
        <w:rPr>
          <w:bCs/>
          <w:sz w:val="28"/>
          <w:szCs w:val="28"/>
        </w:rPr>
        <w:t xml:space="preserve"> допускается в пределах </w:t>
      </w:r>
      <w:r w:rsidRPr="00DE2235">
        <w:rPr>
          <w:rFonts w:eastAsia="MS Mincho"/>
          <w:sz w:val="28"/>
        </w:rPr>
        <w:t>30 % (тридцати процентов</w:t>
      </w:r>
      <w:r w:rsidRPr="00366FEC">
        <w:rPr>
          <w:rFonts w:eastAsia="MS Mincho"/>
          <w:sz w:val="28"/>
        </w:rPr>
        <w:t xml:space="preserve">) </w:t>
      </w:r>
      <w:r w:rsidRPr="00366FEC">
        <w:rPr>
          <w:bCs/>
          <w:sz w:val="28"/>
          <w:szCs w:val="28"/>
        </w:rPr>
        <w:t>от начальной (максимальной) цены договора без учета НДС.</w:t>
      </w:r>
    </w:p>
    <w:p w:rsidR="004852FD" w:rsidRDefault="004852FD" w:rsidP="00690470">
      <w:pPr>
        <w:pStyle w:val="a4"/>
        <w:ind w:left="0" w:firstLine="720"/>
        <w:jc w:val="both"/>
        <w:rPr>
          <w:bCs/>
          <w:sz w:val="28"/>
          <w:szCs w:val="28"/>
        </w:rPr>
      </w:pPr>
    </w:p>
    <w:p w:rsidR="0033582E" w:rsidRPr="00E6539A" w:rsidRDefault="00175EC3">
      <w:pPr>
        <w:spacing w:after="200" w:line="276" w:lineRule="auto"/>
        <w:rPr>
          <w:i/>
          <w:sz w:val="28"/>
          <w:szCs w:val="28"/>
        </w:rPr>
      </w:pPr>
      <w:r w:rsidRPr="00E6539A">
        <w:rPr>
          <w:i/>
          <w:sz w:val="28"/>
          <w:szCs w:val="28"/>
        </w:rPr>
        <w:t>.</w:t>
      </w:r>
      <w:r w:rsidR="0033582E" w:rsidRPr="00E6539A">
        <w:rPr>
          <w:i/>
          <w:sz w:val="28"/>
          <w:szCs w:val="28"/>
        </w:rPr>
        <w:br w:type="page"/>
      </w:r>
    </w:p>
    <w:tbl>
      <w:tblPr>
        <w:tblW w:w="0" w:type="auto"/>
        <w:tblLook w:val="0000" w:firstRow="0" w:lastRow="0" w:firstColumn="0" w:lastColumn="0" w:noHBand="0" w:noVBand="0"/>
      </w:tblPr>
      <w:tblGrid>
        <w:gridCol w:w="4785"/>
        <w:gridCol w:w="4785"/>
      </w:tblGrid>
      <w:tr w:rsidR="00964D5E" w:rsidRPr="00E6539A" w:rsidTr="00B44C3B">
        <w:tc>
          <w:tcPr>
            <w:tcW w:w="4785" w:type="dxa"/>
          </w:tcPr>
          <w:p w:rsidR="00964D5E" w:rsidRPr="00E6539A" w:rsidRDefault="00964D5E" w:rsidP="00B44C3B">
            <w:pPr>
              <w:pStyle w:val="2"/>
              <w:suppressAutoHyphens/>
              <w:spacing w:before="0" w:after="0"/>
              <w:jc w:val="center"/>
              <w:rPr>
                <w:rFonts w:ascii="Times New Roman" w:eastAsia="MS Mincho" w:hAnsi="Times New Roman" w:cs="Times New Roman"/>
                <w:i w:val="0"/>
                <w:iCs w:val="0"/>
              </w:rPr>
            </w:pPr>
            <w:bookmarkStart w:id="1" w:name="_Toc34648368"/>
          </w:p>
        </w:tc>
        <w:tc>
          <w:tcPr>
            <w:tcW w:w="4785" w:type="dxa"/>
          </w:tcPr>
          <w:p w:rsidR="00964D5E" w:rsidRPr="00E6539A" w:rsidRDefault="00964D5E" w:rsidP="00B44C3B">
            <w:pPr>
              <w:pStyle w:val="2"/>
              <w:suppressAutoHyphens/>
              <w:spacing w:before="0" w:after="0"/>
              <w:ind w:left="615"/>
              <w:rPr>
                <w:rFonts w:ascii="Times New Roman" w:hAnsi="Times New Roman" w:cs="Times New Roman"/>
                <w:b w:val="0"/>
                <w:bCs w:val="0"/>
                <w:i w:val="0"/>
                <w:iCs w:val="0"/>
              </w:rPr>
            </w:pPr>
            <w:r w:rsidRPr="00E6539A">
              <w:rPr>
                <w:rFonts w:ascii="Times New Roman" w:hAnsi="Times New Roman" w:cs="Times New Roman"/>
                <w:b w:val="0"/>
                <w:bCs w:val="0"/>
                <w:i w:val="0"/>
                <w:iCs w:val="0"/>
              </w:rPr>
              <w:t>Приложение № 3</w:t>
            </w:r>
          </w:p>
          <w:p w:rsidR="00964D5E" w:rsidRPr="00E6539A" w:rsidRDefault="00964D5E" w:rsidP="00B44C3B">
            <w:pPr>
              <w:pStyle w:val="2"/>
              <w:suppressAutoHyphens/>
              <w:spacing w:before="0" w:after="0"/>
              <w:ind w:left="615"/>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1"/>
    </w:tbl>
    <w:p w:rsidR="00964D5E" w:rsidRPr="00E6539A" w:rsidRDefault="00964D5E" w:rsidP="00964D5E">
      <w:pPr>
        <w:pStyle w:val="3"/>
        <w:spacing w:before="120"/>
        <w:rPr>
          <w:rFonts w:ascii="Times New Roman" w:hAnsi="Times New Roman" w:cs="Times New Roman"/>
          <w:b w:val="0"/>
          <w:bCs w:val="0"/>
          <w:sz w:val="28"/>
          <w:szCs w:val="28"/>
        </w:rPr>
      </w:pPr>
    </w:p>
    <w:p w:rsidR="00964D5E" w:rsidRPr="00E6539A" w:rsidRDefault="00964D5E" w:rsidP="00964D5E">
      <w:pPr>
        <w:jc w:val="center"/>
        <w:rPr>
          <w:bCs/>
          <w:sz w:val="28"/>
          <w:szCs w:val="28"/>
        </w:rPr>
      </w:pPr>
      <w:r w:rsidRPr="00E6539A">
        <w:rPr>
          <w:bCs/>
          <w:sz w:val="28"/>
          <w:szCs w:val="28"/>
        </w:rPr>
        <w:t>Финансово-коммерческое предложение</w:t>
      </w:r>
    </w:p>
    <w:p w:rsidR="003C7A00" w:rsidRDefault="003C7A00" w:rsidP="00964D5E">
      <w:pPr>
        <w:rPr>
          <w:bCs/>
        </w:rPr>
      </w:pPr>
    </w:p>
    <w:p w:rsidR="00964D5E" w:rsidRPr="00E6539A" w:rsidRDefault="003C7A00" w:rsidP="00964D5E">
      <w:pPr>
        <w:rPr>
          <w:bCs/>
        </w:rPr>
      </w:pPr>
      <w:r w:rsidRPr="00E6539A">
        <w:rPr>
          <w:bCs/>
        </w:rPr>
        <w:t xml:space="preserve"> </w:t>
      </w:r>
      <w:r w:rsidR="00964D5E" w:rsidRPr="00E6539A">
        <w:rPr>
          <w:bCs/>
        </w:rPr>
        <w:t>«____» ___________ 20__ г.</w:t>
      </w:r>
    </w:p>
    <w:p w:rsidR="00964D5E" w:rsidRPr="00E6539A" w:rsidRDefault="00964D5E" w:rsidP="00964D5E"/>
    <w:p w:rsidR="00964D5E" w:rsidRPr="00E6539A" w:rsidRDefault="00964D5E" w:rsidP="00964D5E">
      <w:pPr>
        <w:rPr>
          <w:sz w:val="28"/>
          <w:szCs w:val="28"/>
        </w:rPr>
      </w:pPr>
      <w:r w:rsidRPr="00E6539A">
        <w:rPr>
          <w:sz w:val="28"/>
          <w:szCs w:val="28"/>
        </w:rPr>
        <w:t xml:space="preserve">Запрос котировок №______  </w:t>
      </w:r>
    </w:p>
    <w:p w:rsidR="00964D5E" w:rsidRPr="00E6539A" w:rsidRDefault="00964D5E" w:rsidP="00964D5E"/>
    <w:p w:rsidR="00964D5E" w:rsidRPr="00E6539A" w:rsidRDefault="00964D5E" w:rsidP="00964D5E">
      <w:r w:rsidRPr="00E6539A">
        <w:t>_____________________________________________________________________________</w:t>
      </w:r>
    </w:p>
    <w:p w:rsidR="00964D5E" w:rsidRPr="00E6539A" w:rsidRDefault="00964D5E" w:rsidP="00964D5E">
      <w:pPr>
        <w:ind w:left="2832" w:firstLine="708"/>
        <w:rPr>
          <w:bCs/>
        </w:rPr>
      </w:pPr>
      <w:r w:rsidRPr="00E6539A">
        <w:rPr>
          <w:bCs/>
        </w:rPr>
        <w:t>(Полное наименование участника)</w:t>
      </w:r>
    </w:p>
    <w:p w:rsidR="00964D5E" w:rsidRPr="00E6539A" w:rsidRDefault="00964D5E" w:rsidP="00964D5E">
      <w:pPr>
        <w:jc w:val="both"/>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015"/>
        <w:gridCol w:w="794"/>
        <w:gridCol w:w="844"/>
        <w:gridCol w:w="1354"/>
        <w:gridCol w:w="1418"/>
        <w:gridCol w:w="1636"/>
      </w:tblGrid>
      <w:tr w:rsidR="00CA1B8F" w:rsidRPr="00CA1B8F" w:rsidTr="00CF6171">
        <w:trPr>
          <w:trHeight w:val="20"/>
          <w:tblHeader/>
        </w:trPr>
        <w:tc>
          <w:tcPr>
            <w:tcW w:w="297" w:type="pct"/>
            <w:shd w:val="clear" w:color="auto" w:fill="auto"/>
            <w:vAlign w:val="center"/>
            <w:hideMark/>
          </w:tcPr>
          <w:p w:rsidR="00CA1B8F" w:rsidRPr="00CA1B8F" w:rsidRDefault="00CA1B8F" w:rsidP="00CF6171">
            <w:pPr>
              <w:jc w:val="center"/>
              <w:rPr>
                <w:b/>
                <w:bCs/>
                <w:sz w:val="20"/>
                <w:szCs w:val="20"/>
              </w:rPr>
            </w:pPr>
            <w:r w:rsidRPr="00CA1B8F">
              <w:rPr>
                <w:b/>
                <w:bCs/>
                <w:sz w:val="20"/>
                <w:szCs w:val="20"/>
              </w:rPr>
              <w:t xml:space="preserve">№ </w:t>
            </w:r>
            <w:proofErr w:type="gramStart"/>
            <w:r w:rsidRPr="00CA1B8F">
              <w:rPr>
                <w:b/>
                <w:bCs/>
                <w:sz w:val="20"/>
                <w:szCs w:val="20"/>
              </w:rPr>
              <w:t>п</w:t>
            </w:r>
            <w:proofErr w:type="gramEnd"/>
            <w:r w:rsidRPr="00CA1B8F">
              <w:rPr>
                <w:b/>
                <w:bCs/>
                <w:sz w:val="20"/>
                <w:szCs w:val="20"/>
              </w:rPr>
              <w:t>/п</w:t>
            </w:r>
          </w:p>
        </w:tc>
        <w:tc>
          <w:tcPr>
            <w:tcW w:w="1565" w:type="pct"/>
            <w:shd w:val="clear" w:color="auto" w:fill="auto"/>
            <w:vAlign w:val="center"/>
            <w:hideMark/>
          </w:tcPr>
          <w:p w:rsidR="00CA1B8F" w:rsidRPr="00CA1B8F" w:rsidRDefault="00CA1B8F" w:rsidP="00CF6171">
            <w:pPr>
              <w:jc w:val="center"/>
              <w:rPr>
                <w:b/>
                <w:bCs/>
                <w:sz w:val="20"/>
                <w:szCs w:val="20"/>
              </w:rPr>
            </w:pPr>
            <w:r w:rsidRPr="00CA1B8F">
              <w:rPr>
                <w:b/>
                <w:bCs/>
                <w:sz w:val="20"/>
                <w:szCs w:val="20"/>
              </w:rPr>
              <w:t>Наименование услуг</w:t>
            </w:r>
          </w:p>
        </w:tc>
        <w:tc>
          <w:tcPr>
            <w:tcW w:w="412" w:type="pct"/>
            <w:vAlign w:val="center"/>
          </w:tcPr>
          <w:p w:rsidR="00CA1B8F" w:rsidRPr="00CA1B8F" w:rsidRDefault="00CA1B8F" w:rsidP="00CF6171">
            <w:pPr>
              <w:jc w:val="center"/>
              <w:rPr>
                <w:b/>
                <w:bCs/>
                <w:sz w:val="20"/>
                <w:szCs w:val="20"/>
              </w:rPr>
            </w:pPr>
            <w:r w:rsidRPr="00CA1B8F">
              <w:rPr>
                <w:b/>
                <w:bCs/>
                <w:sz w:val="20"/>
                <w:szCs w:val="20"/>
              </w:rPr>
              <w:t>Ед. изм. услуг</w:t>
            </w:r>
          </w:p>
        </w:tc>
        <w:tc>
          <w:tcPr>
            <w:tcW w:w="438" w:type="pct"/>
            <w:shd w:val="clear" w:color="auto" w:fill="auto"/>
            <w:vAlign w:val="center"/>
          </w:tcPr>
          <w:p w:rsidR="00CA1B8F" w:rsidRPr="00CA1B8F" w:rsidRDefault="00CA1B8F" w:rsidP="00CF6171">
            <w:pPr>
              <w:jc w:val="center"/>
              <w:rPr>
                <w:b/>
                <w:bCs/>
                <w:sz w:val="20"/>
                <w:szCs w:val="20"/>
              </w:rPr>
            </w:pPr>
            <w:r w:rsidRPr="00CA1B8F">
              <w:rPr>
                <w:b/>
                <w:bCs/>
                <w:sz w:val="20"/>
                <w:szCs w:val="20"/>
              </w:rPr>
              <w:t>Кол-во услуг</w:t>
            </w:r>
          </w:p>
        </w:tc>
        <w:tc>
          <w:tcPr>
            <w:tcW w:w="703" w:type="pct"/>
            <w:shd w:val="clear" w:color="auto" w:fill="auto"/>
            <w:vAlign w:val="center"/>
          </w:tcPr>
          <w:p w:rsidR="00CA1B8F" w:rsidRPr="00CA1B8F" w:rsidRDefault="00CA1B8F" w:rsidP="009E1E7E">
            <w:pPr>
              <w:jc w:val="center"/>
              <w:rPr>
                <w:b/>
                <w:bCs/>
                <w:sz w:val="20"/>
                <w:szCs w:val="20"/>
              </w:rPr>
            </w:pPr>
            <w:r w:rsidRPr="00CA1B8F">
              <w:rPr>
                <w:b/>
                <w:bCs/>
                <w:sz w:val="20"/>
                <w:szCs w:val="20"/>
              </w:rPr>
              <w:t>Цена за ед. изм., руб. без НДС</w:t>
            </w:r>
          </w:p>
        </w:tc>
        <w:tc>
          <w:tcPr>
            <w:tcW w:w="736" w:type="pct"/>
            <w:shd w:val="clear" w:color="auto" w:fill="auto"/>
            <w:vAlign w:val="center"/>
            <w:hideMark/>
          </w:tcPr>
          <w:p w:rsidR="00CA1B8F" w:rsidRPr="00CA1B8F" w:rsidRDefault="00CA1B8F" w:rsidP="009E1E7E">
            <w:pPr>
              <w:jc w:val="center"/>
              <w:rPr>
                <w:b/>
                <w:bCs/>
                <w:sz w:val="20"/>
                <w:szCs w:val="20"/>
              </w:rPr>
            </w:pPr>
            <w:r w:rsidRPr="00CA1B8F">
              <w:rPr>
                <w:b/>
                <w:bCs/>
                <w:sz w:val="20"/>
                <w:szCs w:val="20"/>
              </w:rPr>
              <w:t>*Стоимость, руб. без НДС</w:t>
            </w:r>
          </w:p>
        </w:tc>
        <w:tc>
          <w:tcPr>
            <w:tcW w:w="849" w:type="pct"/>
            <w:shd w:val="clear" w:color="auto" w:fill="auto"/>
            <w:vAlign w:val="center"/>
            <w:hideMark/>
          </w:tcPr>
          <w:p w:rsidR="00CA1B8F" w:rsidRPr="00CA1B8F" w:rsidRDefault="00CA1B8F" w:rsidP="009E1E7E">
            <w:pPr>
              <w:jc w:val="center"/>
              <w:rPr>
                <w:b/>
                <w:bCs/>
                <w:sz w:val="20"/>
                <w:szCs w:val="20"/>
              </w:rPr>
            </w:pPr>
            <w:r w:rsidRPr="00CA1B8F">
              <w:rPr>
                <w:b/>
                <w:bCs/>
                <w:sz w:val="20"/>
                <w:szCs w:val="20"/>
              </w:rPr>
              <w:t>**С</w:t>
            </w:r>
            <w:r>
              <w:rPr>
                <w:b/>
                <w:bCs/>
                <w:sz w:val="20"/>
                <w:szCs w:val="20"/>
              </w:rPr>
              <w:t>тоимость</w:t>
            </w:r>
            <w:r w:rsidRPr="00CA1B8F">
              <w:rPr>
                <w:b/>
                <w:bCs/>
                <w:sz w:val="20"/>
                <w:szCs w:val="20"/>
              </w:rPr>
              <w:t>, руб. с НДС</w:t>
            </w:r>
          </w:p>
        </w:tc>
      </w:tr>
      <w:tr w:rsidR="00CA1B8F" w:rsidRPr="00CA1B8F" w:rsidTr="00CF6171">
        <w:trPr>
          <w:trHeight w:val="20"/>
          <w:tblHeader/>
        </w:trPr>
        <w:tc>
          <w:tcPr>
            <w:tcW w:w="297" w:type="pct"/>
            <w:shd w:val="clear" w:color="auto" w:fill="auto"/>
            <w:vAlign w:val="center"/>
          </w:tcPr>
          <w:p w:rsidR="00CA1B8F" w:rsidRPr="00CA1B8F" w:rsidRDefault="00CA1B8F" w:rsidP="00CF6171">
            <w:pPr>
              <w:pStyle w:val="22"/>
              <w:shd w:val="clear" w:color="auto" w:fill="auto"/>
              <w:spacing w:line="240" w:lineRule="auto"/>
              <w:jc w:val="center"/>
              <w:rPr>
                <w:sz w:val="20"/>
                <w:szCs w:val="20"/>
                <w:lang w:eastAsia="ru-RU"/>
              </w:rPr>
            </w:pPr>
            <w:r w:rsidRPr="00CA1B8F">
              <w:rPr>
                <w:sz w:val="20"/>
                <w:szCs w:val="20"/>
                <w:lang w:eastAsia="ru-RU"/>
              </w:rPr>
              <w:t>1</w:t>
            </w:r>
          </w:p>
        </w:tc>
        <w:tc>
          <w:tcPr>
            <w:tcW w:w="1565" w:type="pct"/>
            <w:shd w:val="clear" w:color="auto" w:fill="auto"/>
            <w:vAlign w:val="center"/>
          </w:tcPr>
          <w:p w:rsidR="00CA1B8F" w:rsidRPr="00CA1B8F" w:rsidRDefault="00CA1B8F" w:rsidP="00CF6171">
            <w:pPr>
              <w:jc w:val="center"/>
              <w:rPr>
                <w:sz w:val="20"/>
                <w:szCs w:val="20"/>
              </w:rPr>
            </w:pPr>
            <w:r w:rsidRPr="00CA1B8F">
              <w:rPr>
                <w:sz w:val="20"/>
                <w:szCs w:val="20"/>
              </w:rPr>
              <w:t>Оказание услуг по модернизации контрольно-кассовой техники марки МК-35К</w:t>
            </w:r>
          </w:p>
        </w:tc>
        <w:tc>
          <w:tcPr>
            <w:tcW w:w="412" w:type="pct"/>
            <w:vAlign w:val="center"/>
          </w:tcPr>
          <w:p w:rsidR="00CA1B8F" w:rsidRPr="00CA1B8F" w:rsidRDefault="00CA1B8F" w:rsidP="00CF6171">
            <w:pPr>
              <w:jc w:val="center"/>
              <w:rPr>
                <w:sz w:val="20"/>
                <w:szCs w:val="20"/>
              </w:rPr>
            </w:pPr>
            <w:r w:rsidRPr="00CA1B8F">
              <w:rPr>
                <w:sz w:val="20"/>
                <w:szCs w:val="20"/>
              </w:rPr>
              <w:t>шт.</w:t>
            </w:r>
          </w:p>
        </w:tc>
        <w:tc>
          <w:tcPr>
            <w:tcW w:w="438" w:type="pct"/>
            <w:shd w:val="clear" w:color="auto" w:fill="auto"/>
            <w:vAlign w:val="center"/>
          </w:tcPr>
          <w:p w:rsidR="00CA1B8F" w:rsidRPr="00CA1B8F" w:rsidRDefault="00CA1B8F" w:rsidP="00CF6171">
            <w:pPr>
              <w:jc w:val="center"/>
              <w:rPr>
                <w:sz w:val="20"/>
                <w:szCs w:val="20"/>
              </w:rPr>
            </w:pPr>
            <w:r w:rsidRPr="00CA1B8F">
              <w:rPr>
                <w:sz w:val="20"/>
                <w:szCs w:val="20"/>
              </w:rPr>
              <w:t>220</w:t>
            </w:r>
          </w:p>
        </w:tc>
        <w:tc>
          <w:tcPr>
            <w:tcW w:w="703" w:type="pct"/>
            <w:shd w:val="clear" w:color="auto" w:fill="auto"/>
            <w:vAlign w:val="center"/>
          </w:tcPr>
          <w:p w:rsidR="00CA1B8F" w:rsidRPr="00CA1B8F" w:rsidRDefault="00CA1B8F" w:rsidP="006C0719">
            <w:pPr>
              <w:jc w:val="center"/>
              <w:rPr>
                <w:b/>
                <w:bCs/>
                <w:sz w:val="20"/>
                <w:szCs w:val="20"/>
              </w:rPr>
            </w:pPr>
          </w:p>
        </w:tc>
        <w:tc>
          <w:tcPr>
            <w:tcW w:w="736" w:type="pct"/>
            <w:shd w:val="clear" w:color="auto" w:fill="auto"/>
            <w:vAlign w:val="center"/>
          </w:tcPr>
          <w:p w:rsidR="00CA1B8F" w:rsidRPr="00CA1B8F" w:rsidRDefault="00CA1B8F" w:rsidP="006C0719">
            <w:pPr>
              <w:jc w:val="center"/>
              <w:rPr>
                <w:b/>
                <w:bCs/>
                <w:sz w:val="20"/>
                <w:szCs w:val="20"/>
              </w:rPr>
            </w:pPr>
          </w:p>
        </w:tc>
        <w:tc>
          <w:tcPr>
            <w:tcW w:w="849" w:type="pct"/>
            <w:shd w:val="clear" w:color="auto" w:fill="auto"/>
            <w:vAlign w:val="center"/>
          </w:tcPr>
          <w:p w:rsidR="00CA1B8F" w:rsidRPr="00CA1B8F" w:rsidRDefault="00CA1B8F" w:rsidP="006C0719">
            <w:pPr>
              <w:jc w:val="center"/>
              <w:rPr>
                <w:b/>
                <w:bCs/>
                <w:sz w:val="20"/>
                <w:szCs w:val="20"/>
              </w:rPr>
            </w:pPr>
          </w:p>
        </w:tc>
      </w:tr>
      <w:tr w:rsidR="00CA1B8F" w:rsidRPr="00CA1B8F" w:rsidTr="00CF6171">
        <w:trPr>
          <w:trHeight w:val="20"/>
          <w:tblHeader/>
        </w:trPr>
        <w:tc>
          <w:tcPr>
            <w:tcW w:w="297" w:type="pct"/>
            <w:shd w:val="clear" w:color="auto" w:fill="auto"/>
            <w:vAlign w:val="center"/>
          </w:tcPr>
          <w:p w:rsidR="00CA1B8F" w:rsidRPr="00CA1B8F" w:rsidRDefault="00CA1B8F" w:rsidP="00CF6171">
            <w:pPr>
              <w:pStyle w:val="22"/>
              <w:spacing w:line="240" w:lineRule="auto"/>
              <w:jc w:val="center"/>
              <w:rPr>
                <w:sz w:val="20"/>
                <w:szCs w:val="20"/>
                <w:lang w:eastAsia="ru-RU"/>
              </w:rPr>
            </w:pPr>
            <w:r w:rsidRPr="00CA1B8F">
              <w:rPr>
                <w:sz w:val="20"/>
                <w:szCs w:val="20"/>
                <w:lang w:eastAsia="ru-RU"/>
              </w:rPr>
              <w:t>2</w:t>
            </w:r>
          </w:p>
        </w:tc>
        <w:tc>
          <w:tcPr>
            <w:tcW w:w="1565" w:type="pct"/>
            <w:shd w:val="clear" w:color="auto" w:fill="auto"/>
            <w:vAlign w:val="center"/>
          </w:tcPr>
          <w:p w:rsidR="00CA1B8F" w:rsidRPr="00CA1B8F" w:rsidRDefault="00CA1B8F" w:rsidP="00CA1B8F">
            <w:pPr>
              <w:jc w:val="center"/>
              <w:rPr>
                <w:sz w:val="20"/>
                <w:szCs w:val="20"/>
              </w:rPr>
            </w:pPr>
            <w:r w:rsidRPr="00CA1B8F">
              <w:rPr>
                <w:sz w:val="20"/>
                <w:szCs w:val="20"/>
              </w:rPr>
              <w:t>Оказание услуг по модернизации контрольно-кассовой техники марки Прим-08ТК (в составе АРМ Кассира)</w:t>
            </w:r>
          </w:p>
        </w:tc>
        <w:tc>
          <w:tcPr>
            <w:tcW w:w="412" w:type="pct"/>
            <w:vAlign w:val="center"/>
          </w:tcPr>
          <w:p w:rsidR="00CA1B8F" w:rsidRPr="00CA1B8F" w:rsidRDefault="00CA1B8F" w:rsidP="00CF6171">
            <w:pPr>
              <w:jc w:val="center"/>
              <w:rPr>
                <w:sz w:val="20"/>
                <w:szCs w:val="20"/>
              </w:rPr>
            </w:pPr>
            <w:r w:rsidRPr="00CA1B8F">
              <w:rPr>
                <w:sz w:val="20"/>
                <w:szCs w:val="20"/>
              </w:rPr>
              <w:t>шт.</w:t>
            </w:r>
          </w:p>
        </w:tc>
        <w:tc>
          <w:tcPr>
            <w:tcW w:w="438" w:type="pct"/>
            <w:shd w:val="clear" w:color="auto" w:fill="auto"/>
            <w:vAlign w:val="center"/>
          </w:tcPr>
          <w:p w:rsidR="00CA1B8F" w:rsidRPr="00CA1B8F" w:rsidRDefault="00CA1B8F" w:rsidP="00CF6171">
            <w:pPr>
              <w:jc w:val="center"/>
              <w:rPr>
                <w:sz w:val="20"/>
                <w:szCs w:val="20"/>
              </w:rPr>
            </w:pPr>
            <w:r w:rsidRPr="00CA1B8F">
              <w:rPr>
                <w:sz w:val="20"/>
                <w:szCs w:val="20"/>
              </w:rPr>
              <w:t>53</w:t>
            </w:r>
          </w:p>
        </w:tc>
        <w:tc>
          <w:tcPr>
            <w:tcW w:w="703" w:type="pct"/>
            <w:shd w:val="clear" w:color="auto" w:fill="auto"/>
            <w:vAlign w:val="center"/>
          </w:tcPr>
          <w:p w:rsidR="00CA1B8F" w:rsidRPr="00CA1B8F" w:rsidRDefault="00CA1B8F" w:rsidP="006C0719">
            <w:pPr>
              <w:jc w:val="center"/>
              <w:rPr>
                <w:b/>
                <w:bCs/>
                <w:sz w:val="20"/>
                <w:szCs w:val="20"/>
              </w:rPr>
            </w:pPr>
          </w:p>
        </w:tc>
        <w:tc>
          <w:tcPr>
            <w:tcW w:w="736" w:type="pct"/>
            <w:shd w:val="clear" w:color="auto" w:fill="auto"/>
            <w:vAlign w:val="center"/>
          </w:tcPr>
          <w:p w:rsidR="00CA1B8F" w:rsidRPr="00CA1B8F" w:rsidRDefault="00CA1B8F" w:rsidP="006C0719">
            <w:pPr>
              <w:jc w:val="center"/>
              <w:rPr>
                <w:b/>
                <w:bCs/>
                <w:sz w:val="20"/>
                <w:szCs w:val="20"/>
              </w:rPr>
            </w:pPr>
          </w:p>
        </w:tc>
        <w:tc>
          <w:tcPr>
            <w:tcW w:w="849" w:type="pct"/>
            <w:shd w:val="clear" w:color="auto" w:fill="auto"/>
            <w:vAlign w:val="center"/>
          </w:tcPr>
          <w:p w:rsidR="00CA1B8F" w:rsidRPr="00CA1B8F" w:rsidRDefault="00CA1B8F" w:rsidP="006C0719">
            <w:pPr>
              <w:jc w:val="center"/>
              <w:rPr>
                <w:b/>
                <w:bCs/>
                <w:sz w:val="20"/>
                <w:szCs w:val="20"/>
              </w:rPr>
            </w:pPr>
          </w:p>
        </w:tc>
      </w:tr>
      <w:tr w:rsidR="00CA1B8F" w:rsidRPr="00CA1B8F" w:rsidTr="00CF6171">
        <w:trPr>
          <w:trHeight w:val="20"/>
          <w:tblHeader/>
        </w:trPr>
        <w:tc>
          <w:tcPr>
            <w:tcW w:w="297" w:type="pct"/>
            <w:shd w:val="clear" w:color="auto" w:fill="auto"/>
            <w:vAlign w:val="center"/>
          </w:tcPr>
          <w:p w:rsidR="00CA1B8F" w:rsidRPr="00CA1B8F" w:rsidRDefault="00CA1B8F" w:rsidP="00CF6171">
            <w:pPr>
              <w:pStyle w:val="22"/>
              <w:shd w:val="clear" w:color="auto" w:fill="auto"/>
              <w:spacing w:line="240" w:lineRule="auto"/>
              <w:jc w:val="center"/>
              <w:rPr>
                <w:sz w:val="20"/>
                <w:szCs w:val="20"/>
                <w:lang w:eastAsia="ru-RU"/>
              </w:rPr>
            </w:pPr>
            <w:r w:rsidRPr="00CA1B8F">
              <w:rPr>
                <w:sz w:val="20"/>
                <w:szCs w:val="20"/>
                <w:lang w:eastAsia="ru-RU"/>
              </w:rPr>
              <w:t>3</w:t>
            </w:r>
          </w:p>
        </w:tc>
        <w:tc>
          <w:tcPr>
            <w:tcW w:w="1565" w:type="pct"/>
            <w:shd w:val="clear" w:color="auto" w:fill="auto"/>
            <w:vAlign w:val="center"/>
          </w:tcPr>
          <w:p w:rsidR="00CA1B8F" w:rsidRPr="00CA1B8F" w:rsidRDefault="00CA1B8F" w:rsidP="00CA1B8F">
            <w:pPr>
              <w:jc w:val="center"/>
              <w:rPr>
                <w:sz w:val="20"/>
                <w:szCs w:val="20"/>
              </w:rPr>
            </w:pPr>
            <w:r w:rsidRPr="00CA1B8F">
              <w:rPr>
                <w:sz w:val="20"/>
                <w:szCs w:val="20"/>
              </w:rPr>
              <w:t>Оказание услуг по модернизации контрольно-кассовой техники марки Прим-21К (в составе ТС Искра 102)</w:t>
            </w:r>
          </w:p>
        </w:tc>
        <w:tc>
          <w:tcPr>
            <w:tcW w:w="412" w:type="pct"/>
            <w:vAlign w:val="center"/>
          </w:tcPr>
          <w:p w:rsidR="00CA1B8F" w:rsidRPr="00CA1B8F" w:rsidRDefault="00CA1B8F" w:rsidP="00CF6171">
            <w:pPr>
              <w:jc w:val="center"/>
              <w:rPr>
                <w:sz w:val="20"/>
                <w:szCs w:val="20"/>
              </w:rPr>
            </w:pPr>
            <w:r w:rsidRPr="00CA1B8F">
              <w:rPr>
                <w:sz w:val="20"/>
                <w:szCs w:val="20"/>
              </w:rPr>
              <w:t>шт.</w:t>
            </w:r>
          </w:p>
        </w:tc>
        <w:tc>
          <w:tcPr>
            <w:tcW w:w="438" w:type="pct"/>
            <w:shd w:val="clear" w:color="auto" w:fill="auto"/>
            <w:vAlign w:val="center"/>
          </w:tcPr>
          <w:p w:rsidR="00CA1B8F" w:rsidRPr="00CA1B8F" w:rsidRDefault="00CA1B8F" w:rsidP="00CF6171">
            <w:pPr>
              <w:jc w:val="center"/>
              <w:rPr>
                <w:sz w:val="20"/>
                <w:szCs w:val="20"/>
              </w:rPr>
            </w:pPr>
            <w:r w:rsidRPr="00CA1B8F">
              <w:rPr>
                <w:sz w:val="20"/>
                <w:szCs w:val="20"/>
              </w:rPr>
              <w:t>57</w:t>
            </w:r>
          </w:p>
        </w:tc>
        <w:tc>
          <w:tcPr>
            <w:tcW w:w="703" w:type="pct"/>
            <w:shd w:val="clear" w:color="auto" w:fill="auto"/>
            <w:vAlign w:val="center"/>
          </w:tcPr>
          <w:p w:rsidR="00CA1B8F" w:rsidRPr="00CA1B8F" w:rsidRDefault="00CA1B8F" w:rsidP="006C0719">
            <w:pPr>
              <w:jc w:val="center"/>
              <w:rPr>
                <w:b/>
                <w:bCs/>
                <w:sz w:val="20"/>
                <w:szCs w:val="20"/>
              </w:rPr>
            </w:pPr>
          </w:p>
        </w:tc>
        <w:tc>
          <w:tcPr>
            <w:tcW w:w="736" w:type="pct"/>
            <w:shd w:val="clear" w:color="auto" w:fill="auto"/>
            <w:vAlign w:val="center"/>
          </w:tcPr>
          <w:p w:rsidR="00CA1B8F" w:rsidRPr="00CA1B8F" w:rsidRDefault="00CA1B8F" w:rsidP="006C0719">
            <w:pPr>
              <w:jc w:val="center"/>
              <w:rPr>
                <w:b/>
                <w:bCs/>
                <w:sz w:val="20"/>
                <w:szCs w:val="20"/>
              </w:rPr>
            </w:pPr>
          </w:p>
        </w:tc>
        <w:tc>
          <w:tcPr>
            <w:tcW w:w="849" w:type="pct"/>
            <w:shd w:val="clear" w:color="auto" w:fill="auto"/>
            <w:vAlign w:val="center"/>
          </w:tcPr>
          <w:p w:rsidR="00CA1B8F" w:rsidRPr="00CA1B8F" w:rsidRDefault="00CA1B8F" w:rsidP="006C0719">
            <w:pPr>
              <w:jc w:val="center"/>
              <w:rPr>
                <w:b/>
                <w:bCs/>
                <w:sz w:val="20"/>
                <w:szCs w:val="20"/>
              </w:rPr>
            </w:pPr>
          </w:p>
        </w:tc>
      </w:tr>
      <w:tr w:rsidR="00CA1B8F" w:rsidRPr="00CA1B8F" w:rsidTr="00CF6171">
        <w:trPr>
          <w:trHeight w:val="20"/>
        </w:trPr>
        <w:tc>
          <w:tcPr>
            <w:tcW w:w="3414" w:type="pct"/>
            <w:gridSpan w:val="5"/>
            <w:shd w:val="clear" w:color="auto" w:fill="auto"/>
            <w:noWrap/>
            <w:vAlign w:val="center"/>
          </w:tcPr>
          <w:p w:rsidR="00CA1B8F" w:rsidRPr="00CA1B8F" w:rsidRDefault="00CA1B8F" w:rsidP="00CA1B8F">
            <w:pPr>
              <w:rPr>
                <w:b/>
                <w:sz w:val="20"/>
                <w:szCs w:val="20"/>
              </w:rPr>
            </w:pPr>
            <w:r w:rsidRPr="00CA1B8F">
              <w:rPr>
                <w:b/>
                <w:sz w:val="20"/>
                <w:szCs w:val="20"/>
              </w:rPr>
              <w:t>ИТОГО:</w:t>
            </w:r>
          </w:p>
        </w:tc>
        <w:tc>
          <w:tcPr>
            <w:tcW w:w="736" w:type="pct"/>
            <w:shd w:val="clear" w:color="auto" w:fill="auto"/>
            <w:noWrap/>
            <w:vAlign w:val="bottom"/>
          </w:tcPr>
          <w:p w:rsidR="00CA1B8F" w:rsidRPr="00CA1B8F" w:rsidRDefault="00CA1B8F" w:rsidP="009E1E7E">
            <w:pPr>
              <w:jc w:val="right"/>
              <w:rPr>
                <w:color w:val="000000"/>
                <w:sz w:val="20"/>
                <w:szCs w:val="20"/>
              </w:rPr>
            </w:pPr>
          </w:p>
        </w:tc>
        <w:tc>
          <w:tcPr>
            <w:tcW w:w="849" w:type="pct"/>
            <w:shd w:val="clear" w:color="auto" w:fill="auto"/>
            <w:noWrap/>
            <w:vAlign w:val="bottom"/>
          </w:tcPr>
          <w:p w:rsidR="00CA1B8F" w:rsidRPr="00CA1B8F" w:rsidRDefault="00CA1B8F" w:rsidP="009E1E7E">
            <w:pPr>
              <w:jc w:val="right"/>
              <w:rPr>
                <w:color w:val="000000"/>
                <w:sz w:val="20"/>
                <w:szCs w:val="20"/>
              </w:rPr>
            </w:pPr>
          </w:p>
        </w:tc>
      </w:tr>
    </w:tbl>
    <w:p w:rsidR="00C11E4C" w:rsidRDefault="00C11E4C" w:rsidP="00C11E4C">
      <w:pPr>
        <w:widowControl w:val="0"/>
        <w:tabs>
          <w:tab w:val="left" w:pos="-5812"/>
          <w:tab w:val="left" w:pos="360"/>
        </w:tabs>
        <w:spacing w:line="216" w:lineRule="auto"/>
        <w:ind w:firstLine="720"/>
        <w:jc w:val="both"/>
        <w:rPr>
          <w:i/>
          <w:iCs/>
          <w:spacing w:val="-2"/>
          <w:sz w:val="20"/>
          <w:szCs w:val="20"/>
        </w:rPr>
      </w:pPr>
      <w:r>
        <w:rPr>
          <w:spacing w:val="-2"/>
          <w:sz w:val="20"/>
          <w:szCs w:val="20"/>
        </w:rPr>
        <w:t xml:space="preserve">* - </w:t>
      </w:r>
      <w:r>
        <w:rPr>
          <w:i/>
          <w:iCs/>
          <w:spacing w:val="-2"/>
          <w:sz w:val="20"/>
          <w:szCs w:val="20"/>
        </w:rPr>
        <w:t xml:space="preserve">Стоимость </w:t>
      </w:r>
      <w:r w:rsidR="00872D15">
        <w:rPr>
          <w:i/>
          <w:iCs/>
          <w:spacing w:val="-2"/>
          <w:sz w:val="20"/>
          <w:szCs w:val="20"/>
        </w:rPr>
        <w:t>услуг</w:t>
      </w:r>
      <w:r>
        <w:rPr>
          <w:i/>
          <w:iCs/>
          <w:spacing w:val="-2"/>
          <w:sz w:val="20"/>
          <w:szCs w:val="20"/>
        </w:rPr>
        <w:t xml:space="preserve"> без НДС рассчитывается следующим образом: цена без НДС умножается на количество, полученное значение округляется до двух знаков после запятой. Результат округления - стоимость товара без НДС. </w:t>
      </w:r>
    </w:p>
    <w:p w:rsidR="00C11E4C" w:rsidRDefault="00C11E4C" w:rsidP="00C11E4C">
      <w:pPr>
        <w:widowControl w:val="0"/>
        <w:tabs>
          <w:tab w:val="left" w:pos="-5812"/>
          <w:tab w:val="left" w:pos="360"/>
        </w:tabs>
        <w:spacing w:line="216" w:lineRule="auto"/>
        <w:ind w:firstLine="720"/>
        <w:jc w:val="both"/>
        <w:rPr>
          <w:spacing w:val="-2"/>
          <w:sz w:val="20"/>
          <w:szCs w:val="20"/>
        </w:rPr>
      </w:pPr>
      <w:r>
        <w:rPr>
          <w:spacing w:val="-2"/>
          <w:sz w:val="20"/>
          <w:szCs w:val="20"/>
        </w:rPr>
        <w:t xml:space="preserve">** - </w:t>
      </w:r>
      <w:r>
        <w:rPr>
          <w:i/>
          <w:iCs/>
          <w:spacing w:val="-2"/>
          <w:sz w:val="20"/>
          <w:szCs w:val="20"/>
        </w:rPr>
        <w:t xml:space="preserve">Стоимость </w:t>
      </w:r>
      <w:r w:rsidR="00872D15">
        <w:rPr>
          <w:i/>
          <w:iCs/>
          <w:spacing w:val="-2"/>
          <w:sz w:val="20"/>
          <w:szCs w:val="20"/>
        </w:rPr>
        <w:t>услуг</w:t>
      </w:r>
      <w:r>
        <w:rPr>
          <w:i/>
          <w:iCs/>
          <w:spacing w:val="-2"/>
          <w:sz w:val="20"/>
          <w:szCs w:val="20"/>
        </w:rPr>
        <w:t xml:space="preserve"> с НДС рассчитывается следующим образом: стоимость товара без НДС умножается на 1,18 (НДС), полученное значение округляется до двух знаков после запятой. Результат округления – стоимость товара с НДС.</w:t>
      </w:r>
    </w:p>
    <w:p w:rsidR="00964D5E" w:rsidRPr="00872D15" w:rsidRDefault="00964D5E" w:rsidP="00964D5E">
      <w:pPr>
        <w:spacing w:line="360" w:lineRule="exact"/>
        <w:ind w:firstLine="567"/>
        <w:jc w:val="both"/>
        <w:rPr>
          <w:bCs/>
        </w:rPr>
      </w:pPr>
      <w:r w:rsidRPr="00872D15">
        <w:rPr>
          <w:bCs/>
        </w:rPr>
        <w:t xml:space="preserve">Полная и окончательная стоимость </w:t>
      </w:r>
      <w:r w:rsidR="00872D15">
        <w:rPr>
          <w:bCs/>
        </w:rPr>
        <w:t>оказываемых услуг</w:t>
      </w:r>
      <w:r w:rsidRPr="00872D15">
        <w:rPr>
          <w:bCs/>
        </w:rPr>
        <w:t xml:space="preserve"> с учетом всех видов налогов, в том числе без учета НДС/с учетом НДС, составляет:</w:t>
      </w:r>
    </w:p>
    <w:p w:rsidR="00964D5E" w:rsidRPr="00872D15" w:rsidRDefault="00964D5E" w:rsidP="00964D5E">
      <w:pPr>
        <w:spacing w:line="360" w:lineRule="exact"/>
        <w:ind w:firstLine="567"/>
        <w:jc w:val="both"/>
        <w:rPr>
          <w:bCs/>
        </w:rPr>
      </w:pPr>
      <w:r w:rsidRPr="00872D15">
        <w:rPr>
          <w:bCs/>
        </w:rPr>
        <w:t xml:space="preserve">___________(_________________ </w:t>
      </w:r>
      <w:r w:rsidRPr="00872D15">
        <w:rPr>
          <w:bCs/>
          <w:i/>
        </w:rPr>
        <w:t>сумма прописью</w:t>
      </w:r>
      <w:r w:rsidRPr="00872D15">
        <w:rPr>
          <w:bCs/>
        </w:rPr>
        <w:t>) рублей без  учета НДС,</w:t>
      </w:r>
    </w:p>
    <w:p w:rsidR="00964D5E" w:rsidRPr="00872D15" w:rsidRDefault="00964D5E" w:rsidP="00964D5E">
      <w:pPr>
        <w:spacing w:line="360" w:lineRule="exact"/>
        <w:ind w:firstLine="567"/>
        <w:jc w:val="both"/>
        <w:rPr>
          <w:bCs/>
        </w:rPr>
      </w:pPr>
      <w:r w:rsidRPr="00872D15">
        <w:rPr>
          <w:bCs/>
        </w:rPr>
        <w:t xml:space="preserve">___________(_________________ </w:t>
      </w:r>
      <w:r w:rsidRPr="00872D15">
        <w:rPr>
          <w:bCs/>
          <w:i/>
        </w:rPr>
        <w:t>сумма прописью</w:t>
      </w:r>
      <w:r w:rsidRPr="00872D15">
        <w:rPr>
          <w:bCs/>
        </w:rPr>
        <w:t xml:space="preserve">) рублей с  учетом НДС, </w:t>
      </w:r>
    </w:p>
    <w:p w:rsidR="00C11E4C" w:rsidRPr="00872D15" w:rsidRDefault="00C11E4C" w:rsidP="00C11E4C">
      <w:pPr>
        <w:autoSpaceDE w:val="0"/>
        <w:autoSpaceDN w:val="0"/>
        <w:adjustRightInd w:val="0"/>
        <w:ind w:firstLine="709"/>
        <w:jc w:val="both"/>
        <w:rPr>
          <w:color w:val="000000"/>
        </w:rPr>
      </w:pPr>
      <w:r w:rsidRPr="00872D15">
        <w:t xml:space="preserve">Стоимость </w:t>
      </w:r>
      <w:r w:rsidRPr="00891FB8">
        <w:t xml:space="preserve">финансово-коммерческого предложения </w:t>
      </w:r>
      <w:r w:rsidRPr="00891FB8">
        <w:rPr>
          <w:color w:val="000000"/>
        </w:rPr>
        <w:t>включает стоимость _________________________________________________________</w:t>
      </w:r>
      <w:r w:rsidR="001B2752">
        <w:rPr>
          <w:color w:val="000000"/>
        </w:rPr>
        <w:t>.</w:t>
      </w:r>
    </w:p>
    <w:p w:rsidR="00C11E4C" w:rsidRPr="00872D15" w:rsidRDefault="00C11E4C" w:rsidP="00C11E4C">
      <w:pPr>
        <w:spacing w:after="100" w:afterAutospacing="1"/>
        <w:ind w:firstLine="709"/>
        <w:contextualSpacing/>
        <w:jc w:val="both"/>
      </w:pPr>
      <w:r w:rsidRPr="00872D15">
        <w:t>Срок оказания услуг: _____________________________________.</w:t>
      </w:r>
    </w:p>
    <w:p w:rsidR="00C11E4C" w:rsidRPr="00872D15" w:rsidRDefault="00C11E4C" w:rsidP="00C11E4C">
      <w:pPr>
        <w:spacing w:after="100" w:afterAutospacing="1"/>
        <w:ind w:firstLine="709"/>
        <w:contextualSpacing/>
        <w:jc w:val="both"/>
        <w:rPr>
          <w:rFonts w:eastAsia="Calibri"/>
          <w:lang w:eastAsia="en-US"/>
        </w:rPr>
      </w:pPr>
      <w:r w:rsidRPr="00872D15">
        <w:t>Условия оплаты:__________________________________________.</w:t>
      </w:r>
    </w:p>
    <w:p w:rsidR="00964D5E" w:rsidRPr="00E6539A" w:rsidRDefault="00964D5E" w:rsidP="00964D5E">
      <w:pPr>
        <w:ind w:firstLine="720"/>
        <w:jc w:val="both"/>
      </w:pPr>
      <w:proofErr w:type="gramStart"/>
      <w:r w:rsidRPr="00E6539A">
        <w:t>Имеющий</w:t>
      </w:r>
      <w:proofErr w:type="gramEnd"/>
      <w:r w:rsidRPr="00E6539A">
        <w:t xml:space="preserve"> полномочия подписать финансово-коммерческое предложение участника  от имени  ________________________________________________________</w:t>
      </w:r>
    </w:p>
    <w:p w:rsidR="00964D5E" w:rsidRPr="00E6539A" w:rsidRDefault="00964D5E" w:rsidP="00964D5E">
      <w:pPr>
        <w:pStyle w:val="a7"/>
        <w:jc w:val="center"/>
        <w:rPr>
          <w:sz w:val="24"/>
        </w:rPr>
      </w:pPr>
      <w:r w:rsidRPr="00E6539A">
        <w:rPr>
          <w:sz w:val="24"/>
        </w:rPr>
        <w:t>(Полное наименование участника)</w:t>
      </w:r>
    </w:p>
    <w:p w:rsidR="00964D5E" w:rsidRPr="00E6539A" w:rsidRDefault="00964D5E" w:rsidP="00964D5E">
      <w:pPr>
        <w:pStyle w:val="a7"/>
        <w:rPr>
          <w:sz w:val="24"/>
        </w:rPr>
      </w:pPr>
    </w:p>
    <w:p w:rsidR="00964D5E" w:rsidRPr="00E6539A" w:rsidRDefault="00964D5E" w:rsidP="00964D5E">
      <w:pPr>
        <w:pStyle w:val="a7"/>
        <w:rPr>
          <w:sz w:val="24"/>
        </w:rPr>
      </w:pPr>
      <w:r w:rsidRPr="00E6539A">
        <w:rPr>
          <w:sz w:val="24"/>
        </w:rPr>
        <w:t>_________________________________________________________________</w:t>
      </w:r>
    </w:p>
    <w:p w:rsidR="00964D5E" w:rsidRPr="00E6539A" w:rsidRDefault="00964D5E" w:rsidP="00964D5E">
      <w:pPr>
        <w:pStyle w:val="a7"/>
        <w:rPr>
          <w:sz w:val="24"/>
        </w:rPr>
      </w:pPr>
      <w:r w:rsidRPr="00E6539A">
        <w:rPr>
          <w:sz w:val="24"/>
        </w:rPr>
        <w:t xml:space="preserve">(Должность, подпись, ФИО)                                                </w:t>
      </w:r>
    </w:p>
    <w:p w:rsidR="00964D5E" w:rsidRPr="00E6539A" w:rsidRDefault="00964D5E" w:rsidP="00964D5E">
      <w:pPr>
        <w:pStyle w:val="a7"/>
        <w:rPr>
          <w:sz w:val="24"/>
        </w:rPr>
      </w:pPr>
      <w:r w:rsidRPr="00E6539A">
        <w:rPr>
          <w:sz w:val="24"/>
        </w:rPr>
        <w:t>Печать (при наличии)</w:t>
      </w:r>
    </w:p>
    <w:p w:rsidR="00964D5E" w:rsidRPr="00E6539A" w:rsidRDefault="00964D5E">
      <w:pPr>
        <w:spacing w:after="200" w:line="276" w:lineRule="auto"/>
        <w:rPr>
          <w:rFonts w:eastAsia="MS Mincho"/>
          <w:sz w:val="28"/>
          <w:szCs w:val="28"/>
        </w:rPr>
      </w:pPr>
      <w:r w:rsidRPr="00E6539A">
        <w:rPr>
          <w:rFonts w:eastAsia="MS Mincho"/>
          <w:sz w:val="28"/>
          <w:szCs w:val="28"/>
        </w:rPr>
        <w:br w:type="page"/>
      </w:r>
    </w:p>
    <w:p w:rsidR="0033582E" w:rsidRPr="00E6539A" w:rsidRDefault="0033582E" w:rsidP="0033582E">
      <w:pPr>
        <w:pStyle w:val="a7"/>
        <w:ind w:firstLine="5670"/>
        <w:rPr>
          <w:sz w:val="28"/>
          <w:szCs w:val="28"/>
        </w:rPr>
      </w:pPr>
      <w:r w:rsidRPr="00E6539A">
        <w:rPr>
          <w:sz w:val="28"/>
          <w:szCs w:val="28"/>
        </w:rPr>
        <w:t>Приложение № 8</w:t>
      </w:r>
    </w:p>
    <w:p w:rsidR="0033582E" w:rsidRPr="00E6539A" w:rsidRDefault="0033582E" w:rsidP="0033582E">
      <w:pPr>
        <w:pStyle w:val="a7"/>
        <w:ind w:firstLine="5670"/>
        <w:rPr>
          <w:sz w:val="28"/>
          <w:szCs w:val="28"/>
        </w:rPr>
      </w:pPr>
      <w:r w:rsidRPr="00E6539A">
        <w:rPr>
          <w:sz w:val="28"/>
          <w:szCs w:val="28"/>
        </w:rPr>
        <w:t>к котировочной документации</w:t>
      </w:r>
    </w:p>
    <w:p w:rsidR="0033582E" w:rsidRPr="00E6539A" w:rsidRDefault="0033582E" w:rsidP="0033582E">
      <w:pPr>
        <w:pStyle w:val="a7"/>
        <w:rPr>
          <w:sz w:val="28"/>
          <w:szCs w:val="28"/>
        </w:rPr>
      </w:pPr>
    </w:p>
    <w:p w:rsidR="0033582E" w:rsidRPr="00CF6171" w:rsidRDefault="000F147B" w:rsidP="00CF6171">
      <w:pPr>
        <w:pStyle w:val="a7"/>
        <w:ind w:firstLine="0"/>
        <w:jc w:val="left"/>
        <w:rPr>
          <w:sz w:val="28"/>
          <w:szCs w:val="28"/>
        </w:rPr>
      </w:pPr>
      <w:r w:rsidRPr="00CF6171">
        <w:rPr>
          <w:sz w:val="28"/>
          <w:szCs w:val="28"/>
        </w:rPr>
        <w:t xml:space="preserve">Проект </w:t>
      </w:r>
    </w:p>
    <w:p w:rsidR="0033582E" w:rsidRPr="00CF6171" w:rsidRDefault="0033582E" w:rsidP="00CF6171">
      <w:pPr>
        <w:pStyle w:val="a7"/>
        <w:ind w:firstLine="0"/>
        <w:rPr>
          <w:sz w:val="28"/>
          <w:szCs w:val="28"/>
          <w:highlight w:val="yellow"/>
        </w:rPr>
      </w:pPr>
    </w:p>
    <w:p w:rsidR="00CF6171" w:rsidRPr="00CF6171" w:rsidRDefault="00CF6171" w:rsidP="00CF6171">
      <w:pPr>
        <w:pStyle w:val="ConsNormal"/>
        <w:widowControl/>
        <w:ind w:firstLine="0"/>
        <w:jc w:val="center"/>
        <w:outlineLvl w:val="0"/>
        <w:rPr>
          <w:rFonts w:ascii="Times New Roman" w:hAnsi="Times New Roman"/>
          <w:sz w:val="28"/>
          <w:szCs w:val="28"/>
        </w:rPr>
      </w:pPr>
      <w:r w:rsidRPr="00CF6171">
        <w:rPr>
          <w:rFonts w:ascii="Times New Roman" w:hAnsi="Times New Roman"/>
          <w:b/>
          <w:sz w:val="28"/>
          <w:szCs w:val="28"/>
        </w:rPr>
        <w:t>ДОГОВОР ОКАЗАНИЯ УСЛУГ</w:t>
      </w:r>
      <w:r>
        <w:rPr>
          <w:rFonts w:ascii="Times New Roman" w:hAnsi="Times New Roman"/>
          <w:b/>
          <w:sz w:val="28"/>
          <w:szCs w:val="28"/>
        </w:rPr>
        <w:t xml:space="preserve"> </w:t>
      </w:r>
      <w:r w:rsidRPr="00CF6171">
        <w:rPr>
          <w:rFonts w:ascii="Times New Roman" w:hAnsi="Times New Roman"/>
          <w:sz w:val="28"/>
          <w:szCs w:val="28"/>
        </w:rPr>
        <w:t>№____</w:t>
      </w:r>
    </w:p>
    <w:p w:rsidR="00CF6171" w:rsidRPr="00CF6171" w:rsidRDefault="00CF6171" w:rsidP="00CF6171">
      <w:pPr>
        <w:pStyle w:val="ConsNormal"/>
        <w:widowControl/>
        <w:ind w:firstLine="0"/>
        <w:jc w:val="center"/>
        <w:outlineLvl w:val="0"/>
        <w:rPr>
          <w:rFonts w:ascii="Times New Roman" w:hAnsi="Times New Roman"/>
          <w:b/>
          <w:sz w:val="28"/>
          <w:szCs w:val="28"/>
        </w:rPr>
      </w:pPr>
    </w:p>
    <w:tbl>
      <w:tblPr>
        <w:tblW w:w="0" w:type="auto"/>
        <w:tblLook w:val="04A0" w:firstRow="1" w:lastRow="0" w:firstColumn="1" w:lastColumn="0" w:noHBand="0" w:noVBand="1"/>
      </w:tblPr>
      <w:tblGrid>
        <w:gridCol w:w="4755"/>
        <w:gridCol w:w="4882"/>
      </w:tblGrid>
      <w:tr w:rsidR="00CF6171" w:rsidRPr="00CF6171" w:rsidTr="00CF6171">
        <w:tc>
          <w:tcPr>
            <w:tcW w:w="4755" w:type="dxa"/>
          </w:tcPr>
          <w:p w:rsidR="00CF6171" w:rsidRPr="00CF6171" w:rsidRDefault="00CF6171" w:rsidP="00CF6171">
            <w:pPr>
              <w:tabs>
                <w:tab w:val="left" w:pos="3525"/>
              </w:tabs>
              <w:rPr>
                <w:sz w:val="28"/>
                <w:szCs w:val="28"/>
              </w:rPr>
            </w:pPr>
            <w:r w:rsidRPr="00CF6171">
              <w:rPr>
                <w:sz w:val="28"/>
                <w:szCs w:val="28"/>
              </w:rPr>
              <w:t>г. Москва</w:t>
            </w:r>
          </w:p>
        </w:tc>
        <w:tc>
          <w:tcPr>
            <w:tcW w:w="4882" w:type="dxa"/>
          </w:tcPr>
          <w:p w:rsidR="00CF6171" w:rsidRPr="00CF6171" w:rsidRDefault="00CF6171" w:rsidP="00CF6171">
            <w:pPr>
              <w:jc w:val="right"/>
              <w:rPr>
                <w:sz w:val="28"/>
                <w:szCs w:val="28"/>
              </w:rPr>
            </w:pPr>
            <w:r w:rsidRPr="00CF6171">
              <w:rPr>
                <w:sz w:val="28"/>
                <w:szCs w:val="28"/>
              </w:rPr>
              <w:t>«___»___________ 2017 года</w:t>
            </w:r>
          </w:p>
        </w:tc>
      </w:tr>
    </w:tbl>
    <w:p w:rsidR="00CF6171" w:rsidRPr="00CF6171" w:rsidRDefault="00CF6171" w:rsidP="00CF6171">
      <w:pPr>
        <w:pStyle w:val="afd"/>
        <w:jc w:val="both"/>
        <w:rPr>
          <w:b w:val="0"/>
          <w:bCs w:val="0"/>
        </w:rPr>
      </w:pPr>
    </w:p>
    <w:p w:rsidR="00CF6171" w:rsidRPr="00CF6171" w:rsidRDefault="00CF6171" w:rsidP="00CF6171">
      <w:pPr>
        <w:ind w:firstLine="851"/>
        <w:jc w:val="both"/>
        <w:rPr>
          <w:sz w:val="28"/>
          <w:szCs w:val="28"/>
        </w:rPr>
      </w:pPr>
      <w:r w:rsidRPr="00CF6171">
        <w:rPr>
          <w:bCs/>
          <w:sz w:val="28"/>
          <w:szCs w:val="28"/>
        </w:rPr>
        <w:t xml:space="preserve">Акционерное общество «Пригородная пассажирская компания «Черноземье» (АО «ППК «Черноземье»), </w:t>
      </w:r>
      <w:r w:rsidRPr="00CF6171">
        <w:rPr>
          <w:sz w:val="28"/>
          <w:szCs w:val="28"/>
        </w:rPr>
        <w:t xml:space="preserve"> именуемое в дальнейшем</w:t>
      </w:r>
      <w:r w:rsidRPr="00CF6171">
        <w:rPr>
          <w:b/>
          <w:bCs/>
          <w:sz w:val="28"/>
          <w:szCs w:val="28"/>
        </w:rPr>
        <w:t xml:space="preserve"> </w:t>
      </w:r>
      <w:r w:rsidRPr="00CF6171">
        <w:rPr>
          <w:bCs/>
          <w:sz w:val="28"/>
          <w:szCs w:val="28"/>
        </w:rPr>
        <w:t>«Заказчик»,</w:t>
      </w:r>
      <w:r w:rsidRPr="00CF6171">
        <w:rPr>
          <w:sz w:val="28"/>
          <w:szCs w:val="28"/>
        </w:rPr>
        <w:t xml:space="preserve"> в лице генерального директора ОАО «ТД РЖД» Беляева Дмитрия Юрьевича, действующего на основании агентского договора от 28.12.2016 г. №ИП0152/16</w:t>
      </w:r>
      <w:proofErr w:type="gramStart"/>
      <w:r w:rsidRPr="00CF6171">
        <w:rPr>
          <w:sz w:val="28"/>
          <w:szCs w:val="28"/>
        </w:rPr>
        <w:t>/У</w:t>
      </w:r>
      <w:proofErr w:type="gramEnd"/>
      <w:r w:rsidRPr="00CF6171">
        <w:rPr>
          <w:sz w:val="28"/>
          <w:szCs w:val="28"/>
        </w:rPr>
        <w:t xml:space="preserve"> и доверенности от ___________ 2017 г. №_________, с одной стороны, и </w:t>
      </w:r>
      <w:r w:rsidRPr="00CF6171">
        <w:rPr>
          <w:bCs/>
          <w:sz w:val="28"/>
          <w:szCs w:val="28"/>
        </w:rPr>
        <w:t>____________________,</w:t>
      </w:r>
      <w:r w:rsidRPr="00CF6171">
        <w:rPr>
          <w:b/>
          <w:bCs/>
          <w:sz w:val="28"/>
          <w:szCs w:val="28"/>
        </w:rPr>
        <w:t xml:space="preserve"> </w:t>
      </w:r>
      <w:r w:rsidRPr="00CF6171">
        <w:rPr>
          <w:sz w:val="28"/>
          <w:szCs w:val="28"/>
        </w:rPr>
        <w:t xml:space="preserve">именуемое в дальнейшем </w:t>
      </w:r>
      <w:r w:rsidRPr="00CF6171">
        <w:rPr>
          <w:bCs/>
          <w:sz w:val="28"/>
          <w:szCs w:val="28"/>
        </w:rPr>
        <w:t>«Исполнитель»,</w:t>
      </w:r>
      <w:r w:rsidRPr="00CF6171">
        <w:rPr>
          <w:sz w:val="28"/>
          <w:szCs w:val="28"/>
        </w:rPr>
        <w:t xml:space="preserve"> в лице _________________, действующего на основании _________, с другой стороны, совместно именуемые «Стороны», заключили настоящий Договор о нижеследующем:</w:t>
      </w:r>
    </w:p>
    <w:p w:rsidR="00CF6171" w:rsidRPr="00CF6171" w:rsidRDefault="00CF6171" w:rsidP="00CF6171">
      <w:pPr>
        <w:rPr>
          <w:bCs/>
          <w:sz w:val="28"/>
          <w:szCs w:val="28"/>
        </w:rPr>
      </w:pPr>
    </w:p>
    <w:p w:rsidR="00CF6171" w:rsidRPr="00CF6171" w:rsidRDefault="00CF6171" w:rsidP="00CF6171">
      <w:pPr>
        <w:numPr>
          <w:ilvl w:val="0"/>
          <w:numId w:val="18"/>
        </w:numPr>
        <w:suppressAutoHyphens/>
        <w:ind w:left="0" w:firstLine="0"/>
        <w:jc w:val="center"/>
        <w:rPr>
          <w:b/>
          <w:kern w:val="20"/>
          <w:sz w:val="28"/>
          <w:szCs w:val="28"/>
        </w:rPr>
      </w:pPr>
      <w:r w:rsidRPr="00CF6171">
        <w:rPr>
          <w:b/>
          <w:kern w:val="20"/>
          <w:sz w:val="28"/>
          <w:szCs w:val="28"/>
        </w:rPr>
        <w:t>ПРЕДМЕТ ДОГОВОРА</w:t>
      </w:r>
    </w:p>
    <w:p w:rsidR="00CF6171" w:rsidRPr="00CF6171" w:rsidRDefault="00CF6171" w:rsidP="00CF6171">
      <w:pPr>
        <w:numPr>
          <w:ilvl w:val="1"/>
          <w:numId w:val="18"/>
        </w:numPr>
        <w:tabs>
          <w:tab w:val="left" w:pos="709"/>
        </w:tabs>
        <w:ind w:left="0" w:firstLine="0"/>
        <w:jc w:val="both"/>
        <w:rPr>
          <w:sz w:val="28"/>
          <w:szCs w:val="28"/>
        </w:rPr>
      </w:pPr>
      <w:r w:rsidRPr="00CF6171">
        <w:rPr>
          <w:sz w:val="28"/>
          <w:szCs w:val="28"/>
        </w:rPr>
        <w:t xml:space="preserve">Настоящий договор заключен по результатам проведения процедуры размещения заказа №______________ (протокол заседания комиссии по осуществлению закупок ОАО «ТД РЖД» </w:t>
      </w:r>
      <w:proofErr w:type="gramStart"/>
      <w:r w:rsidRPr="00CF6171">
        <w:rPr>
          <w:sz w:val="28"/>
          <w:szCs w:val="28"/>
        </w:rPr>
        <w:t>от</w:t>
      </w:r>
      <w:proofErr w:type="gramEnd"/>
      <w:r w:rsidRPr="00CF6171">
        <w:rPr>
          <w:sz w:val="28"/>
          <w:szCs w:val="28"/>
        </w:rPr>
        <w:t xml:space="preserve"> _____________ №_________).</w:t>
      </w:r>
    </w:p>
    <w:p w:rsidR="00CF6171" w:rsidRPr="00CF6171" w:rsidRDefault="00CF6171" w:rsidP="00CF6171">
      <w:pPr>
        <w:numPr>
          <w:ilvl w:val="1"/>
          <w:numId w:val="18"/>
        </w:numPr>
        <w:tabs>
          <w:tab w:val="left" w:pos="709"/>
        </w:tabs>
        <w:ind w:left="0" w:firstLine="0"/>
        <w:jc w:val="both"/>
        <w:rPr>
          <w:sz w:val="28"/>
          <w:szCs w:val="28"/>
        </w:rPr>
      </w:pPr>
      <w:proofErr w:type="gramStart"/>
      <w:r w:rsidRPr="00CF6171">
        <w:rPr>
          <w:sz w:val="28"/>
          <w:szCs w:val="28"/>
        </w:rPr>
        <w:t>Исполнитель по заданию Заказчика в порядке и на условиях настоящего Договора обязуется оказать услуги по модернизации контрольно-кассовой техники (ККТ), принадлежащей Заказчику для выполнения требований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(далее – услуги), а</w:t>
      </w:r>
      <w:proofErr w:type="gramEnd"/>
      <w:r w:rsidRPr="00CF6171">
        <w:rPr>
          <w:sz w:val="28"/>
          <w:szCs w:val="28"/>
        </w:rPr>
        <w:t xml:space="preserve"> Заказчик обязуется принять и оплатить оказанные услуги в соответствии с условиями настоящего Договора.</w:t>
      </w:r>
    </w:p>
    <w:p w:rsidR="00CF6171" w:rsidRPr="00CF6171" w:rsidRDefault="00CF6171" w:rsidP="00CF6171">
      <w:pPr>
        <w:numPr>
          <w:ilvl w:val="1"/>
          <w:numId w:val="18"/>
        </w:numPr>
        <w:tabs>
          <w:tab w:val="left" w:pos="709"/>
        </w:tabs>
        <w:ind w:left="0" w:firstLine="0"/>
        <w:jc w:val="both"/>
        <w:rPr>
          <w:sz w:val="28"/>
          <w:szCs w:val="28"/>
        </w:rPr>
      </w:pPr>
      <w:r w:rsidRPr="00CF6171">
        <w:rPr>
          <w:sz w:val="28"/>
          <w:szCs w:val="28"/>
        </w:rPr>
        <w:t>Требования, предъявляемые к услугам, определены в Приложении № 1 «Техническое задание», являющемся неотъемлемой частью настоящего Договора.</w:t>
      </w:r>
    </w:p>
    <w:p w:rsidR="00CF6171" w:rsidRPr="00CF6171" w:rsidRDefault="00CF6171" w:rsidP="00CF6171">
      <w:pPr>
        <w:rPr>
          <w:sz w:val="28"/>
          <w:szCs w:val="28"/>
        </w:rPr>
      </w:pPr>
    </w:p>
    <w:p w:rsidR="00CF6171" w:rsidRPr="00CF6171" w:rsidRDefault="00CF6171" w:rsidP="00CF6171">
      <w:pPr>
        <w:numPr>
          <w:ilvl w:val="0"/>
          <w:numId w:val="18"/>
        </w:numPr>
        <w:suppressAutoHyphens/>
        <w:ind w:left="0" w:firstLine="0"/>
        <w:jc w:val="center"/>
        <w:rPr>
          <w:b/>
          <w:kern w:val="20"/>
          <w:sz w:val="28"/>
          <w:szCs w:val="28"/>
        </w:rPr>
      </w:pPr>
      <w:r w:rsidRPr="00CF6171">
        <w:rPr>
          <w:b/>
          <w:kern w:val="20"/>
          <w:sz w:val="28"/>
          <w:szCs w:val="28"/>
        </w:rPr>
        <w:t>ПОРЯДОК И СРОКИ ОКАЗАНИЯ УСЛУГ</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Услуги оказываются иждивением Исполнителя – из его материалов и оборудования, его силами и средствами. Оказание услуг осуществляется в местах установки ККТ, определенных в приложении №1 к настоящему договору.</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Срок оказания услуг по модернизации ККТ:</w:t>
      </w:r>
    </w:p>
    <w:p w:rsidR="00CF6171" w:rsidRPr="00CF6171" w:rsidRDefault="00CF6171" w:rsidP="00CF6171">
      <w:pPr>
        <w:tabs>
          <w:tab w:val="left" w:pos="993"/>
        </w:tabs>
        <w:jc w:val="both"/>
        <w:rPr>
          <w:sz w:val="28"/>
          <w:szCs w:val="28"/>
        </w:rPr>
      </w:pPr>
      <w:r w:rsidRPr="00CF6171">
        <w:rPr>
          <w:sz w:val="28"/>
          <w:szCs w:val="28"/>
        </w:rPr>
        <w:t xml:space="preserve"> – начало оказания услуг - с момента подписания договора;</w:t>
      </w:r>
    </w:p>
    <w:p w:rsidR="00CF6171" w:rsidRPr="00CF6171" w:rsidRDefault="00CF6171" w:rsidP="00CF6171">
      <w:pPr>
        <w:tabs>
          <w:tab w:val="left" w:pos="993"/>
        </w:tabs>
        <w:jc w:val="both"/>
        <w:rPr>
          <w:sz w:val="28"/>
          <w:szCs w:val="28"/>
        </w:rPr>
      </w:pPr>
      <w:r w:rsidRPr="00CF6171">
        <w:rPr>
          <w:sz w:val="28"/>
          <w:szCs w:val="28"/>
        </w:rPr>
        <w:t xml:space="preserve"> – окончание оказания услуг </w:t>
      </w:r>
      <w:r>
        <w:rPr>
          <w:sz w:val="28"/>
          <w:szCs w:val="28"/>
        </w:rPr>
        <w:t>–</w:t>
      </w:r>
      <w:r w:rsidRPr="00CF6171">
        <w:rPr>
          <w:sz w:val="28"/>
          <w:szCs w:val="28"/>
        </w:rPr>
        <w:t xml:space="preserve"> </w:t>
      </w:r>
      <w:r>
        <w:rPr>
          <w:sz w:val="28"/>
          <w:szCs w:val="28"/>
        </w:rPr>
        <w:t>10 июня</w:t>
      </w:r>
      <w:r w:rsidRPr="00CF6171">
        <w:rPr>
          <w:sz w:val="28"/>
          <w:szCs w:val="28"/>
        </w:rPr>
        <w:t xml:space="preserve"> 2017 года. </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До начала оказания услуг Стороны подписывают акт передачи Исполнителю ККТ для оказания услуг по модернизации. Приемка ККТ может осуществляться поэтапно. До момента подписания Сторонами акта сдачи-приемки оказанных услуг в соответствии с разделом 4 настоящего Договора риск случайной гибели и случайного повреждения ККТ несет Исполнитель.</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Заказчик обязан назначить ответственного за взаимодействие с работниками Исполнителя, обеспечить необходимый для оказания услуг доступ к ККТ.</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Заказчик обязан принять результат оказанных услуг в срок, предусмотренный настоящим Договором при соблюдении Исполнителем требований п. 2.9. настоящего договора.</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Заказчик вправе в любое время проверять ход и качество оказываемых услуг Исполнителем, не вмешиваясь в его деятельность;</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В случае невыполнения или ненадлежащего оказания Исполнителем услуг по настоящему Договору, Заказчик вправе отказаться от исполнения Договора.</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 xml:space="preserve">Исполнитель обязан оказать услуги с надлежащим качеством в предусмотренный настоящим Договором срок. </w:t>
      </w:r>
    </w:p>
    <w:p w:rsidR="00CF6171" w:rsidRPr="00CF6171" w:rsidRDefault="00CF6171" w:rsidP="00CF6171">
      <w:pPr>
        <w:numPr>
          <w:ilvl w:val="1"/>
          <w:numId w:val="18"/>
        </w:numPr>
        <w:tabs>
          <w:tab w:val="left" w:pos="993"/>
        </w:tabs>
        <w:ind w:left="0" w:firstLine="0"/>
        <w:jc w:val="both"/>
        <w:rPr>
          <w:sz w:val="28"/>
          <w:szCs w:val="28"/>
        </w:rPr>
      </w:pPr>
      <w:proofErr w:type="gramStart"/>
      <w:r w:rsidRPr="00CF6171">
        <w:rPr>
          <w:sz w:val="28"/>
          <w:szCs w:val="28"/>
        </w:rPr>
        <w:t>Результат оказанных Исполнителем услуг по модернизации ККТ должен обеспечивать возможность использования Заказчиком ККТ в соответствии с требованиями Федерального закона от 22.05.2003 г. №54-ФЗ (ред. от 03.07.2016 г.) «О применении контрольно-кассовой техники при осуществлении наличных денежных расчетов и (или) расчетов с использованием электронных средств платежа» и технического задания (приложение №1 к настоящему договору).</w:t>
      </w:r>
      <w:proofErr w:type="gramEnd"/>
      <w:r w:rsidRPr="00CF6171">
        <w:rPr>
          <w:sz w:val="28"/>
          <w:szCs w:val="28"/>
        </w:rPr>
        <w:t xml:space="preserve"> Модернизированная Исполнителем ККТ должна иметь возможность работы с фискальными накопителями любого производителя и любыми организациями - операторами фискальных данных. </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Исполнитель обязан немедленно предупредить Заказчика и до получения от него указаний приостановить оказание услуг при обнаружении не зависящих от Исполнителя обстоятельств, которые грозят годности или прочности результатов оказанных услуг, либо создают невозможность их завершения в срок.</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 xml:space="preserve">Исполнитель обязан своевременно предупредить Заказчика о необходимости оказания дополнительных услуг. </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Исполнитель обязан предоставить Заказчику достоверную и необходимую информацию об оказанных услугах, а также сообщить при сдаче услуг Заказчику о требованиях, которые необходимо соблюдать для эффективного использования результата услуг.</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После окончания работ по модернизации ККТ Исполнитель обязан передать Заказчику в полном объёме модернизированную ККТ, а также документацию и прочие элементы необходимые для регистрации ККТ в ИФНС, в личном кабинете Оператора фискальных данных, и дальнейшей нормальной эксплуатации ККТ.</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Исполнитель вправе привлекать к оказанию услуг третьих лиц, оставаясь ответственным перед Заказчиком за исполнение обязательств по настоящему Договору.</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Исполнитель вправе вместо устранения недостатков, за которые он отвечает, безвозмездно оказать услуги заново с возмещением Заказчику причиненных просрочкой исполнения убытков.</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Исполнитель не вправе переуступать права и обязанности по настоящему Договору без письменного согласия Заказчика.</w:t>
      </w:r>
    </w:p>
    <w:p w:rsidR="00CF6171" w:rsidRPr="00CF6171" w:rsidRDefault="00CF6171" w:rsidP="00CF6171">
      <w:pPr>
        <w:suppressAutoHyphens/>
        <w:rPr>
          <w:b/>
          <w:kern w:val="20"/>
          <w:sz w:val="28"/>
          <w:szCs w:val="28"/>
        </w:rPr>
      </w:pPr>
    </w:p>
    <w:p w:rsidR="00CF6171" w:rsidRPr="00CF6171" w:rsidRDefault="00CF6171" w:rsidP="00CF6171">
      <w:pPr>
        <w:numPr>
          <w:ilvl w:val="0"/>
          <w:numId w:val="18"/>
        </w:numPr>
        <w:suppressAutoHyphens/>
        <w:ind w:left="0" w:firstLine="0"/>
        <w:jc w:val="center"/>
        <w:rPr>
          <w:b/>
          <w:kern w:val="20"/>
          <w:sz w:val="28"/>
          <w:szCs w:val="28"/>
        </w:rPr>
      </w:pPr>
      <w:r w:rsidRPr="00CF6171">
        <w:rPr>
          <w:b/>
          <w:kern w:val="20"/>
          <w:sz w:val="28"/>
          <w:szCs w:val="28"/>
        </w:rPr>
        <w:t>СТОИМОСТЬ УСЛУГ И ПОРЯДОК РАСЧЕТОВ</w:t>
      </w:r>
    </w:p>
    <w:p w:rsidR="00CF6171" w:rsidRPr="00CF6171" w:rsidRDefault="00CF6171" w:rsidP="00EF3520">
      <w:pPr>
        <w:numPr>
          <w:ilvl w:val="1"/>
          <w:numId w:val="18"/>
        </w:numPr>
        <w:tabs>
          <w:tab w:val="left" w:pos="993"/>
        </w:tabs>
        <w:ind w:left="0" w:firstLine="0"/>
        <w:jc w:val="both"/>
        <w:rPr>
          <w:sz w:val="28"/>
          <w:szCs w:val="28"/>
        </w:rPr>
      </w:pPr>
      <w:r w:rsidRPr="00CF6171">
        <w:rPr>
          <w:sz w:val="28"/>
          <w:szCs w:val="28"/>
        </w:rPr>
        <w:t>Общая стоимость услуг по настоящему Договору составляет ______________ (сумма прописью) рублей __ копеек, в том числе НДС 18% - _____________ (сумма прописью) рублей __ копеек и включает стоимость расходных материалов, транспортных расходов, а также всех расходов, которые могут возникнуть в процессе исполнения настоящего Договора.</w:t>
      </w:r>
    </w:p>
    <w:p w:rsidR="00CF6171" w:rsidRPr="00CF6171" w:rsidRDefault="00CF6171" w:rsidP="00EF3520">
      <w:pPr>
        <w:numPr>
          <w:ilvl w:val="1"/>
          <w:numId w:val="18"/>
        </w:numPr>
        <w:tabs>
          <w:tab w:val="left" w:pos="993"/>
        </w:tabs>
        <w:ind w:left="0" w:firstLine="0"/>
        <w:jc w:val="both"/>
        <w:rPr>
          <w:sz w:val="28"/>
          <w:szCs w:val="28"/>
        </w:rPr>
      </w:pPr>
      <w:r w:rsidRPr="00CF6171">
        <w:rPr>
          <w:sz w:val="28"/>
          <w:szCs w:val="28"/>
        </w:rPr>
        <w:t xml:space="preserve">Оплата оказанных Услуг осуществляется Заказчиком в течение 45 (сорока пяти) календарных дней </w:t>
      </w:r>
      <w:proofErr w:type="gramStart"/>
      <w:r w:rsidRPr="00CF6171">
        <w:rPr>
          <w:sz w:val="28"/>
          <w:szCs w:val="28"/>
        </w:rPr>
        <w:t>с даты получения</w:t>
      </w:r>
      <w:proofErr w:type="gramEnd"/>
      <w:r w:rsidRPr="00CF6171">
        <w:rPr>
          <w:sz w:val="28"/>
          <w:szCs w:val="28"/>
        </w:rPr>
        <w:t xml:space="preserve"> от Исполнителя полного комплекта документов (договор, счет, счет-фактура, акт сдачи-приемки оказанных услуг и иные документы, подтверждающие оказание услуг) путем безналичных перечислений денежных средств на расчетный счет Исполнителя, указанный в разделе 11 настоящего договора. </w:t>
      </w:r>
    </w:p>
    <w:p w:rsidR="00CF6171" w:rsidRPr="00CF6171" w:rsidRDefault="00CF6171" w:rsidP="00EF3520">
      <w:pPr>
        <w:numPr>
          <w:ilvl w:val="1"/>
          <w:numId w:val="18"/>
        </w:numPr>
        <w:tabs>
          <w:tab w:val="left" w:pos="993"/>
        </w:tabs>
        <w:ind w:left="0" w:firstLine="0"/>
        <w:jc w:val="both"/>
        <w:rPr>
          <w:sz w:val="28"/>
          <w:szCs w:val="28"/>
        </w:rPr>
      </w:pPr>
      <w:r w:rsidRPr="00CF6171">
        <w:rPr>
          <w:sz w:val="28"/>
          <w:szCs w:val="28"/>
        </w:rPr>
        <w:t xml:space="preserve">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4" w:history="1">
        <w:r w:rsidRPr="00CF6171">
          <w:rPr>
            <w:sz w:val="28"/>
            <w:szCs w:val="28"/>
          </w:rPr>
          <w:t>пунктом 1</w:t>
        </w:r>
      </w:hyperlink>
      <w:r w:rsidRPr="00CF6171">
        <w:rPr>
          <w:sz w:val="28"/>
          <w:szCs w:val="28"/>
        </w:rPr>
        <w:t xml:space="preserve"> статьи 317.1 Гражданского кодекса Российской Федерации.</w:t>
      </w:r>
    </w:p>
    <w:p w:rsidR="00CF6171" w:rsidRPr="00CF6171" w:rsidRDefault="00CF6171" w:rsidP="00CF6171">
      <w:pPr>
        <w:tabs>
          <w:tab w:val="left" w:pos="993"/>
        </w:tabs>
        <w:jc w:val="both"/>
        <w:rPr>
          <w:bCs/>
          <w:sz w:val="28"/>
          <w:szCs w:val="28"/>
        </w:rPr>
      </w:pPr>
    </w:p>
    <w:p w:rsidR="00CF6171" w:rsidRPr="00CF6171" w:rsidRDefault="00CF6171" w:rsidP="00CF6171">
      <w:pPr>
        <w:numPr>
          <w:ilvl w:val="0"/>
          <w:numId w:val="18"/>
        </w:numPr>
        <w:suppressAutoHyphens/>
        <w:ind w:left="0" w:firstLine="0"/>
        <w:jc w:val="center"/>
        <w:rPr>
          <w:b/>
          <w:kern w:val="20"/>
          <w:sz w:val="28"/>
          <w:szCs w:val="28"/>
        </w:rPr>
      </w:pPr>
      <w:r w:rsidRPr="00CF6171">
        <w:rPr>
          <w:b/>
          <w:kern w:val="20"/>
          <w:sz w:val="28"/>
          <w:szCs w:val="28"/>
        </w:rPr>
        <w:t>ПОРЯДОК СДАЧИ И ПРИЕМКИ УСЛУГ</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 xml:space="preserve">Исполнитель, не </w:t>
      </w:r>
      <w:proofErr w:type="gramStart"/>
      <w:r w:rsidRPr="00CF6171">
        <w:rPr>
          <w:sz w:val="28"/>
          <w:szCs w:val="28"/>
        </w:rPr>
        <w:t>позднее</w:t>
      </w:r>
      <w:proofErr w:type="gramEnd"/>
      <w:r w:rsidRPr="00CF6171">
        <w:rPr>
          <w:sz w:val="28"/>
          <w:szCs w:val="28"/>
        </w:rPr>
        <w:t xml:space="preserve"> чем за 3 (три) календарных дня до предполагаемой даты приемки оказанных услуг, уведомляет Заказчика о готовности ККТ к приемке. Заказчик обязуется обеспечить присутствие своего представителя при приемке оказанных услуг.</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По окончании оказания услуг Исполнитель предоставляет Заказчику акт сдачи-приемки оказанных услуг в двух экземплярах, а также документы, подтверждающие приобретение и использование в ходе оказания услуг продукции/товаров, предусмотренных приложением №1 к настоящему договору.</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При приемке оказанных услуг Стороны проводят испытание результата оказанных услуг.</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Заказчик в течение 5 (пяти) рабочих дней со дня получения акта сдачи-приемки оказанных услуг обязан подписать его и один экземпляр возвратить Исполнителю. В случае обнаружения недостатков Заказчик направляет Исполнителю мотивированный отказ от подписания акта оказанных услуг. В случае если Заказчик в течение 10 (десяти) рабочих дней со дня получения акта сдачи-приемки оказанных услуг не подпишет акт и не направит мотивированный отказ, услуги считаются принятыми без замечаний.</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Исполнитель обязан устранить указанные Заказчиком в мотивированном отказе от приемки услуг недостатки своими силами и за свой счет. Срок устранения недостатков согласуется Сторонами дополнительно. После устранения недостатков услуг Стороны проводят подписание акта повторно.</w:t>
      </w:r>
    </w:p>
    <w:p w:rsidR="00CF6171" w:rsidRPr="00CF6171" w:rsidRDefault="00CF6171" w:rsidP="00CF6171">
      <w:pPr>
        <w:rPr>
          <w:spacing w:val="6"/>
          <w:sz w:val="28"/>
          <w:szCs w:val="28"/>
        </w:rPr>
      </w:pPr>
    </w:p>
    <w:p w:rsidR="00CF6171" w:rsidRPr="00CF6171" w:rsidRDefault="00CF6171" w:rsidP="00CF6171">
      <w:pPr>
        <w:numPr>
          <w:ilvl w:val="0"/>
          <w:numId w:val="18"/>
        </w:numPr>
        <w:suppressAutoHyphens/>
        <w:ind w:left="0" w:firstLine="0"/>
        <w:jc w:val="center"/>
        <w:rPr>
          <w:b/>
          <w:kern w:val="20"/>
          <w:sz w:val="28"/>
          <w:szCs w:val="28"/>
        </w:rPr>
      </w:pPr>
      <w:r w:rsidRPr="00CF6171">
        <w:rPr>
          <w:b/>
          <w:kern w:val="20"/>
          <w:sz w:val="28"/>
          <w:szCs w:val="28"/>
        </w:rPr>
        <w:t>ОТВЕТСТВЕННОСТЬ СТОРОН</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Оказание услуг может быть приостановлено Исполнителем в одностороннем порядке в случае неисполнения (ненадлежащего исполнения) Заказчиком обязанностей предусмотренных пунктом 2.4 настоящего Договора и/или нарушения Заказчиком сроков оплаты услуг более чем на 10 (десять) банковских дней. Оказание услуг прекращается до факта устранения нарушений. В этих случаях срок исполнения Исполнителем обязательств по Договору отодвигается соразмерно времени просрочки Заказчика.</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 xml:space="preserve"> В случае просрочки Заказчиком более чем на 10 (десять) дней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(десять процентов) от просроченной суммы.</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В случае нарушения Исполнителем сроков, предусмотренных настоящим Договором, более чем на 15 (пятнадцать) дней Заказчик вправе потребовать возмещения всех убытков связанных с его исполнением.</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 xml:space="preserve">В случае нарушения Исполнителем сроков, предусмотренных настоящим Договором, более чем на 10 (десять) дней Заказчик вправе потребовать выплату неустойки в размере 1% (один процент) от стоимости услуг за каждый день просрочки исполнения обязательства. </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Уплата штрафных санкций не освобождает Стороны от выполнения взятых на себя обязательств по Договору.</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предъявлено не было, штрафные санкции считаются не начисленными.</w:t>
      </w:r>
    </w:p>
    <w:p w:rsidR="00CF6171" w:rsidRPr="00CF6171" w:rsidRDefault="00CF6171" w:rsidP="00CF6171">
      <w:pPr>
        <w:widowControl w:val="0"/>
        <w:rPr>
          <w:sz w:val="28"/>
          <w:szCs w:val="28"/>
        </w:rPr>
      </w:pPr>
    </w:p>
    <w:p w:rsidR="00CF6171" w:rsidRPr="00CF6171" w:rsidRDefault="00CF6171" w:rsidP="00CF6171">
      <w:pPr>
        <w:numPr>
          <w:ilvl w:val="0"/>
          <w:numId w:val="18"/>
        </w:numPr>
        <w:suppressAutoHyphens/>
        <w:ind w:left="0" w:firstLine="0"/>
        <w:jc w:val="center"/>
        <w:rPr>
          <w:b/>
          <w:kern w:val="20"/>
          <w:sz w:val="28"/>
          <w:szCs w:val="28"/>
        </w:rPr>
      </w:pPr>
      <w:r w:rsidRPr="00CF6171">
        <w:rPr>
          <w:b/>
          <w:kern w:val="20"/>
          <w:sz w:val="28"/>
          <w:szCs w:val="28"/>
        </w:rPr>
        <w:t>ГАРАНТИЙНЫЕ ОБЯЗАТЕЛЬСТВА</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 xml:space="preserve">На комплекты модернизации устанавливается гарантийный срок не менее 2 лет, исчисляемый </w:t>
      </w:r>
      <w:proofErr w:type="gramStart"/>
      <w:r w:rsidRPr="00CF6171">
        <w:rPr>
          <w:sz w:val="28"/>
          <w:szCs w:val="28"/>
        </w:rPr>
        <w:t>с даты подписания</w:t>
      </w:r>
      <w:proofErr w:type="gramEnd"/>
      <w:r w:rsidRPr="00CF6171">
        <w:rPr>
          <w:sz w:val="28"/>
          <w:szCs w:val="28"/>
        </w:rPr>
        <w:t xml:space="preserve"> Акта сдачи-приемки оказанных услуг по модернизации ККТ.</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Исполнитель обязан устранить выявленные в период гарантийного срока недостатки в результате услуг, в согласованный с Заказчиком срок своими силами и за свой счет. Гарантийный срок в этом случае продлевается на период устранения недостатков.</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Указанные гарантии не распространяются на случаи повреждения результата услуг Заказчиком, эксплуатирующей организацией или третьими лицами.</w:t>
      </w:r>
    </w:p>
    <w:p w:rsidR="00CF6171" w:rsidRPr="00CF6171" w:rsidRDefault="00CF6171" w:rsidP="00CF6171">
      <w:pPr>
        <w:rPr>
          <w:sz w:val="28"/>
          <w:szCs w:val="28"/>
        </w:rPr>
      </w:pPr>
    </w:p>
    <w:p w:rsidR="00CF6171" w:rsidRPr="00CF6171" w:rsidRDefault="00CF6171" w:rsidP="00CF6171">
      <w:pPr>
        <w:numPr>
          <w:ilvl w:val="0"/>
          <w:numId w:val="18"/>
        </w:numPr>
        <w:suppressAutoHyphens/>
        <w:ind w:left="0" w:firstLine="0"/>
        <w:jc w:val="center"/>
        <w:rPr>
          <w:b/>
          <w:kern w:val="20"/>
          <w:sz w:val="28"/>
          <w:szCs w:val="28"/>
        </w:rPr>
      </w:pPr>
      <w:r w:rsidRPr="00CF6171">
        <w:rPr>
          <w:b/>
          <w:kern w:val="20"/>
          <w:sz w:val="28"/>
          <w:szCs w:val="28"/>
        </w:rPr>
        <w:t>ОБСТОЯТЕЛЬСТВА НЕПРЕОДОЛИМОЙ СИЛЫ (ФОРС-МАЖОР)</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 xml:space="preserve">В случае наступления обстоятельств форс-мажор (пожар, наводнение, землетрясение или другие обстоятельства чрезвычайного характера), препятствующих исполнению Договора, сроки исполнения Договора соразмерно отодвигаются на время действия этих обстоятельств, но лишь в той мере, как эти обстоятельства влияют на выполнение всего Договора. </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Сторона, для которой создалась невозможность исполнения обязатель</w:t>
      </w:r>
      <w:proofErr w:type="gramStart"/>
      <w:r w:rsidRPr="00CF6171">
        <w:rPr>
          <w:sz w:val="28"/>
          <w:szCs w:val="28"/>
        </w:rPr>
        <w:t>ств всл</w:t>
      </w:r>
      <w:proofErr w:type="gramEnd"/>
      <w:r w:rsidRPr="00CF6171">
        <w:rPr>
          <w:sz w:val="28"/>
          <w:szCs w:val="28"/>
        </w:rPr>
        <w:t>едствие обстоятельств форс-мажор, обязана в течение 3 (трех) дней письменно известить другую Сторону о начале и окончании обстоятельств форс-мажора, препятствующих исполнению Договора.</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Если обстоятельства непреодолимой силы действуют в течение более двух месяцев, Стороны в возможно короткий срок проводят переговоры с целью определения приемлемых способов выполнения Договора.</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Сторона, которая не исполнила своей обязанности известить о наступлении обстоятельств форс-мажора другую Сторону, теряет свое право позднее ссылаться на эти обстоятельства.</w:t>
      </w:r>
    </w:p>
    <w:p w:rsidR="00CF6171" w:rsidRPr="00CF6171" w:rsidRDefault="00CF6171" w:rsidP="00CF6171">
      <w:pPr>
        <w:numPr>
          <w:ilvl w:val="1"/>
          <w:numId w:val="18"/>
        </w:numPr>
        <w:tabs>
          <w:tab w:val="left" w:pos="993"/>
        </w:tabs>
        <w:ind w:left="0" w:firstLine="0"/>
        <w:jc w:val="both"/>
        <w:rPr>
          <w:sz w:val="28"/>
          <w:szCs w:val="28"/>
        </w:rPr>
      </w:pPr>
      <w:r w:rsidRPr="00CF6171">
        <w:rPr>
          <w:sz w:val="28"/>
          <w:szCs w:val="28"/>
        </w:rPr>
        <w:t>Наличие обстоятельств форс-мажор должно быть подтверждено справкой, выданной Торгово-промышленной палатой или иным компетентным органом.</w:t>
      </w:r>
    </w:p>
    <w:p w:rsidR="00CF6171" w:rsidRPr="00CF6171" w:rsidRDefault="00CF6171" w:rsidP="00CF6171">
      <w:pPr>
        <w:rPr>
          <w:sz w:val="28"/>
          <w:szCs w:val="28"/>
        </w:rPr>
      </w:pPr>
    </w:p>
    <w:p w:rsidR="00CF6171" w:rsidRPr="00CF6171" w:rsidRDefault="00CF6171" w:rsidP="00CF6171">
      <w:pPr>
        <w:numPr>
          <w:ilvl w:val="0"/>
          <w:numId w:val="18"/>
        </w:numPr>
        <w:suppressAutoHyphens/>
        <w:ind w:left="0" w:firstLine="0"/>
        <w:jc w:val="center"/>
        <w:rPr>
          <w:b/>
          <w:kern w:val="20"/>
          <w:sz w:val="28"/>
          <w:szCs w:val="28"/>
        </w:rPr>
      </w:pPr>
      <w:r w:rsidRPr="00CF6171">
        <w:rPr>
          <w:b/>
          <w:kern w:val="20"/>
          <w:sz w:val="28"/>
          <w:szCs w:val="28"/>
        </w:rPr>
        <w:t xml:space="preserve">СРОК ДЕЙСТВИЯ ДОГОВОРА </w:t>
      </w:r>
    </w:p>
    <w:p w:rsidR="00CF6171" w:rsidRPr="00CF6171" w:rsidRDefault="00CF6171" w:rsidP="00CF6171">
      <w:pPr>
        <w:numPr>
          <w:ilvl w:val="1"/>
          <w:numId w:val="18"/>
        </w:numPr>
        <w:tabs>
          <w:tab w:val="left" w:pos="304"/>
          <w:tab w:val="left" w:pos="993"/>
        </w:tabs>
        <w:ind w:left="0" w:firstLine="0"/>
        <w:jc w:val="both"/>
        <w:rPr>
          <w:sz w:val="28"/>
          <w:szCs w:val="28"/>
        </w:rPr>
      </w:pPr>
      <w:r w:rsidRPr="00CF6171">
        <w:rPr>
          <w:sz w:val="28"/>
          <w:szCs w:val="28"/>
        </w:rPr>
        <w:t>Настоящий Договор вступает в силу со дня его подписания и действует по 30 июня 2017 года включительно.</w:t>
      </w:r>
    </w:p>
    <w:p w:rsidR="00CF6171" w:rsidRPr="00CF6171" w:rsidRDefault="00CF6171" w:rsidP="00CF6171">
      <w:pPr>
        <w:tabs>
          <w:tab w:val="left" w:pos="304"/>
        </w:tabs>
        <w:rPr>
          <w:sz w:val="28"/>
          <w:szCs w:val="28"/>
        </w:rPr>
      </w:pPr>
    </w:p>
    <w:p w:rsidR="00CF6171" w:rsidRPr="00CF6171" w:rsidRDefault="00CF6171" w:rsidP="00CF6171">
      <w:pPr>
        <w:tabs>
          <w:tab w:val="left" w:pos="993"/>
        </w:tabs>
        <w:jc w:val="center"/>
        <w:rPr>
          <w:b/>
          <w:sz w:val="28"/>
          <w:szCs w:val="28"/>
        </w:rPr>
      </w:pPr>
      <w:r w:rsidRPr="00CF6171">
        <w:rPr>
          <w:b/>
          <w:sz w:val="28"/>
          <w:szCs w:val="28"/>
        </w:rPr>
        <w:t>9. АНТИКОРРУПЦИОННАЯ ОГОВОРКА</w:t>
      </w: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pStyle w:val="a4"/>
        <w:numPr>
          <w:ilvl w:val="0"/>
          <w:numId w:val="22"/>
        </w:numPr>
        <w:tabs>
          <w:tab w:val="left" w:pos="993"/>
        </w:tabs>
        <w:ind w:left="0" w:firstLine="0"/>
        <w:jc w:val="both"/>
        <w:rPr>
          <w:vanish/>
          <w:sz w:val="28"/>
          <w:szCs w:val="28"/>
        </w:rPr>
      </w:pPr>
    </w:p>
    <w:p w:rsidR="00CF6171" w:rsidRPr="00CF6171" w:rsidRDefault="00CF6171" w:rsidP="00CF6171">
      <w:pPr>
        <w:numPr>
          <w:ilvl w:val="1"/>
          <w:numId w:val="22"/>
        </w:numPr>
        <w:tabs>
          <w:tab w:val="left" w:pos="993"/>
        </w:tabs>
        <w:ind w:left="0" w:firstLine="0"/>
        <w:jc w:val="both"/>
        <w:rPr>
          <w:sz w:val="28"/>
          <w:szCs w:val="28"/>
        </w:rPr>
      </w:pPr>
      <w:proofErr w:type="gramStart"/>
      <w:r w:rsidRPr="00CF6171">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CF6171">
        <w:rPr>
          <w:sz w:val="28"/>
          <w:szCs w:val="28"/>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6171" w:rsidRPr="00CF6171" w:rsidRDefault="00CF6171" w:rsidP="00CF6171">
      <w:pPr>
        <w:numPr>
          <w:ilvl w:val="1"/>
          <w:numId w:val="22"/>
        </w:numPr>
        <w:tabs>
          <w:tab w:val="left" w:pos="993"/>
        </w:tabs>
        <w:ind w:left="0" w:firstLine="0"/>
        <w:jc w:val="both"/>
        <w:rPr>
          <w:sz w:val="28"/>
          <w:szCs w:val="28"/>
        </w:rPr>
      </w:pPr>
      <w:r w:rsidRPr="00CF6171">
        <w:rPr>
          <w:sz w:val="28"/>
          <w:szCs w:val="28"/>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w:t>
      </w:r>
      <w:proofErr w:type="gramStart"/>
      <w:r w:rsidRPr="00CF6171">
        <w:rPr>
          <w:sz w:val="28"/>
          <w:szCs w:val="28"/>
        </w:rPr>
        <w:t>материалы</w:t>
      </w:r>
      <w:proofErr w:type="gramEnd"/>
      <w:r w:rsidRPr="00CF6171">
        <w:rPr>
          <w:sz w:val="28"/>
          <w:szCs w:val="28"/>
        </w:rPr>
        <w:t xml:space="preserve">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F6171" w:rsidRPr="00CF6171" w:rsidRDefault="00CF6171" w:rsidP="00CF6171">
      <w:pPr>
        <w:tabs>
          <w:tab w:val="left" w:pos="851"/>
        </w:tabs>
        <w:jc w:val="both"/>
        <w:rPr>
          <w:bCs/>
          <w:sz w:val="28"/>
          <w:szCs w:val="28"/>
        </w:rPr>
      </w:pPr>
      <w:r w:rsidRPr="00CF6171">
        <w:rPr>
          <w:bCs/>
          <w:sz w:val="28"/>
          <w:szCs w:val="28"/>
        </w:rPr>
        <w:t xml:space="preserve">             Каналы уведомления Исполнителя о нарушениях каких-либо положений пункта 9.1 настоящего Договора: 8 (_____)____________, электронная почта _______________.</w:t>
      </w:r>
    </w:p>
    <w:p w:rsidR="00CF6171" w:rsidRPr="00CF6171" w:rsidRDefault="00CF6171" w:rsidP="00CF6171">
      <w:pPr>
        <w:tabs>
          <w:tab w:val="left" w:pos="1276"/>
        </w:tabs>
        <w:jc w:val="both"/>
        <w:rPr>
          <w:bCs/>
          <w:sz w:val="28"/>
          <w:szCs w:val="28"/>
        </w:rPr>
      </w:pPr>
      <w:r w:rsidRPr="00CF6171">
        <w:rPr>
          <w:bCs/>
          <w:sz w:val="28"/>
          <w:szCs w:val="28"/>
        </w:rPr>
        <w:t xml:space="preserve">             Каналы уведомления Заказчика о нарушениях каких-либо положений пункта 9.1 настоящего Договора: 8 (473) 265-16-40, электронная почта info@ppkch.ru.</w:t>
      </w:r>
    </w:p>
    <w:p w:rsidR="00CF6171" w:rsidRPr="00CF6171" w:rsidRDefault="00CF6171" w:rsidP="00CF6171">
      <w:pPr>
        <w:tabs>
          <w:tab w:val="left" w:pos="1276"/>
        </w:tabs>
        <w:jc w:val="both"/>
        <w:rPr>
          <w:sz w:val="28"/>
          <w:szCs w:val="28"/>
        </w:rPr>
      </w:pPr>
      <w:r w:rsidRPr="00CF6171">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CF6171">
        <w:rPr>
          <w:sz w:val="28"/>
          <w:szCs w:val="28"/>
        </w:rPr>
        <w:t>с даты получения</w:t>
      </w:r>
      <w:proofErr w:type="gramEnd"/>
      <w:r w:rsidRPr="00CF6171">
        <w:rPr>
          <w:sz w:val="28"/>
          <w:szCs w:val="28"/>
        </w:rPr>
        <w:t xml:space="preserve"> письменного уведомления.</w:t>
      </w:r>
    </w:p>
    <w:p w:rsidR="00CF6171" w:rsidRPr="00CF6171" w:rsidRDefault="00CF6171" w:rsidP="00CF6171">
      <w:pPr>
        <w:numPr>
          <w:ilvl w:val="1"/>
          <w:numId w:val="22"/>
        </w:numPr>
        <w:tabs>
          <w:tab w:val="left" w:pos="993"/>
        </w:tabs>
        <w:ind w:left="0" w:firstLine="0"/>
        <w:jc w:val="both"/>
        <w:rPr>
          <w:sz w:val="28"/>
          <w:szCs w:val="28"/>
        </w:rPr>
      </w:pPr>
      <w:r w:rsidRPr="00CF6171">
        <w:rPr>
          <w:sz w:val="28"/>
          <w:szCs w:val="28"/>
        </w:rPr>
        <w:t xml:space="preserve">Стороны гарантируют осуществление надлежащего разбирательства по фактам нарушения положений пункта 9.1. настоящего Договора </w:t>
      </w:r>
      <w:r w:rsidRPr="00CF6171">
        <w:rPr>
          <w:sz w:val="28"/>
          <w:szCs w:val="28"/>
          <w:lang w:val="en-US"/>
        </w:rPr>
        <w:t>c</w:t>
      </w:r>
      <w:r w:rsidRPr="00CF6171">
        <w:rPr>
          <w:sz w:val="28"/>
          <w:szCs w:val="28"/>
        </w:rPr>
        <w:t xml:space="preserve"> соблюдением принципов конфиденциальности и </w:t>
      </w:r>
      <w:proofErr w:type="gramStart"/>
      <w:r w:rsidRPr="00CF6171">
        <w:rPr>
          <w:sz w:val="28"/>
          <w:szCs w:val="28"/>
        </w:rPr>
        <w:t>применения</w:t>
      </w:r>
      <w:proofErr w:type="gramEnd"/>
      <w:r w:rsidRPr="00CF6171">
        <w:rPr>
          <w:sz w:val="28"/>
          <w:szCs w:val="28"/>
        </w:rPr>
        <w:t xml:space="preserve">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F6171" w:rsidRPr="00CF6171" w:rsidRDefault="00CF6171" w:rsidP="00CF6171">
      <w:pPr>
        <w:numPr>
          <w:ilvl w:val="1"/>
          <w:numId w:val="22"/>
        </w:numPr>
        <w:tabs>
          <w:tab w:val="left" w:pos="993"/>
        </w:tabs>
        <w:ind w:left="0" w:firstLine="0"/>
        <w:jc w:val="both"/>
        <w:rPr>
          <w:b/>
          <w:bCs/>
          <w:sz w:val="28"/>
          <w:szCs w:val="28"/>
        </w:rPr>
      </w:pPr>
      <w:r w:rsidRPr="00CF6171">
        <w:rPr>
          <w:sz w:val="28"/>
          <w:szCs w:val="28"/>
        </w:rPr>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6171">
        <w:rPr>
          <w:sz w:val="28"/>
          <w:szCs w:val="28"/>
        </w:rPr>
        <w:t>позднее</w:t>
      </w:r>
      <w:proofErr w:type="gramEnd"/>
      <w:r w:rsidRPr="00CF6171">
        <w:rPr>
          <w:sz w:val="28"/>
          <w:szCs w:val="28"/>
        </w:rPr>
        <w:t xml:space="preserve"> чем за </w:t>
      </w:r>
      <w:r w:rsidRPr="00CF6171">
        <w:rPr>
          <w:bCs/>
          <w:sz w:val="28"/>
          <w:szCs w:val="28"/>
        </w:rPr>
        <w:t>30 (тридцать) календарных дней</w:t>
      </w:r>
      <w:r w:rsidRPr="00CF6171">
        <w:rPr>
          <w:sz w:val="28"/>
          <w:szCs w:val="28"/>
        </w:rPr>
        <w:t xml:space="preserve"> до даты прекращения действия настоящего Договора. </w:t>
      </w:r>
    </w:p>
    <w:p w:rsidR="00CF6171" w:rsidRPr="00CF6171" w:rsidRDefault="00CF6171" w:rsidP="00CF6171">
      <w:pPr>
        <w:rPr>
          <w:sz w:val="28"/>
          <w:szCs w:val="28"/>
        </w:rPr>
      </w:pPr>
    </w:p>
    <w:p w:rsidR="00CF6171" w:rsidRPr="00CF6171" w:rsidRDefault="00CF6171" w:rsidP="00CF6171">
      <w:pPr>
        <w:numPr>
          <w:ilvl w:val="0"/>
          <w:numId w:val="20"/>
        </w:numPr>
        <w:suppressAutoHyphens/>
        <w:ind w:left="0" w:firstLine="0"/>
        <w:jc w:val="center"/>
        <w:rPr>
          <w:b/>
          <w:kern w:val="20"/>
          <w:sz w:val="28"/>
          <w:szCs w:val="28"/>
        </w:rPr>
      </w:pPr>
      <w:r w:rsidRPr="00CF6171">
        <w:rPr>
          <w:b/>
          <w:kern w:val="20"/>
          <w:sz w:val="28"/>
          <w:szCs w:val="28"/>
        </w:rPr>
        <w:t xml:space="preserve">ПРОЧИЕ УСЛОВИЯ </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Все споры,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Если Стороны не придут к соглашению путем переговоров, все споры, связанные с заключением, изменением, исполнением, расторжением и прекращением настоящего Договора разрешаются в арбитражном суде Воронежской области.</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Любые изменения и дополнения к настоящему Договору, в том числе изменение платежных реквизитов, действительны, если они совершены в письменной форме и подписаны полномочными представителями обеих Сторон.</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Объем услуг, выполняемых по настоящему Договору, может быть изменен, при этом Стороны дополнительно согласовывают сроки оказания услуг.</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Стороны обязаны в течение 5 (пяти) дней письменно сообщать друг другу об изменении своего места нахождения, почтового адреса, номеров телефонов, факсов, банковских и иных реквизитов.</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 xml:space="preserve">При заключении настоящего Договора Исполнитель обязуется </w:t>
      </w:r>
      <w:proofErr w:type="gramStart"/>
      <w:r w:rsidRPr="00CF6171">
        <w:rPr>
          <w:sz w:val="28"/>
          <w:szCs w:val="28"/>
        </w:rPr>
        <w:t>предоставить Заказчику информационную справку</w:t>
      </w:r>
      <w:proofErr w:type="gramEnd"/>
      <w:r w:rsidRPr="00CF6171">
        <w:rPr>
          <w:sz w:val="28"/>
          <w:szCs w:val="28"/>
        </w:rPr>
        <w:t>,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Исполнитель обязуется предоставлять Заказчику информацию об изменениях в составе своих владельцев, включая конечных бенефициаров, и (или) в своих исполнительных органах, в срок не позднее чем через 5 (пять) календарных дней после таких изменений. В случае неисполнения данной обязанности Заказчик вправе расторгнуть настоящий Договор в одностороннем порядке.</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Все, что не урегулировано настоящим Договором, регулируется действующим гражданским законодательством Российской Федерации.</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Настоящий Договор составлен в двух подлинных экземплярах, имеющих равную юридическую силу, по одному для каждой из Сторон.</w:t>
      </w:r>
    </w:p>
    <w:p w:rsidR="00CF6171" w:rsidRPr="00CF6171" w:rsidRDefault="00CF6171" w:rsidP="00CF6171">
      <w:pPr>
        <w:numPr>
          <w:ilvl w:val="1"/>
          <w:numId w:val="20"/>
        </w:numPr>
        <w:tabs>
          <w:tab w:val="left" w:pos="993"/>
        </w:tabs>
        <w:ind w:left="0" w:firstLine="0"/>
        <w:jc w:val="both"/>
        <w:rPr>
          <w:sz w:val="28"/>
          <w:szCs w:val="28"/>
        </w:rPr>
      </w:pPr>
      <w:r w:rsidRPr="00CF6171">
        <w:rPr>
          <w:sz w:val="28"/>
          <w:szCs w:val="28"/>
        </w:rPr>
        <w:t>К настоящему Договору прилагается и является его неотъемлемой частью:</w:t>
      </w:r>
    </w:p>
    <w:p w:rsidR="00CF6171" w:rsidRPr="00CF6171" w:rsidRDefault="00CF6171" w:rsidP="00CF6171">
      <w:pPr>
        <w:numPr>
          <w:ilvl w:val="0"/>
          <w:numId w:val="19"/>
        </w:numPr>
        <w:ind w:left="0" w:firstLine="0"/>
        <w:jc w:val="both"/>
        <w:rPr>
          <w:sz w:val="28"/>
          <w:szCs w:val="28"/>
        </w:rPr>
      </w:pPr>
      <w:r w:rsidRPr="00CF6171">
        <w:rPr>
          <w:sz w:val="28"/>
          <w:szCs w:val="28"/>
        </w:rPr>
        <w:t>Приложение № 1 «Техническое задание».</w:t>
      </w:r>
    </w:p>
    <w:p w:rsidR="00CF6171" w:rsidRPr="00CF6171" w:rsidRDefault="00CF6171" w:rsidP="00CF6171">
      <w:pPr>
        <w:rPr>
          <w:sz w:val="28"/>
          <w:szCs w:val="28"/>
        </w:rPr>
      </w:pPr>
    </w:p>
    <w:p w:rsidR="00CF6171" w:rsidRPr="00CF6171" w:rsidRDefault="00CF6171" w:rsidP="00CF6171">
      <w:pPr>
        <w:numPr>
          <w:ilvl w:val="0"/>
          <w:numId w:val="20"/>
        </w:numPr>
        <w:suppressAutoHyphens/>
        <w:ind w:left="0" w:firstLine="0"/>
        <w:jc w:val="center"/>
        <w:rPr>
          <w:b/>
          <w:sz w:val="28"/>
          <w:szCs w:val="28"/>
        </w:rPr>
      </w:pPr>
      <w:r w:rsidRPr="00CF6171">
        <w:rPr>
          <w:b/>
          <w:kern w:val="20"/>
          <w:sz w:val="28"/>
          <w:szCs w:val="28"/>
        </w:rPr>
        <w:t>РЕКВИЗИТЫ И ПОДПИСИ СТОРОН</w:t>
      </w:r>
    </w:p>
    <w:tbl>
      <w:tblPr>
        <w:tblW w:w="10108" w:type="dxa"/>
        <w:jc w:val="center"/>
        <w:tblLayout w:type="fixed"/>
        <w:tblLook w:val="0000" w:firstRow="0" w:lastRow="0" w:firstColumn="0" w:lastColumn="0" w:noHBand="0" w:noVBand="0"/>
      </w:tblPr>
      <w:tblGrid>
        <w:gridCol w:w="5054"/>
        <w:gridCol w:w="5054"/>
      </w:tblGrid>
      <w:tr w:rsidR="00CF6171" w:rsidRPr="00CF6171" w:rsidTr="00EF3520">
        <w:trPr>
          <w:trHeight w:val="20"/>
          <w:jc w:val="center"/>
        </w:trPr>
        <w:tc>
          <w:tcPr>
            <w:tcW w:w="5054" w:type="dxa"/>
          </w:tcPr>
          <w:p w:rsidR="00CF6171" w:rsidRPr="00CF6171" w:rsidRDefault="00CF6171" w:rsidP="00CF6171">
            <w:pPr>
              <w:suppressAutoHyphens/>
              <w:rPr>
                <w:b/>
                <w:sz w:val="28"/>
                <w:szCs w:val="28"/>
              </w:rPr>
            </w:pPr>
            <w:r w:rsidRPr="00CF6171">
              <w:rPr>
                <w:b/>
                <w:sz w:val="28"/>
                <w:szCs w:val="28"/>
              </w:rPr>
              <w:t>Заказчик:</w:t>
            </w:r>
          </w:p>
          <w:p w:rsidR="00CF6171" w:rsidRPr="00CF6171" w:rsidRDefault="00CF6171" w:rsidP="00CF6171">
            <w:pPr>
              <w:tabs>
                <w:tab w:val="left" w:pos="968"/>
              </w:tabs>
              <w:suppressAutoHyphens/>
              <w:rPr>
                <w:sz w:val="28"/>
                <w:szCs w:val="28"/>
              </w:rPr>
            </w:pPr>
            <w:r w:rsidRPr="00CF6171">
              <w:rPr>
                <w:sz w:val="28"/>
                <w:szCs w:val="28"/>
              </w:rPr>
              <w:t>Акционерное общество «Пригородная пассажирская  компания «Черноземье»</w:t>
            </w:r>
          </w:p>
          <w:p w:rsidR="00CF6171" w:rsidRPr="00CF6171" w:rsidRDefault="00CF6171" w:rsidP="00CF6171">
            <w:pPr>
              <w:tabs>
                <w:tab w:val="left" w:pos="968"/>
              </w:tabs>
              <w:suppressAutoHyphens/>
              <w:rPr>
                <w:sz w:val="28"/>
                <w:szCs w:val="28"/>
              </w:rPr>
            </w:pPr>
            <w:r w:rsidRPr="00CF6171">
              <w:rPr>
                <w:sz w:val="28"/>
                <w:szCs w:val="28"/>
              </w:rPr>
              <w:t>Юридический адрес: Российская Федерация, 394043, Воронежская область, г. Воронеж, ул. Ленина, д.104б, нежилое встроенное помещение I в лит. 1А, офис 915</w:t>
            </w:r>
          </w:p>
          <w:p w:rsidR="00CF6171" w:rsidRPr="00CF6171" w:rsidRDefault="00CF6171" w:rsidP="00CF6171">
            <w:pPr>
              <w:tabs>
                <w:tab w:val="left" w:pos="968"/>
              </w:tabs>
              <w:suppressAutoHyphens/>
              <w:rPr>
                <w:sz w:val="28"/>
                <w:szCs w:val="28"/>
              </w:rPr>
            </w:pPr>
            <w:r w:rsidRPr="00CF6171">
              <w:rPr>
                <w:sz w:val="28"/>
                <w:szCs w:val="28"/>
              </w:rPr>
              <w:t xml:space="preserve">Банковские реквизиты: </w:t>
            </w:r>
          </w:p>
          <w:p w:rsidR="00CF6171" w:rsidRPr="00CF6171" w:rsidRDefault="00CF6171" w:rsidP="00CF6171">
            <w:pPr>
              <w:tabs>
                <w:tab w:val="left" w:pos="968"/>
              </w:tabs>
              <w:suppressAutoHyphens/>
              <w:rPr>
                <w:sz w:val="28"/>
                <w:szCs w:val="28"/>
              </w:rPr>
            </w:pPr>
            <w:r w:rsidRPr="00CF6171">
              <w:rPr>
                <w:sz w:val="28"/>
                <w:szCs w:val="28"/>
              </w:rPr>
              <w:t>ИНН 3664108409 КПП 366601001</w:t>
            </w:r>
          </w:p>
          <w:p w:rsidR="00CF6171" w:rsidRPr="00CF6171" w:rsidRDefault="00CF6171" w:rsidP="00CF6171">
            <w:pPr>
              <w:tabs>
                <w:tab w:val="left" w:pos="968"/>
              </w:tabs>
              <w:suppressAutoHyphens/>
              <w:rPr>
                <w:sz w:val="28"/>
                <w:szCs w:val="28"/>
              </w:rPr>
            </w:pPr>
            <w:r w:rsidRPr="00CF6171">
              <w:rPr>
                <w:sz w:val="28"/>
                <w:szCs w:val="28"/>
              </w:rPr>
              <w:t>ОГРН 1103668042664</w:t>
            </w:r>
          </w:p>
          <w:p w:rsidR="00CF6171" w:rsidRPr="00CF6171" w:rsidRDefault="00CF6171" w:rsidP="00CF6171">
            <w:pPr>
              <w:tabs>
                <w:tab w:val="left" w:pos="968"/>
              </w:tabs>
              <w:suppressAutoHyphens/>
              <w:rPr>
                <w:sz w:val="28"/>
                <w:szCs w:val="28"/>
              </w:rPr>
            </w:pPr>
            <w:r w:rsidRPr="00CF6171">
              <w:rPr>
                <w:sz w:val="28"/>
                <w:szCs w:val="28"/>
              </w:rPr>
              <w:t>ОКПО 69485749</w:t>
            </w:r>
          </w:p>
          <w:p w:rsidR="00CF6171" w:rsidRPr="00CF6171" w:rsidRDefault="00CF6171" w:rsidP="00CF6171">
            <w:pPr>
              <w:tabs>
                <w:tab w:val="left" w:pos="968"/>
              </w:tabs>
              <w:suppressAutoHyphens/>
              <w:rPr>
                <w:sz w:val="28"/>
                <w:szCs w:val="28"/>
              </w:rPr>
            </w:pPr>
            <w:r w:rsidRPr="00CF6171">
              <w:rPr>
                <w:sz w:val="28"/>
                <w:szCs w:val="28"/>
              </w:rPr>
              <w:t>ОКТМО 20701000</w:t>
            </w:r>
          </w:p>
          <w:p w:rsidR="00CF6171" w:rsidRPr="00CF6171" w:rsidRDefault="00CF6171" w:rsidP="00CF6171">
            <w:pPr>
              <w:tabs>
                <w:tab w:val="left" w:pos="968"/>
              </w:tabs>
              <w:suppressAutoHyphens/>
              <w:rPr>
                <w:sz w:val="28"/>
                <w:szCs w:val="28"/>
              </w:rPr>
            </w:pPr>
            <w:proofErr w:type="gramStart"/>
            <w:r w:rsidRPr="00CF6171">
              <w:rPr>
                <w:sz w:val="28"/>
                <w:szCs w:val="28"/>
              </w:rPr>
              <w:t>р</w:t>
            </w:r>
            <w:proofErr w:type="gramEnd"/>
            <w:r w:rsidRPr="00CF6171">
              <w:rPr>
                <w:sz w:val="28"/>
                <w:szCs w:val="28"/>
              </w:rPr>
              <w:t>/с 40702810200250005057 в филиале Банка ВТБ (ПАО) в г. Воронеже,</w:t>
            </w:r>
          </w:p>
          <w:p w:rsidR="00CF6171" w:rsidRPr="00CF6171" w:rsidRDefault="00CF6171" w:rsidP="00CF6171">
            <w:pPr>
              <w:tabs>
                <w:tab w:val="left" w:pos="968"/>
              </w:tabs>
              <w:suppressAutoHyphens/>
              <w:rPr>
                <w:sz w:val="28"/>
                <w:szCs w:val="28"/>
              </w:rPr>
            </w:pPr>
            <w:r w:rsidRPr="00CF6171">
              <w:rPr>
                <w:sz w:val="28"/>
                <w:szCs w:val="28"/>
              </w:rPr>
              <w:t xml:space="preserve">к/с 30101810100000000835 </w:t>
            </w:r>
          </w:p>
          <w:p w:rsidR="00CF6171" w:rsidRPr="00CF6171" w:rsidRDefault="00CF6171" w:rsidP="00CF6171">
            <w:pPr>
              <w:tabs>
                <w:tab w:val="left" w:pos="968"/>
              </w:tabs>
              <w:suppressAutoHyphens/>
              <w:rPr>
                <w:sz w:val="28"/>
                <w:szCs w:val="28"/>
              </w:rPr>
            </w:pPr>
            <w:r w:rsidRPr="00CF6171">
              <w:rPr>
                <w:sz w:val="28"/>
                <w:szCs w:val="28"/>
              </w:rPr>
              <w:t>БИК 042007835</w:t>
            </w:r>
          </w:p>
          <w:p w:rsidR="00CF6171" w:rsidRPr="00CF6171" w:rsidRDefault="00CF6171" w:rsidP="00CF6171">
            <w:pPr>
              <w:tabs>
                <w:tab w:val="left" w:pos="968"/>
              </w:tabs>
              <w:suppressAutoHyphens/>
              <w:rPr>
                <w:sz w:val="28"/>
                <w:szCs w:val="28"/>
              </w:rPr>
            </w:pPr>
            <w:r w:rsidRPr="00CF6171">
              <w:rPr>
                <w:sz w:val="28"/>
                <w:szCs w:val="28"/>
              </w:rPr>
              <w:t>Тел/факс (473) 265-16-40/265-16-45</w:t>
            </w:r>
          </w:p>
        </w:tc>
        <w:tc>
          <w:tcPr>
            <w:tcW w:w="5054" w:type="dxa"/>
          </w:tcPr>
          <w:p w:rsidR="00CF6171" w:rsidRPr="00CF6171" w:rsidRDefault="00CF6171" w:rsidP="00CF6171">
            <w:pPr>
              <w:rPr>
                <w:b/>
                <w:sz w:val="28"/>
                <w:szCs w:val="28"/>
              </w:rPr>
            </w:pPr>
            <w:r w:rsidRPr="00CF6171">
              <w:rPr>
                <w:b/>
                <w:sz w:val="28"/>
                <w:szCs w:val="28"/>
              </w:rPr>
              <w:t>Исполнитель:</w:t>
            </w:r>
          </w:p>
          <w:p w:rsidR="00CF6171" w:rsidRPr="00CF6171" w:rsidRDefault="00CF6171" w:rsidP="00CF6171">
            <w:pPr>
              <w:rPr>
                <w:rFonts w:eastAsia="Calibri"/>
                <w:sz w:val="28"/>
                <w:szCs w:val="28"/>
              </w:rPr>
            </w:pPr>
            <w:r w:rsidRPr="00CF6171">
              <w:rPr>
                <w:rFonts w:eastAsia="Calibri"/>
                <w:sz w:val="28"/>
                <w:szCs w:val="28"/>
              </w:rPr>
              <w:t>_______________________</w:t>
            </w:r>
          </w:p>
          <w:p w:rsidR="00CF6171" w:rsidRPr="00CF6171" w:rsidRDefault="00CF6171" w:rsidP="00CF6171">
            <w:pPr>
              <w:rPr>
                <w:rFonts w:eastAsia="Calibri"/>
                <w:sz w:val="28"/>
                <w:szCs w:val="28"/>
              </w:rPr>
            </w:pPr>
            <w:r w:rsidRPr="00CF6171">
              <w:rPr>
                <w:rFonts w:eastAsia="Calibri"/>
                <w:sz w:val="28"/>
                <w:szCs w:val="28"/>
              </w:rPr>
              <w:t>Юридический адрес:</w:t>
            </w:r>
          </w:p>
          <w:p w:rsidR="00CF6171" w:rsidRPr="00CF6171" w:rsidRDefault="00CF6171" w:rsidP="00CF6171">
            <w:pPr>
              <w:rPr>
                <w:rFonts w:eastAsia="Calibri"/>
                <w:sz w:val="28"/>
                <w:szCs w:val="28"/>
              </w:rPr>
            </w:pPr>
            <w:r w:rsidRPr="00CF6171">
              <w:rPr>
                <w:rFonts w:eastAsia="Calibri"/>
                <w:sz w:val="28"/>
                <w:szCs w:val="28"/>
              </w:rPr>
              <w:t xml:space="preserve">ИНН </w:t>
            </w:r>
          </w:p>
          <w:p w:rsidR="00CF6171" w:rsidRPr="00CF6171" w:rsidRDefault="00CF6171" w:rsidP="00CF6171">
            <w:pPr>
              <w:rPr>
                <w:rFonts w:eastAsia="Calibri"/>
                <w:sz w:val="28"/>
                <w:szCs w:val="28"/>
              </w:rPr>
            </w:pPr>
            <w:r w:rsidRPr="00CF6171">
              <w:rPr>
                <w:rFonts w:eastAsia="Calibri"/>
                <w:sz w:val="28"/>
                <w:szCs w:val="28"/>
              </w:rPr>
              <w:t xml:space="preserve">КПП </w:t>
            </w:r>
          </w:p>
          <w:p w:rsidR="00CF6171" w:rsidRPr="00CF6171" w:rsidRDefault="00CF6171" w:rsidP="00CF6171">
            <w:pPr>
              <w:rPr>
                <w:rFonts w:eastAsia="Calibri"/>
                <w:sz w:val="28"/>
                <w:szCs w:val="28"/>
              </w:rPr>
            </w:pPr>
            <w:r w:rsidRPr="00CF6171">
              <w:rPr>
                <w:rFonts w:eastAsia="Calibri"/>
                <w:sz w:val="28"/>
                <w:szCs w:val="28"/>
              </w:rPr>
              <w:t xml:space="preserve">ОГРН </w:t>
            </w:r>
          </w:p>
          <w:p w:rsidR="00CF6171" w:rsidRPr="00CF6171" w:rsidRDefault="00CF6171" w:rsidP="00CF6171">
            <w:pPr>
              <w:rPr>
                <w:rFonts w:eastAsia="Calibri"/>
                <w:sz w:val="28"/>
                <w:szCs w:val="28"/>
              </w:rPr>
            </w:pPr>
            <w:r w:rsidRPr="00CF6171">
              <w:rPr>
                <w:rFonts w:eastAsia="Calibri"/>
                <w:sz w:val="28"/>
                <w:szCs w:val="28"/>
              </w:rPr>
              <w:t>ОКПО</w:t>
            </w:r>
          </w:p>
          <w:p w:rsidR="00CF6171" w:rsidRPr="00CF6171" w:rsidRDefault="00CF6171" w:rsidP="00CF6171">
            <w:pPr>
              <w:rPr>
                <w:rFonts w:eastAsia="Calibri"/>
                <w:sz w:val="28"/>
                <w:szCs w:val="28"/>
              </w:rPr>
            </w:pPr>
            <w:proofErr w:type="gramStart"/>
            <w:r w:rsidRPr="00CF6171">
              <w:rPr>
                <w:rFonts w:eastAsia="Calibri"/>
                <w:sz w:val="28"/>
                <w:szCs w:val="28"/>
              </w:rPr>
              <w:t>р</w:t>
            </w:r>
            <w:proofErr w:type="gramEnd"/>
            <w:r w:rsidRPr="00CF6171">
              <w:rPr>
                <w:rFonts w:eastAsia="Calibri"/>
                <w:sz w:val="28"/>
                <w:szCs w:val="28"/>
              </w:rPr>
              <w:t xml:space="preserve">/с </w:t>
            </w:r>
          </w:p>
          <w:p w:rsidR="00CF6171" w:rsidRPr="00CF6171" w:rsidRDefault="00CF6171" w:rsidP="00CF6171">
            <w:pPr>
              <w:rPr>
                <w:rFonts w:eastAsia="Calibri"/>
                <w:sz w:val="28"/>
                <w:szCs w:val="28"/>
              </w:rPr>
            </w:pPr>
            <w:r w:rsidRPr="00CF6171">
              <w:rPr>
                <w:rFonts w:eastAsia="Calibri"/>
                <w:sz w:val="28"/>
                <w:szCs w:val="28"/>
              </w:rPr>
              <w:t xml:space="preserve">к/с </w:t>
            </w:r>
          </w:p>
          <w:p w:rsidR="00CF6171" w:rsidRPr="00CF6171" w:rsidRDefault="00CF6171" w:rsidP="00CF6171">
            <w:pPr>
              <w:rPr>
                <w:rFonts w:eastAsia="Calibri"/>
                <w:sz w:val="28"/>
                <w:szCs w:val="28"/>
              </w:rPr>
            </w:pPr>
            <w:r w:rsidRPr="00CF6171">
              <w:rPr>
                <w:rFonts w:eastAsia="Calibri"/>
                <w:sz w:val="28"/>
                <w:szCs w:val="28"/>
              </w:rPr>
              <w:t xml:space="preserve">БИК </w:t>
            </w:r>
          </w:p>
          <w:p w:rsidR="00CF6171" w:rsidRPr="00CF6171" w:rsidRDefault="00CF6171" w:rsidP="00CF6171">
            <w:pPr>
              <w:rPr>
                <w:rFonts w:eastAsia="Calibri"/>
                <w:sz w:val="28"/>
                <w:szCs w:val="28"/>
              </w:rPr>
            </w:pPr>
            <w:r w:rsidRPr="00CF6171">
              <w:rPr>
                <w:rFonts w:eastAsia="Calibri"/>
                <w:sz w:val="28"/>
                <w:szCs w:val="28"/>
              </w:rPr>
              <w:t>Тел/факс</w:t>
            </w:r>
          </w:p>
        </w:tc>
      </w:tr>
      <w:tr w:rsidR="00CF6171" w:rsidRPr="00CF6171" w:rsidTr="00EF3520">
        <w:trPr>
          <w:trHeight w:val="20"/>
          <w:jc w:val="center"/>
        </w:trPr>
        <w:tc>
          <w:tcPr>
            <w:tcW w:w="5054" w:type="dxa"/>
          </w:tcPr>
          <w:p w:rsidR="00CF6171" w:rsidRPr="00CF6171" w:rsidRDefault="00CF6171" w:rsidP="00EF3520">
            <w:pPr>
              <w:suppressAutoHyphens/>
              <w:rPr>
                <w:sz w:val="28"/>
                <w:szCs w:val="28"/>
              </w:rPr>
            </w:pPr>
          </w:p>
          <w:p w:rsidR="00CF6171" w:rsidRPr="00CF6171" w:rsidRDefault="00CF6171" w:rsidP="00EF3520">
            <w:pPr>
              <w:suppressAutoHyphens/>
              <w:rPr>
                <w:sz w:val="28"/>
                <w:szCs w:val="28"/>
              </w:rPr>
            </w:pPr>
          </w:p>
          <w:p w:rsidR="00CF6171" w:rsidRPr="00CF6171" w:rsidRDefault="00CF6171" w:rsidP="00EF3520">
            <w:pPr>
              <w:suppressAutoHyphens/>
              <w:rPr>
                <w:b/>
                <w:sz w:val="28"/>
                <w:szCs w:val="28"/>
              </w:rPr>
            </w:pPr>
            <w:r w:rsidRPr="00CF6171">
              <w:rPr>
                <w:sz w:val="28"/>
                <w:szCs w:val="28"/>
              </w:rPr>
              <w:t xml:space="preserve">________________________ </w:t>
            </w:r>
          </w:p>
        </w:tc>
        <w:tc>
          <w:tcPr>
            <w:tcW w:w="5054" w:type="dxa"/>
          </w:tcPr>
          <w:p w:rsidR="00CF6171" w:rsidRPr="00CF6171" w:rsidRDefault="00CF6171" w:rsidP="00EF3520">
            <w:pPr>
              <w:rPr>
                <w:sz w:val="28"/>
                <w:szCs w:val="28"/>
              </w:rPr>
            </w:pPr>
          </w:p>
          <w:p w:rsidR="00CF6171" w:rsidRPr="00CF6171" w:rsidRDefault="00CF6171" w:rsidP="00EF3520">
            <w:pPr>
              <w:rPr>
                <w:sz w:val="28"/>
                <w:szCs w:val="28"/>
              </w:rPr>
            </w:pPr>
          </w:p>
          <w:p w:rsidR="00CF6171" w:rsidRPr="00CF6171" w:rsidRDefault="00CF6171" w:rsidP="00EF3520">
            <w:pPr>
              <w:rPr>
                <w:rFonts w:eastAsia="Calibri"/>
                <w:sz w:val="28"/>
                <w:szCs w:val="28"/>
              </w:rPr>
            </w:pPr>
            <w:r w:rsidRPr="00CF6171">
              <w:rPr>
                <w:sz w:val="28"/>
                <w:szCs w:val="28"/>
              </w:rPr>
              <w:t xml:space="preserve">_______________________ </w:t>
            </w:r>
          </w:p>
        </w:tc>
      </w:tr>
    </w:tbl>
    <w:p w:rsidR="00EF3520" w:rsidRDefault="00EF3520" w:rsidP="00EF3520">
      <w:pPr>
        <w:rPr>
          <w:sz w:val="28"/>
          <w:szCs w:val="28"/>
        </w:rPr>
      </w:pPr>
      <w:r>
        <w:rPr>
          <w:sz w:val="28"/>
          <w:szCs w:val="28"/>
        </w:rPr>
        <w:br w:type="page"/>
      </w:r>
    </w:p>
    <w:p w:rsidR="00CF6171" w:rsidRPr="00CF6171" w:rsidRDefault="00CF6171" w:rsidP="00CF6171">
      <w:pPr>
        <w:shd w:val="clear" w:color="auto" w:fill="FFFFFF"/>
        <w:jc w:val="right"/>
        <w:rPr>
          <w:b/>
          <w:sz w:val="28"/>
          <w:szCs w:val="28"/>
        </w:rPr>
      </w:pPr>
      <w:r w:rsidRPr="00CF6171">
        <w:rPr>
          <w:b/>
          <w:sz w:val="28"/>
          <w:szCs w:val="28"/>
        </w:rPr>
        <w:t xml:space="preserve">Приложение №1 </w:t>
      </w:r>
    </w:p>
    <w:p w:rsidR="00CF6171" w:rsidRPr="00CF6171" w:rsidRDefault="00CF6171" w:rsidP="00CF6171">
      <w:pPr>
        <w:shd w:val="clear" w:color="auto" w:fill="FFFFFF"/>
        <w:jc w:val="right"/>
        <w:rPr>
          <w:sz w:val="28"/>
          <w:szCs w:val="28"/>
        </w:rPr>
      </w:pPr>
      <w:r w:rsidRPr="00CF6171">
        <w:rPr>
          <w:sz w:val="28"/>
          <w:szCs w:val="28"/>
        </w:rPr>
        <w:t>к договору оказания услуг</w:t>
      </w:r>
    </w:p>
    <w:p w:rsidR="00CF6171" w:rsidRPr="00CF6171" w:rsidRDefault="00CF6171" w:rsidP="00CF6171">
      <w:pPr>
        <w:shd w:val="clear" w:color="auto" w:fill="FFFFFF"/>
        <w:jc w:val="right"/>
        <w:rPr>
          <w:sz w:val="28"/>
          <w:szCs w:val="28"/>
        </w:rPr>
      </w:pPr>
      <w:r w:rsidRPr="00CF6171">
        <w:rPr>
          <w:sz w:val="28"/>
          <w:szCs w:val="28"/>
        </w:rPr>
        <w:t xml:space="preserve"> от ___.___.2017 г. № _____</w:t>
      </w:r>
    </w:p>
    <w:p w:rsidR="00CF6171" w:rsidRPr="00CF6171" w:rsidRDefault="00CF6171" w:rsidP="00CF6171">
      <w:pPr>
        <w:rPr>
          <w:sz w:val="28"/>
          <w:szCs w:val="28"/>
        </w:rPr>
      </w:pPr>
    </w:p>
    <w:p w:rsidR="00CF6171" w:rsidRPr="00CF6171" w:rsidRDefault="00CF6171" w:rsidP="00CF6171">
      <w:pPr>
        <w:rPr>
          <w:sz w:val="28"/>
          <w:szCs w:val="28"/>
        </w:rPr>
      </w:pPr>
    </w:p>
    <w:p w:rsidR="00CF6171" w:rsidRPr="00CF6171" w:rsidRDefault="00CF6171" w:rsidP="00CF6171">
      <w:pPr>
        <w:jc w:val="center"/>
        <w:rPr>
          <w:b/>
          <w:sz w:val="28"/>
          <w:szCs w:val="28"/>
        </w:rPr>
      </w:pPr>
      <w:r w:rsidRPr="00CF6171">
        <w:rPr>
          <w:b/>
          <w:sz w:val="28"/>
          <w:szCs w:val="28"/>
        </w:rPr>
        <w:t>Техническое задание</w:t>
      </w:r>
    </w:p>
    <w:p w:rsidR="00CF6171" w:rsidRPr="00CF6171" w:rsidRDefault="00CF6171" w:rsidP="00CF6171">
      <w:pPr>
        <w:jc w:val="center"/>
        <w:rPr>
          <w:b/>
          <w:sz w:val="28"/>
          <w:szCs w:val="28"/>
        </w:rPr>
      </w:pPr>
      <w:r w:rsidRPr="00CF6171">
        <w:rPr>
          <w:b/>
          <w:sz w:val="28"/>
          <w:szCs w:val="28"/>
        </w:rPr>
        <w:t>на оказание услуг по модернизации контрольно-кассовой техники (ККТ)</w:t>
      </w:r>
    </w:p>
    <w:p w:rsidR="00CF6171" w:rsidRPr="00CF6171" w:rsidRDefault="00CF6171" w:rsidP="00CF6171">
      <w:pPr>
        <w:jc w:val="center"/>
        <w:rPr>
          <w:sz w:val="28"/>
          <w:szCs w:val="28"/>
        </w:rPr>
      </w:pPr>
    </w:p>
    <w:p w:rsidR="00CF6171" w:rsidRPr="00CF6171" w:rsidRDefault="00CF6171" w:rsidP="00CF6171">
      <w:pPr>
        <w:jc w:val="both"/>
        <w:rPr>
          <w:sz w:val="28"/>
          <w:szCs w:val="28"/>
        </w:rPr>
      </w:pPr>
      <w:r w:rsidRPr="00CF6171">
        <w:rPr>
          <w:b/>
          <w:sz w:val="28"/>
          <w:szCs w:val="28"/>
        </w:rPr>
        <w:t>Заказчик</w:t>
      </w:r>
      <w:r w:rsidRPr="00CF6171">
        <w:rPr>
          <w:sz w:val="28"/>
          <w:szCs w:val="28"/>
        </w:rPr>
        <w:t xml:space="preserve"> – АО «ППК «Черноземье»;</w:t>
      </w:r>
    </w:p>
    <w:p w:rsidR="00CF6171" w:rsidRPr="00CF6171" w:rsidRDefault="00CF6171" w:rsidP="00CF6171">
      <w:pPr>
        <w:jc w:val="both"/>
        <w:rPr>
          <w:sz w:val="28"/>
          <w:szCs w:val="28"/>
        </w:rPr>
      </w:pPr>
      <w:r w:rsidRPr="00CF6171">
        <w:rPr>
          <w:b/>
          <w:sz w:val="28"/>
          <w:szCs w:val="28"/>
        </w:rPr>
        <w:t>Представитель Заказчика</w:t>
      </w:r>
      <w:r w:rsidRPr="00CF6171">
        <w:rPr>
          <w:sz w:val="28"/>
          <w:szCs w:val="28"/>
        </w:rPr>
        <w:t xml:space="preserve"> – ОАО «ТД РЖД»;</w:t>
      </w:r>
    </w:p>
    <w:p w:rsidR="00CF6171" w:rsidRPr="00CF6171" w:rsidRDefault="00CF6171" w:rsidP="00CF6171">
      <w:pPr>
        <w:jc w:val="both"/>
        <w:rPr>
          <w:sz w:val="28"/>
          <w:szCs w:val="28"/>
        </w:rPr>
      </w:pPr>
      <w:r w:rsidRPr="00CF6171">
        <w:rPr>
          <w:b/>
          <w:sz w:val="28"/>
          <w:szCs w:val="28"/>
        </w:rPr>
        <w:t>Исполнитель</w:t>
      </w:r>
      <w:r w:rsidRPr="00CF6171">
        <w:rPr>
          <w:sz w:val="28"/>
          <w:szCs w:val="28"/>
        </w:rPr>
        <w:t xml:space="preserve"> - ___________________.</w:t>
      </w:r>
    </w:p>
    <w:p w:rsidR="00CF6171" w:rsidRPr="00CF6171" w:rsidRDefault="00CF6171" w:rsidP="00CF6171">
      <w:pPr>
        <w:jc w:val="both"/>
        <w:rPr>
          <w:b/>
          <w:sz w:val="28"/>
          <w:szCs w:val="28"/>
        </w:rPr>
      </w:pPr>
    </w:p>
    <w:p w:rsidR="00CF6171" w:rsidRPr="00CF6171" w:rsidRDefault="00CF6171" w:rsidP="00CF6171">
      <w:pPr>
        <w:jc w:val="both"/>
        <w:rPr>
          <w:sz w:val="28"/>
          <w:szCs w:val="28"/>
        </w:rPr>
      </w:pPr>
    </w:p>
    <w:p w:rsidR="00CF6171" w:rsidRPr="00CF6171" w:rsidRDefault="00CF6171" w:rsidP="00CF6171">
      <w:pPr>
        <w:jc w:val="both"/>
        <w:rPr>
          <w:sz w:val="28"/>
          <w:szCs w:val="28"/>
        </w:rPr>
      </w:pPr>
      <w:r w:rsidRPr="00CF6171">
        <w:rPr>
          <w:sz w:val="28"/>
          <w:szCs w:val="28"/>
        </w:rPr>
        <w:t>1. Модернизация контрольно-кассовой техники (далее - ККТ) осуществляется в целях приведения ККТ в соответствие с требованиями Федерального закона от 03.07.2016 № 290-ФЗ «О внесении изменений в Федеральный закон №54-ФЗ от 22.05.2003г. «О применении контрольно-кассовой техники при осуществлении наличных денежных расчетов и (или) расчетов с использованием платежных карт». Модернизация ККТ включает в себя снятие с учета ККТ в налоговом органе, установку фискальных накопителей (далее - ФН), комплектов модернизации ККТ и обновления программного обеспечения ККТ.</w:t>
      </w:r>
    </w:p>
    <w:p w:rsidR="00CF6171" w:rsidRPr="00CF6171" w:rsidRDefault="00CF6171" w:rsidP="00CF6171">
      <w:pPr>
        <w:jc w:val="both"/>
        <w:rPr>
          <w:sz w:val="28"/>
          <w:szCs w:val="28"/>
        </w:rPr>
      </w:pPr>
    </w:p>
    <w:p w:rsidR="00CF6171" w:rsidRPr="00CF6171" w:rsidRDefault="00CF6171" w:rsidP="00CF6171">
      <w:pPr>
        <w:jc w:val="both"/>
        <w:rPr>
          <w:sz w:val="28"/>
          <w:szCs w:val="28"/>
        </w:rPr>
      </w:pPr>
      <w:r w:rsidRPr="00CF6171">
        <w:rPr>
          <w:sz w:val="28"/>
          <w:szCs w:val="28"/>
        </w:rPr>
        <w:t>Объем оказываемых услуг</w:t>
      </w:r>
    </w:p>
    <w:tbl>
      <w:tblPr>
        <w:tblW w:w="98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1"/>
        <w:gridCol w:w="8186"/>
      </w:tblGrid>
      <w:tr w:rsidR="00CF6171" w:rsidRPr="00CF6171" w:rsidTr="00CF6171">
        <w:trPr>
          <w:trHeight w:val="77"/>
          <w:jc w:val="center"/>
        </w:trPr>
        <w:tc>
          <w:tcPr>
            <w:tcW w:w="1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bCs/>
                <w:sz w:val="28"/>
                <w:szCs w:val="28"/>
              </w:rPr>
            </w:pPr>
            <w:r w:rsidRPr="00CF6171">
              <w:rPr>
                <w:bCs/>
                <w:sz w:val="28"/>
                <w:szCs w:val="28"/>
              </w:rPr>
              <w:t>№</w:t>
            </w:r>
          </w:p>
        </w:tc>
        <w:tc>
          <w:tcPr>
            <w:tcW w:w="8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bCs/>
                <w:sz w:val="28"/>
                <w:szCs w:val="28"/>
              </w:rPr>
            </w:pPr>
            <w:r w:rsidRPr="00CF6171">
              <w:rPr>
                <w:bCs/>
                <w:sz w:val="28"/>
                <w:szCs w:val="28"/>
              </w:rPr>
              <w:t>Наименование услуг</w:t>
            </w:r>
          </w:p>
        </w:tc>
      </w:tr>
      <w:tr w:rsidR="00CF6171" w:rsidRPr="00CF6171" w:rsidTr="00CF6171">
        <w:trPr>
          <w:trHeight w:val="255"/>
          <w:jc w:val="center"/>
        </w:trPr>
        <w:tc>
          <w:tcPr>
            <w:tcW w:w="1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F6171" w:rsidRPr="00CF6171" w:rsidRDefault="00CF6171" w:rsidP="00CF6171">
            <w:pPr>
              <w:jc w:val="both"/>
              <w:rPr>
                <w:sz w:val="28"/>
                <w:szCs w:val="28"/>
              </w:rPr>
            </w:pPr>
            <w:r w:rsidRPr="00CF6171">
              <w:rPr>
                <w:sz w:val="28"/>
                <w:szCs w:val="28"/>
              </w:rPr>
              <w:t>1</w:t>
            </w:r>
          </w:p>
        </w:tc>
        <w:tc>
          <w:tcPr>
            <w:tcW w:w="8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F6171" w:rsidRPr="00CF6171" w:rsidRDefault="00CF6171" w:rsidP="00CF6171">
            <w:pPr>
              <w:jc w:val="both"/>
              <w:rPr>
                <w:sz w:val="28"/>
                <w:szCs w:val="28"/>
              </w:rPr>
            </w:pPr>
            <w:r w:rsidRPr="00CF6171">
              <w:rPr>
                <w:sz w:val="28"/>
                <w:szCs w:val="28"/>
              </w:rPr>
              <w:t>Модернизация ККТ</w:t>
            </w:r>
          </w:p>
        </w:tc>
      </w:tr>
    </w:tbl>
    <w:p w:rsidR="00CF6171" w:rsidRPr="00CF6171" w:rsidRDefault="00CF6171" w:rsidP="00CF6171">
      <w:pPr>
        <w:jc w:val="both"/>
        <w:rPr>
          <w:sz w:val="28"/>
          <w:szCs w:val="28"/>
        </w:rPr>
      </w:pPr>
    </w:p>
    <w:p w:rsidR="00CF6171" w:rsidRPr="00CF6171" w:rsidRDefault="00CF6171" w:rsidP="00CF6171">
      <w:pPr>
        <w:jc w:val="both"/>
        <w:rPr>
          <w:sz w:val="28"/>
          <w:szCs w:val="28"/>
        </w:rPr>
      </w:pPr>
      <w:r w:rsidRPr="00CF6171">
        <w:rPr>
          <w:sz w:val="28"/>
          <w:szCs w:val="28"/>
        </w:rPr>
        <w:t>В рамках оказания услуг победитель должен модернизировать ККТ путем приобретения и установки в имеющееся у Заказчика оборудование следующей продукции/товаров:</w:t>
      </w:r>
    </w:p>
    <w:tbl>
      <w:tblPr>
        <w:tblW w:w="100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4"/>
        <w:gridCol w:w="5799"/>
        <w:gridCol w:w="1819"/>
        <w:gridCol w:w="1930"/>
      </w:tblGrid>
      <w:tr w:rsidR="00CF6171" w:rsidRPr="00CF6171" w:rsidTr="00CF6171">
        <w:trPr>
          <w:trHeight w:val="77"/>
          <w:jc w:val="center"/>
        </w:trPr>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bCs/>
                <w:sz w:val="28"/>
                <w:szCs w:val="28"/>
              </w:rPr>
            </w:pPr>
            <w:r w:rsidRPr="00CF6171">
              <w:rPr>
                <w:bCs/>
                <w:sz w:val="28"/>
                <w:szCs w:val="28"/>
              </w:rPr>
              <w:t>№</w:t>
            </w:r>
          </w:p>
        </w:tc>
        <w:tc>
          <w:tcPr>
            <w:tcW w:w="5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bCs/>
                <w:sz w:val="28"/>
                <w:szCs w:val="28"/>
              </w:rPr>
            </w:pPr>
            <w:r w:rsidRPr="00CF6171">
              <w:rPr>
                <w:bCs/>
                <w:sz w:val="28"/>
                <w:szCs w:val="28"/>
              </w:rPr>
              <w:t>Наименование товаров</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bCs/>
                <w:sz w:val="28"/>
                <w:szCs w:val="28"/>
              </w:rPr>
            </w:pPr>
            <w:r w:rsidRPr="00CF6171">
              <w:rPr>
                <w:bCs/>
                <w:sz w:val="28"/>
                <w:szCs w:val="28"/>
              </w:rPr>
              <w:t>Ед. изм.</w:t>
            </w:r>
          </w:p>
        </w:tc>
        <w:tc>
          <w:tcPr>
            <w:tcW w:w="1935"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vAlign w:val="center"/>
          </w:tcPr>
          <w:p w:rsidR="00CF6171" w:rsidRPr="00CF6171" w:rsidRDefault="00CF6171" w:rsidP="00CF6171">
            <w:pPr>
              <w:jc w:val="both"/>
              <w:rPr>
                <w:bCs/>
                <w:sz w:val="28"/>
                <w:szCs w:val="28"/>
              </w:rPr>
            </w:pPr>
            <w:r w:rsidRPr="00CF6171">
              <w:rPr>
                <w:sz w:val="28"/>
                <w:szCs w:val="28"/>
              </w:rPr>
              <w:t xml:space="preserve">Кол-во </w:t>
            </w:r>
          </w:p>
        </w:tc>
      </w:tr>
      <w:tr w:rsidR="00CF6171" w:rsidRPr="00CF6171" w:rsidTr="00CF6171">
        <w:trPr>
          <w:trHeight w:val="255"/>
          <w:jc w:val="center"/>
        </w:trPr>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F6171" w:rsidRPr="00CF6171" w:rsidRDefault="00CF6171" w:rsidP="00CF6171">
            <w:pPr>
              <w:jc w:val="both"/>
              <w:rPr>
                <w:bCs/>
                <w:sz w:val="28"/>
                <w:szCs w:val="28"/>
              </w:rPr>
            </w:pPr>
            <w:r w:rsidRPr="00CF6171">
              <w:rPr>
                <w:bCs/>
                <w:sz w:val="28"/>
                <w:szCs w:val="28"/>
              </w:rPr>
              <w:t>1</w:t>
            </w:r>
          </w:p>
        </w:tc>
        <w:tc>
          <w:tcPr>
            <w:tcW w:w="5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bCs/>
                <w:sz w:val="28"/>
                <w:szCs w:val="28"/>
              </w:rPr>
            </w:pPr>
            <w:r w:rsidRPr="00CF6171">
              <w:rPr>
                <w:sz w:val="28"/>
                <w:szCs w:val="28"/>
              </w:rPr>
              <w:t xml:space="preserve">Комплект для переоборудования ККМ «ПРИМ-08ТК версии 02» </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bCs/>
                <w:sz w:val="28"/>
                <w:szCs w:val="28"/>
              </w:rPr>
            </w:pPr>
            <w:r w:rsidRPr="00CF6171">
              <w:rPr>
                <w:sz w:val="28"/>
                <w:szCs w:val="28"/>
              </w:rPr>
              <w:t>шт.</w:t>
            </w:r>
          </w:p>
        </w:tc>
        <w:tc>
          <w:tcPr>
            <w:tcW w:w="1935"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vAlign w:val="center"/>
          </w:tcPr>
          <w:p w:rsidR="00CF6171" w:rsidRPr="00CF6171" w:rsidRDefault="00CF6171" w:rsidP="00CF6171">
            <w:pPr>
              <w:jc w:val="both"/>
              <w:rPr>
                <w:bCs/>
                <w:sz w:val="28"/>
                <w:szCs w:val="28"/>
              </w:rPr>
            </w:pPr>
            <w:r w:rsidRPr="00CF6171">
              <w:rPr>
                <w:bCs/>
                <w:sz w:val="28"/>
                <w:szCs w:val="28"/>
              </w:rPr>
              <w:t>53</w:t>
            </w:r>
          </w:p>
        </w:tc>
      </w:tr>
      <w:tr w:rsidR="00CF6171" w:rsidRPr="00CF6171" w:rsidTr="00CF6171">
        <w:trPr>
          <w:trHeight w:val="255"/>
          <w:jc w:val="center"/>
        </w:trPr>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F6171" w:rsidRPr="00CF6171" w:rsidRDefault="00CF6171" w:rsidP="00CF6171">
            <w:pPr>
              <w:jc w:val="both"/>
              <w:rPr>
                <w:sz w:val="28"/>
                <w:szCs w:val="28"/>
              </w:rPr>
            </w:pPr>
            <w:r w:rsidRPr="00CF6171">
              <w:rPr>
                <w:sz w:val="28"/>
                <w:szCs w:val="28"/>
              </w:rPr>
              <w:t>2</w:t>
            </w:r>
          </w:p>
        </w:tc>
        <w:tc>
          <w:tcPr>
            <w:tcW w:w="5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F6171" w:rsidRPr="00CF6171" w:rsidRDefault="00CF6171" w:rsidP="00CF6171">
            <w:pPr>
              <w:jc w:val="both"/>
              <w:rPr>
                <w:sz w:val="28"/>
                <w:szCs w:val="28"/>
              </w:rPr>
            </w:pPr>
            <w:r w:rsidRPr="00CF6171">
              <w:rPr>
                <w:sz w:val="28"/>
                <w:szCs w:val="28"/>
              </w:rPr>
              <w:t>Комплект для переоборудования ККМ «ПРИМ-21К версия02»</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6171" w:rsidRPr="00CF6171" w:rsidRDefault="00CF6171" w:rsidP="00CF6171">
            <w:pPr>
              <w:jc w:val="both"/>
              <w:rPr>
                <w:sz w:val="28"/>
                <w:szCs w:val="28"/>
              </w:rPr>
            </w:pPr>
            <w:r w:rsidRPr="00CF6171">
              <w:rPr>
                <w:sz w:val="28"/>
                <w:szCs w:val="28"/>
              </w:rPr>
              <w:t>шт.</w:t>
            </w:r>
          </w:p>
        </w:tc>
        <w:tc>
          <w:tcPr>
            <w:tcW w:w="1935"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vAlign w:val="bottom"/>
          </w:tcPr>
          <w:p w:rsidR="00CF6171" w:rsidRPr="00CF6171" w:rsidRDefault="00CF6171" w:rsidP="00CF6171">
            <w:pPr>
              <w:jc w:val="both"/>
              <w:rPr>
                <w:sz w:val="28"/>
                <w:szCs w:val="28"/>
              </w:rPr>
            </w:pPr>
            <w:r w:rsidRPr="00CF6171">
              <w:rPr>
                <w:sz w:val="28"/>
                <w:szCs w:val="28"/>
              </w:rPr>
              <w:t>57</w:t>
            </w:r>
          </w:p>
        </w:tc>
      </w:tr>
      <w:tr w:rsidR="00CF6171" w:rsidRPr="00CF6171" w:rsidTr="00CF6171">
        <w:trPr>
          <w:trHeight w:val="255"/>
          <w:jc w:val="center"/>
        </w:trPr>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sz w:val="28"/>
                <w:szCs w:val="28"/>
              </w:rPr>
            </w:pPr>
            <w:r w:rsidRPr="00CF6171">
              <w:rPr>
                <w:sz w:val="28"/>
                <w:szCs w:val="28"/>
              </w:rPr>
              <w:t>3</w:t>
            </w:r>
          </w:p>
        </w:tc>
        <w:tc>
          <w:tcPr>
            <w:tcW w:w="5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sz w:val="28"/>
                <w:szCs w:val="28"/>
              </w:rPr>
            </w:pPr>
            <w:r w:rsidRPr="00CF6171">
              <w:rPr>
                <w:sz w:val="28"/>
                <w:szCs w:val="28"/>
              </w:rPr>
              <w:t>Комплект для переоборудования ПТК «МК-35К»</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6171" w:rsidRPr="00CF6171" w:rsidRDefault="00CF6171" w:rsidP="00CF6171">
            <w:pPr>
              <w:jc w:val="both"/>
              <w:rPr>
                <w:sz w:val="28"/>
                <w:szCs w:val="28"/>
              </w:rPr>
            </w:pPr>
            <w:r w:rsidRPr="00CF6171">
              <w:rPr>
                <w:sz w:val="28"/>
                <w:szCs w:val="28"/>
              </w:rPr>
              <w:t>шт.</w:t>
            </w:r>
          </w:p>
        </w:tc>
        <w:tc>
          <w:tcPr>
            <w:tcW w:w="1935"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vAlign w:val="center"/>
          </w:tcPr>
          <w:p w:rsidR="00CF6171" w:rsidRPr="00CF6171" w:rsidRDefault="00CF6171" w:rsidP="00CF6171">
            <w:pPr>
              <w:jc w:val="both"/>
              <w:rPr>
                <w:sz w:val="28"/>
                <w:szCs w:val="28"/>
              </w:rPr>
            </w:pPr>
            <w:r w:rsidRPr="00CF6171">
              <w:rPr>
                <w:sz w:val="28"/>
                <w:szCs w:val="28"/>
              </w:rPr>
              <w:t>220</w:t>
            </w:r>
          </w:p>
        </w:tc>
      </w:tr>
    </w:tbl>
    <w:p w:rsidR="00CF6171" w:rsidRPr="00CF6171" w:rsidRDefault="00CF6171" w:rsidP="00CF6171">
      <w:pPr>
        <w:jc w:val="both"/>
        <w:rPr>
          <w:bCs/>
          <w:sz w:val="28"/>
          <w:szCs w:val="28"/>
        </w:rPr>
      </w:pPr>
    </w:p>
    <w:p w:rsidR="00CF6171" w:rsidRPr="00CF6171" w:rsidRDefault="00CF6171" w:rsidP="00CF6171">
      <w:pPr>
        <w:jc w:val="both"/>
        <w:rPr>
          <w:bCs/>
          <w:sz w:val="28"/>
          <w:szCs w:val="28"/>
        </w:rPr>
      </w:pPr>
      <w:r w:rsidRPr="00CF6171">
        <w:rPr>
          <w:bCs/>
          <w:sz w:val="28"/>
          <w:szCs w:val="28"/>
        </w:rPr>
        <w:t xml:space="preserve">Состав Комплекта </w:t>
      </w:r>
      <w:r w:rsidRPr="00CF6171">
        <w:rPr>
          <w:sz w:val="28"/>
          <w:szCs w:val="28"/>
        </w:rPr>
        <w:t>для переоборудования ККМ «ПРИМ-08ТК версии 02»</w:t>
      </w:r>
      <w:r w:rsidRPr="00CF6171">
        <w:rPr>
          <w:bCs/>
          <w:sz w:val="28"/>
          <w:szCs w:val="28"/>
        </w:rPr>
        <w:t>:</w:t>
      </w:r>
    </w:p>
    <w:p w:rsidR="00CF6171" w:rsidRPr="00CF6171" w:rsidRDefault="00CF6171" w:rsidP="00CF6171">
      <w:pPr>
        <w:numPr>
          <w:ilvl w:val="0"/>
          <w:numId w:val="9"/>
        </w:numPr>
        <w:ind w:left="0" w:firstLine="0"/>
        <w:jc w:val="both"/>
        <w:rPr>
          <w:bCs/>
          <w:sz w:val="28"/>
          <w:szCs w:val="28"/>
        </w:rPr>
      </w:pPr>
      <w:r w:rsidRPr="00CF6171">
        <w:rPr>
          <w:bCs/>
          <w:sz w:val="28"/>
          <w:szCs w:val="28"/>
        </w:rPr>
        <w:t>Полный комплект документации, необходимой для регистрации ККТ.</w:t>
      </w:r>
    </w:p>
    <w:p w:rsidR="00CF6171" w:rsidRPr="00CF6171" w:rsidRDefault="00CF6171" w:rsidP="00CF6171">
      <w:pPr>
        <w:numPr>
          <w:ilvl w:val="0"/>
          <w:numId w:val="9"/>
        </w:numPr>
        <w:ind w:left="0" w:firstLine="0"/>
        <w:jc w:val="both"/>
        <w:rPr>
          <w:bCs/>
          <w:sz w:val="28"/>
          <w:szCs w:val="28"/>
        </w:rPr>
      </w:pPr>
      <w:r w:rsidRPr="00CF6171">
        <w:rPr>
          <w:bCs/>
          <w:sz w:val="28"/>
          <w:szCs w:val="28"/>
        </w:rPr>
        <w:t>Обновленное программное обеспечение.</w:t>
      </w:r>
    </w:p>
    <w:p w:rsidR="00CF6171" w:rsidRPr="00CF6171" w:rsidRDefault="00CF6171" w:rsidP="00CF6171">
      <w:pPr>
        <w:numPr>
          <w:ilvl w:val="0"/>
          <w:numId w:val="9"/>
        </w:numPr>
        <w:ind w:left="0" w:firstLine="0"/>
        <w:jc w:val="both"/>
        <w:rPr>
          <w:bCs/>
          <w:sz w:val="28"/>
          <w:szCs w:val="28"/>
        </w:rPr>
      </w:pPr>
      <w:r w:rsidRPr="00CF6171">
        <w:rPr>
          <w:bCs/>
          <w:sz w:val="28"/>
          <w:szCs w:val="28"/>
        </w:rPr>
        <w:t>Устройство передачи данных в ОФД.</w:t>
      </w:r>
    </w:p>
    <w:p w:rsidR="00CF6171" w:rsidRPr="00CF6171" w:rsidRDefault="00CF6171" w:rsidP="00CF6171">
      <w:pPr>
        <w:numPr>
          <w:ilvl w:val="0"/>
          <w:numId w:val="9"/>
        </w:numPr>
        <w:ind w:left="0" w:firstLine="0"/>
        <w:jc w:val="both"/>
        <w:rPr>
          <w:bCs/>
          <w:sz w:val="28"/>
          <w:szCs w:val="28"/>
        </w:rPr>
      </w:pPr>
      <w:r w:rsidRPr="00CF6171">
        <w:rPr>
          <w:bCs/>
          <w:sz w:val="28"/>
          <w:szCs w:val="28"/>
        </w:rPr>
        <w:t>Сопутствующие принадлежности (кабели, планки разъемов, и др.), необходимые для выполнения работ по модернизации.</w:t>
      </w:r>
    </w:p>
    <w:p w:rsidR="00CF6171" w:rsidRPr="00CF6171" w:rsidRDefault="00CF6171" w:rsidP="00CF6171">
      <w:pPr>
        <w:numPr>
          <w:ilvl w:val="0"/>
          <w:numId w:val="9"/>
        </w:numPr>
        <w:ind w:left="0" w:firstLine="0"/>
        <w:jc w:val="both"/>
        <w:rPr>
          <w:bCs/>
          <w:sz w:val="28"/>
          <w:szCs w:val="28"/>
        </w:rPr>
      </w:pPr>
      <w:r w:rsidRPr="00CF6171">
        <w:rPr>
          <w:bCs/>
          <w:sz w:val="28"/>
          <w:szCs w:val="28"/>
        </w:rPr>
        <w:t>Фискальный накопитель.</w:t>
      </w:r>
    </w:p>
    <w:p w:rsidR="00CF6171" w:rsidRPr="00CF6171" w:rsidRDefault="00CF6171" w:rsidP="00CF6171">
      <w:pPr>
        <w:jc w:val="both"/>
        <w:rPr>
          <w:sz w:val="28"/>
          <w:szCs w:val="28"/>
        </w:rPr>
      </w:pPr>
    </w:p>
    <w:p w:rsidR="00CF6171" w:rsidRPr="00CF6171" w:rsidRDefault="00CF6171" w:rsidP="00CF6171">
      <w:pPr>
        <w:jc w:val="both"/>
        <w:rPr>
          <w:bCs/>
          <w:sz w:val="28"/>
          <w:szCs w:val="28"/>
        </w:rPr>
      </w:pPr>
      <w:r w:rsidRPr="00CF6171">
        <w:rPr>
          <w:bCs/>
          <w:sz w:val="28"/>
          <w:szCs w:val="28"/>
        </w:rPr>
        <w:t xml:space="preserve">Состав </w:t>
      </w:r>
      <w:r w:rsidRPr="00CF6171">
        <w:rPr>
          <w:sz w:val="28"/>
          <w:szCs w:val="28"/>
        </w:rPr>
        <w:t>Комплекта для переоборудования ККМ «ПРИМ-21К версии 02»</w:t>
      </w:r>
      <w:r w:rsidRPr="00CF6171">
        <w:rPr>
          <w:bCs/>
          <w:sz w:val="28"/>
          <w:szCs w:val="28"/>
        </w:rPr>
        <w:t>:</w:t>
      </w:r>
    </w:p>
    <w:p w:rsidR="00CF6171" w:rsidRPr="00CF6171" w:rsidRDefault="00CF6171" w:rsidP="00CF6171">
      <w:pPr>
        <w:numPr>
          <w:ilvl w:val="0"/>
          <w:numId w:val="9"/>
        </w:numPr>
        <w:ind w:left="0" w:firstLine="0"/>
        <w:jc w:val="both"/>
        <w:rPr>
          <w:bCs/>
          <w:sz w:val="28"/>
          <w:szCs w:val="28"/>
        </w:rPr>
      </w:pPr>
      <w:r w:rsidRPr="00CF6171">
        <w:rPr>
          <w:bCs/>
          <w:sz w:val="28"/>
          <w:szCs w:val="28"/>
        </w:rPr>
        <w:t>Полный комплект документации, необходимой для регистрации ККТ.</w:t>
      </w:r>
    </w:p>
    <w:p w:rsidR="00CF6171" w:rsidRPr="00CF6171" w:rsidRDefault="00CF6171" w:rsidP="00CF6171">
      <w:pPr>
        <w:numPr>
          <w:ilvl w:val="0"/>
          <w:numId w:val="9"/>
        </w:numPr>
        <w:ind w:left="0" w:firstLine="0"/>
        <w:jc w:val="both"/>
        <w:rPr>
          <w:bCs/>
          <w:sz w:val="28"/>
          <w:szCs w:val="28"/>
        </w:rPr>
      </w:pPr>
      <w:r w:rsidRPr="00CF6171">
        <w:rPr>
          <w:bCs/>
          <w:sz w:val="28"/>
          <w:szCs w:val="28"/>
        </w:rPr>
        <w:t>Обновленное программное обеспечение.</w:t>
      </w:r>
    </w:p>
    <w:p w:rsidR="00CF6171" w:rsidRPr="00CF6171" w:rsidRDefault="00CF6171" w:rsidP="00CF6171">
      <w:pPr>
        <w:numPr>
          <w:ilvl w:val="0"/>
          <w:numId w:val="9"/>
        </w:numPr>
        <w:ind w:left="0" w:firstLine="0"/>
        <w:jc w:val="both"/>
        <w:rPr>
          <w:bCs/>
          <w:sz w:val="28"/>
          <w:szCs w:val="28"/>
        </w:rPr>
      </w:pPr>
      <w:r w:rsidRPr="00CF6171">
        <w:rPr>
          <w:bCs/>
          <w:sz w:val="28"/>
          <w:szCs w:val="28"/>
        </w:rPr>
        <w:t>Устройство передачи данных в ОФД.</w:t>
      </w:r>
    </w:p>
    <w:p w:rsidR="00CF6171" w:rsidRPr="00CF6171" w:rsidRDefault="00CF6171" w:rsidP="00CF6171">
      <w:pPr>
        <w:numPr>
          <w:ilvl w:val="0"/>
          <w:numId w:val="9"/>
        </w:numPr>
        <w:ind w:left="0" w:firstLine="0"/>
        <w:jc w:val="both"/>
        <w:rPr>
          <w:bCs/>
          <w:sz w:val="28"/>
          <w:szCs w:val="28"/>
        </w:rPr>
      </w:pPr>
      <w:r w:rsidRPr="00CF6171">
        <w:rPr>
          <w:bCs/>
          <w:sz w:val="28"/>
          <w:szCs w:val="28"/>
        </w:rPr>
        <w:t>Сопутствующие принадлежности (кабели, планки разъемов, и др.), необходимые для выполнения работ по модернизации.</w:t>
      </w:r>
    </w:p>
    <w:p w:rsidR="00CF6171" w:rsidRPr="00CF6171" w:rsidRDefault="00CF6171" w:rsidP="00CF6171">
      <w:pPr>
        <w:numPr>
          <w:ilvl w:val="0"/>
          <w:numId w:val="9"/>
        </w:numPr>
        <w:ind w:left="0" w:firstLine="0"/>
        <w:jc w:val="both"/>
        <w:rPr>
          <w:bCs/>
          <w:sz w:val="28"/>
          <w:szCs w:val="28"/>
        </w:rPr>
      </w:pPr>
      <w:r w:rsidRPr="00CF6171">
        <w:rPr>
          <w:bCs/>
          <w:sz w:val="28"/>
          <w:szCs w:val="28"/>
        </w:rPr>
        <w:t>Фискальный накопитель.</w:t>
      </w:r>
    </w:p>
    <w:p w:rsidR="00CF6171" w:rsidRPr="00CF6171" w:rsidRDefault="00CF6171" w:rsidP="00CF6171">
      <w:pPr>
        <w:jc w:val="both"/>
        <w:rPr>
          <w:sz w:val="28"/>
          <w:szCs w:val="28"/>
        </w:rPr>
      </w:pPr>
    </w:p>
    <w:p w:rsidR="00CF6171" w:rsidRPr="00CF6171" w:rsidRDefault="00CF6171" w:rsidP="00CF6171">
      <w:pPr>
        <w:jc w:val="both"/>
        <w:rPr>
          <w:bCs/>
          <w:sz w:val="28"/>
          <w:szCs w:val="28"/>
        </w:rPr>
      </w:pPr>
      <w:r w:rsidRPr="00CF6171">
        <w:rPr>
          <w:bCs/>
          <w:sz w:val="28"/>
          <w:szCs w:val="28"/>
        </w:rPr>
        <w:t xml:space="preserve">Состав </w:t>
      </w:r>
      <w:r w:rsidRPr="00CF6171">
        <w:rPr>
          <w:sz w:val="28"/>
          <w:szCs w:val="28"/>
        </w:rPr>
        <w:t>Комплекта для переоборудования ПТ</w:t>
      </w:r>
      <w:proofErr w:type="gramStart"/>
      <w:r w:rsidRPr="00CF6171">
        <w:rPr>
          <w:sz w:val="28"/>
          <w:szCs w:val="28"/>
        </w:rPr>
        <w:t>К«</w:t>
      </w:r>
      <w:proofErr w:type="gramEnd"/>
      <w:r w:rsidRPr="00CF6171">
        <w:rPr>
          <w:sz w:val="28"/>
          <w:szCs w:val="28"/>
        </w:rPr>
        <w:t>МК-35К»</w:t>
      </w:r>
      <w:r w:rsidRPr="00CF6171">
        <w:rPr>
          <w:bCs/>
          <w:sz w:val="28"/>
          <w:szCs w:val="28"/>
        </w:rPr>
        <w:t>:</w:t>
      </w:r>
    </w:p>
    <w:p w:rsidR="00CF6171" w:rsidRPr="00CF6171" w:rsidRDefault="00CF6171" w:rsidP="00CF6171">
      <w:pPr>
        <w:numPr>
          <w:ilvl w:val="0"/>
          <w:numId w:val="9"/>
        </w:numPr>
        <w:ind w:left="0" w:firstLine="0"/>
        <w:jc w:val="both"/>
        <w:rPr>
          <w:bCs/>
          <w:sz w:val="28"/>
          <w:szCs w:val="28"/>
        </w:rPr>
      </w:pPr>
      <w:r w:rsidRPr="00CF6171">
        <w:rPr>
          <w:bCs/>
          <w:sz w:val="28"/>
          <w:szCs w:val="28"/>
        </w:rPr>
        <w:t>Полный комплект документации, необходимой для регистрации ККТ.</w:t>
      </w:r>
    </w:p>
    <w:p w:rsidR="00CF6171" w:rsidRPr="00CF6171" w:rsidRDefault="00CF6171" w:rsidP="00CF6171">
      <w:pPr>
        <w:numPr>
          <w:ilvl w:val="0"/>
          <w:numId w:val="9"/>
        </w:numPr>
        <w:ind w:left="0" w:firstLine="0"/>
        <w:jc w:val="both"/>
        <w:rPr>
          <w:bCs/>
          <w:sz w:val="28"/>
          <w:szCs w:val="28"/>
        </w:rPr>
      </w:pPr>
      <w:r w:rsidRPr="00CF6171">
        <w:rPr>
          <w:bCs/>
          <w:sz w:val="28"/>
          <w:szCs w:val="28"/>
        </w:rPr>
        <w:t>Обновленное программное обеспечение.</w:t>
      </w:r>
    </w:p>
    <w:p w:rsidR="00CF6171" w:rsidRPr="00CF6171" w:rsidRDefault="00CF6171" w:rsidP="00CF6171">
      <w:pPr>
        <w:numPr>
          <w:ilvl w:val="0"/>
          <w:numId w:val="9"/>
        </w:numPr>
        <w:ind w:left="0" w:firstLine="0"/>
        <w:jc w:val="both"/>
        <w:rPr>
          <w:bCs/>
          <w:sz w:val="28"/>
          <w:szCs w:val="28"/>
        </w:rPr>
      </w:pPr>
      <w:r w:rsidRPr="00CF6171">
        <w:rPr>
          <w:bCs/>
          <w:sz w:val="28"/>
          <w:szCs w:val="28"/>
        </w:rPr>
        <w:t>Сопутствующие принадлежности (кабели, планки разъемов, и др.), необходимые для выполнения работ по модернизации.</w:t>
      </w:r>
    </w:p>
    <w:p w:rsidR="00CF6171" w:rsidRPr="00CF6171" w:rsidRDefault="00CF6171" w:rsidP="00CF6171">
      <w:pPr>
        <w:numPr>
          <w:ilvl w:val="0"/>
          <w:numId w:val="9"/>
        </w:numPr>
        <w:ind w:left="0" w:firstLine="0"/>
        <w:jc w:val="both"/>
        <w:rPr>
          <w:bCs/>
          <w:sz w:val="28"/>
          <w:szCs w:val="28"/>
        </w:rPr>
      </w:pPr>
      <w:r w:rsidRPr="00CF6171">
        <w:rPr>
          <w:bCs/>
          <w:sz w:val="28"/>
          <w:szCs w:val="28"/>
        </w:rPr>
        <w:t>Фискальный накопитель.</w:t>
      </w:r>
    </w:p>
    <w:p w:rsidR="00CF6171" w:rsidRPr="00CF6171" w:rsidRDefault="00CF6171" w:rsidP="00CF6171">
      <w:pPr>
        <w:jc w:val="both"/>
        <w:rPr>
          <w:b/>
          <w:sz w:val="28"/>
          <w:szCs w:val="28"/>
        </w:rPr>
        <w:sectPr w:rsidR="00CF6171" w:rsidRPr="00CF6171" w:rsidSect="00CF6171">
          <w:pgSz w:w="11906" w:h="16838"/>
          <w:pgMar w:top="1134" w:right="851" w:bottom="851" w:left="1418" w:header="708" w:footer="708" w:gutter="0"/>
          <w:cols w:space="708"/>
          <w:docGrid w:linePitch="360"/>
        </w:sectPr>
      </w:pPr>
    </w:p>
    <w:p w:rsidR="00CF6171" w:rsidRPr="00CF6171" w:rsidRDefault="00CF6171" w:rsidP="00CF6171">
      <w:pPr>
        <w:jc w:val="both"/>
        <w:rPr>
          <w:b/>
          <w:sz w:val="28"/>
          <w:szCs w:val="28"/>
        </w:rPr>
      </w:pPr>
      <w:r w:rsidRPr="00CF6171">
        <w:rPr>
          <w:b/>
          <w:sz w:val="28"/>
          <w:szCs w:val="28"/>
        </w:rPr>
        <w:t>2. Место оказания услуг</w:t>
      </w:r>
    </w:p>
    <w:p w:rsidR="00CF6171" w:rsidRPr="00CF6171" w:rsidRDefault="00CF6171" w:rsidP="00CF6171">
      <w:pPr>
        <w:jc w:val="both"/>
        <w:rPr>
          <w:sz w:val="28"/>
          <w:szCs w:val="28"/>
        </w:rPr>
      </w:pPr>
    </w:p>
    <w:p w:rsidR="00CF6171" w:rsidRPr="00CF6171" w:rsidRDefault="00CF6171" w:rsidP="00CF6171">
      <w:pPr>
        <w:jc w:val="both"/>
        <w:rPr>
          <w:sz w:val="28"/>
          <w:szCs w:val="28"/>
        </w:rPr>
      </w:pPr>
      <w:r w:rsidRPr="00CF6171">
        <w:rPr>
          <w:sz w:val="28"/>
          <w:szCs w:val="28"/>
        </w:rPr>
        <w:t>Место установки ККТ Заказчика.</w:t>
      </w:r>
    </w:p>
    <w:p w:rsidR="00CF6171" w:rsidRPr="00CF6171" w:rsidRDefault="00CF6171" w:rsidP="00CF6171">
      <w:pPr>
        <w:jc w:val="both"/>
        <w:rPr>
          <w:sz w:val="28"/>
          <w:szCs w:val="28"/>
        </w:rPr>
      </w:pPr>
    </w:p>
    <w:tbl>
      <w:tblPr>
        <w:tblW w:w="14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2728"/>
        <w:gridCol w:w="1243"/>
        <w:gridCol w:w="1518"/>
        <w:gridCol w:w="2836"/>
        <w:gridCol w:w="1558"/>
        <w:gridCol w:w="2693"/>
        <w:gridCol w:w="1561"/>
      </w:tblGrid>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 xml:space="preserve">№ </w:t>
            </w:r>
            <w:proofErr w:type="gramStart"/>
            <w:r w:rsidRPr="00EF3520">
              <w:t>п</w:t>
            </w:r>
            <w:proofErr w:type="gramEnd"/>
            <w:r w:rsidRPr="00EF3520">
              <w:t>/п</w:t>
            </w:r>
          </w:p>
        </w:tc>
        <w:tc>
          <w:tcPr>
            <w:tcW w:w="2728" w:type="dxa"/>
            <w:shd w:val="clear" w:color="auto" w:fill="auto"/>
            <w:vAlign w:val="center"/>
          </w:tcPr>
          <w:p w:rsidR="00CF6171" w:rsidRPr="00EF3520" w:rsidRDefault="00CF6171" w:rsidP="00123C84">
            <w:pPr>
              <w:jc w:val="center"/>
            </w:pPr>
            <w:r w:rsidRPr="00EF3520">
              <w:t>Наименование и адрес объекта (станции)</w:t>
            </w:r>
          </w:p>
        </w:tc>
        <w:tc>
          <w:tcPr>
            <w:tcW w:w="1243" w:type="dxa"/>
            <w:shd w:val="clear" w:color="auto" w:fill="auto"/>
            <w:vAlign w:val="center"/>
          </w:tcPr>
          <w:p w:rsidR="00CF6171" w:rsidRPr="00EF3520" w:rsidRDefault="00CF6171" w:rsidP="00123C84">
            <w:pPr>
              <w:jc w:val="center"/>
            </w:pPr>
            <w:r w:rsidRPr="00EF3520">
              <w:t>Марка ККТ</w:t>
            </w:r>
          </w:p>
        </w:tc>
        <w:tc>
          <w:tcPr>
            <w:tcW w:w="1518" w:type="dxa"/>
            <w:vAlign w:val="center"/>
          </w:tcPr>
          <w:p w:rsidR="00CF6171" w:rsidRPr="00EF3520" w:rsidRDefault="00CF6171" w:rsidP="00123C84">
            <w:pPr>
              <w:jc w:val="center"/>
            </w:pPr>
            <w:r w:rsidRPr="00EF3520">
              <w:t>Количество, шт.</w:t>
            </w:r>
          </w:p>
        </w:tc>
        <w:tc>
          <w:tcPr>
            <w:tcW w:w="2836" w:type="dxa"/>
            <w:shd w:val="clear" w:color="auto" w:fill="auto"/>
            <w:vAlign w:val="center"/>
          </w:tcPr>
          <w:p w:rsidR="00CF6171" w:rsidRPr="00EF3520" w:rsidRDefault="00CF6171" w:rsidP="00123C84">
            <w:pPr>
              <w:jc w:val="center"/>
            </w:pPr>
            <w:r w:rsidRPr="00EF3520">
              <w:t>Марка ККТ</w:t>
            </w:r>
          </w:p>
        </w:tc>
        <w:tc>
          <w:tcPr>
            <w:tcW w:w="1558" w:type="dxa"/>
            <w:vAlign w:val="center"/>
          </w:tcPr>
          <w:p w:rsidR="00CF6171" w:rsidRPr="00EF3520" w:rsidRDefault="00CF6171" w:rsidP="00123C84">
            <w:pPr>
              <w:jc w:val="center"/>
            </w:pPr>
            <w:r w:rsidRPr="00EF3520">
              <w:t>Количество, шт.</w:t>
            </w:r>
          </w:p>
        </w:tc>
        <w:tc>
          <w:tcPr>
            <w:tcW w:w="2693" w:type="dxa"/>
            <w:vAlign w:val="center"/>
          </w:tcPr>
          <w:p w:rsidR="00CF6171" w:rsidRPr="00EF3520" w:rsidRDefault="00CF6171" w:rsidP="00123C84">
            <w:pPr>
              <w:jc w:val="center"/>
            </w:pPr>
            <w:r w:rsidRPr="00EF3520">
              <w:t>Марка ККТ</w:t>
            </w:r>
          </w:p>
        </w:tc>
        <w:tc>
          <w:tcPr>
            <w:tcW w:w="1561" w:type="dxa"/>
            <w:vAlign w:val="center"/>
          </w:tcPr>
          <w:p w:rsidR="00CF6171" w:rsidRPr="00EF3520" w:rsidRDefault="00CF6171" w:rsidP="00123C84">
            <w:pPr>
              <w:jc w:val="center"/>
            </w:pPr>
            <w:r w:rsidRPr="00EF3520">
              <w:t>Количество, шт.</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w:t>
            </w:r>
          </w:p>
        </w:tc>
        <w:tc>
          <w:tcPr>
            <w:tcW w:w="2728" w:type="dxa"/>
            <w:shd w:val="clear" w:color="auto" w:fill="auto"/>
            <w:vAlign w:val="center"/>
          </w:tcPr>
          <w:p w:rsidR="00CF6171" w:rsidRPr="00EF3520" w:rsidRDefault="00CF6171" w:rsidP="00123C84">
            <w:pPr>
              <w:jc w:val="center"/>
            </w:pPr>
            <w:r w:rsidRPr="00EF3520">
              <w:t>Станция Белгород</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rPr>
                <w:lang w:val="en-US"/>
              </w:rPr>
            </w:pPr>
            <w:r w:rsidRPr="00EF3520">
              <w:t>2</w:t>
            </w:r>
            <w:r w:rsidRPr="00EF3520">
              <w:rPr>
                <w:lang w:val="en-US"/>
              </w:rPr>
              <w:t>6</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3</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w:t>
            </w:r>
          </w:p>
        </w:tc>
        <w:tc>
          <w:tcPr>
            <w:tcW w:w="2728" w:type="dxa"/>
            <w:shd w:val="clear" w:color="auto" w:fill="auto"/>
            <w:vAlign w:val="center"/>
          </w:tcPr>
          <w:p w:rsidR="00CF6171" w:rsidRPr="00EF3520" w:rsidRDefault="00CF6171" w:rsidP="00123C84">
            <w:pPr>
              <w:jc w:val="center"/>
            </w:pPr>
            <w:r w:rsidRPr="00EF3520">
              <w:t>Станция Валуйки</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9</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1</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w:t>
            </w:r>
          </w:p>
        </w:tc>
        <w:tc>
          <w:tcPr>
            <w:tcW w:w="2728" w:type="dxa"/>
            <w:shd w:val="clear" w:color="auto" w:fill="auto"/>
            <w:vAlign w:val="center"/>
          </w:tcPr>
          <w:p w:rsidR="00CF6171" w:rsidRPr="00EF3520" w:rsidRDefault="00CF6171" w:rsidP="00123C84">
            <w:pPr>
              <w:jc w:val="center"/>
            </w:pPr>
            <w:r w:rsidRPr="00EF3520">
              <w:t>Станция Старый Оскол</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9</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4</w:t>
            </w:r>
          </w:p>
        </w:tc>
        <w:tc>
          <w:tcPr>
            <w:tcW w:w="2728" w:type="dxa"/>
            <w:shd w:val="clear" w:color="auto" w:fill="auto"/>
            <w:vAlign w:val="center"/>
          </w:tcPr>
          <w:p w:rsidR="00CF6171" w:rsidRPr="00EF3520" w:rsidRDefault="00CF6171" w:rsidP="00123C84">
            <w:pPr>
              <w:jc w:val="center"/>
            </w:pPr>
            <w:r w:rsidRPr="00EF3520">
              <w:t>Станция Мичуринск-Уральский</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24</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2</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4</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5</w:t>
            </w:r>
          </w:p>
        </w:tc>
        <w:tc>
          <w:tcPr>
            <w:tcW w:w="2728" w:type="dxa"/>
            <w:shd w:val="clear" w:color="auto" w:fill="auto"/>
            <w:vAlign w:val="center"/>
          </w:tcPr>
          <w:p w:rsidR="00CF6171" w:rsidRPr="00EF3520" w:rsidRDefault="00CF6171" w:rsidP="00123C84">
            <w:pPr>
              <w:jc w:val="center"/>
            </w:pPr>
            <w:r w:rsidRPr="00EF3520">
              <w:t>Станция Моршанск</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5</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6</w:t>
            </w:r>
          </w:p>
        </w:tc>
        <w:tc>
          <w:tcPr>
            <w:tcW w:w="2728" w:type="dxa"/>
            <w:shd w:val="clear" w:color="auto" w:fill="auto"/>
            <w:vAlign w:val="center"/>
          </w:tcPr>
          <w:p w:rsidR="00CF6171" w:rsidRPr="00EF3520" w:rsidRDefault="00CF6171" w:rsidP="00123C84">
            <w:pPr>
              <w:jc w:val="center"/>
            </w:pPr>
            <w:r w:rsidRPr="00EF3520">
              <w:t>Станция Тамбов</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10</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3</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7</w:t>
            </w:r>
          </w:p>
        </w:tc>
        <w:tc>
          <w:tcPr>
            <w:tcW w:w="2728" w:type="dxa"/>
            <w:shd w:val="clear" w:color="auto" w:fill="auto"/>
            <w:vAlign w:val="center"/>
          </w:tcPr>
          <w:p w:rsidR="00CF6171" w:rsidRPr="00EF3520" w:rsidRDefault="00CF6171" w:rsidP="00123C84">
            <w:pPr>
              <w:jc w:val="center"/>
            </w:pPr>
            <w:r w:rsidRPr="00EF3520">
              <w:t xml:space="preserve">Станция </w:t>
            </w:r>
            <w:proofErr w:type="gramStart"/>
            <w:r w:rsidRPr="00EF3520">
              <w:t>Грязи-Воронежские</w:t>
            </w:r>
            <w:proofErr w:type="gramEnd"/>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6</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8</w:t>
            </w:r>
          </w:p>
        </w:tc>
        <w:tc>
          <w:tcPr>
            <w:tcW w:w="2728" w:type="dxa"/>
            <w:shd w:val="clear" w:color="auto" w:fill="auto"/>
            <w:vAlign w:val="center"/>
          </w:tcPr>
          <w:p w:rsidR="00CF6171" w:rsidRPr="00EF3520" w:rsidRDefault="00CF6171" w:rsidP="00123C84">
            <w:pPr>
              <w:jc w:val="center"/>
            </w:pPr>
            <w:r w:rsidRPr="00EF3520">
              <w:t>Станция Воронеж-1</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46</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6</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7</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9</w:t>
            </w:r>
          </w:p>
        </w:tc>
        <w:tc>
          <w:tcPr>
            <w:tcW w:w="2728" w:type="dxa"/>
            <w:shd w:val="clear" w:color="auto" w:fill="auto"/>
            <w:vAlign w:val="center"/>
          </w:tcPr>
          <w:p w:rsidR="00CF6171" w:rsidRPr="00EF3520" w:rsidRDefault="00CF6171" w:rsidP="00123C84">
            <w:pPr>
              <w:jc w:val="center"/>
            </w:pPr>
            <w:r w:rsidRPr="00EF3520">
              <w:t xml:space="preserve">Станция </w:t>
            </w:r>
            <w:proofErr w:type="gramStart"/>
            <w:r w:rsidRPr="00EF3520">
              <w:t>Воронеж-Курский</w:t>
            </w:r>
            <w:proofErr w:type="gramEnd"/>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11</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2</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10</w:t>
            </w:r>
          </w:p>
        </w:tc>
        <w:tc>
          <w:tcPr>
            <w:tcW w:w="2728" w:type="dxa"/>
            <w:shd w:val="clear" w:color="auto" w:fill="auto"/>
            <w:vAlign w:val="center"/>
          </w:tcPr>
          <w:p w:rsidR="00CF6171" w:rsidRPr="00EF3520" w:rsidRDefault="00CF6171" w:rsidP="00123C84">
            <w:pPr>
              <w:jc w:val="center"/>
            </w:pPr>
            <w:r w:rsidRPr="00EF3520">
              <w:t>Станция Лиски</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37</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3</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5</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11</w:t>
            </w:r>
          </w:p>
        </w:tc>
        <w:tc>
          <w:tcPr>
            <w:tcW w:w="2728" w:type="dxa"/>
            <w:shd w:val="clear" w:color="auto" w:fill="auto"/>
            <w:vAlign w:val="center"/>
          </w:tcPr>
          <w:p w:rsidR="00CF6171" w:rsidRPr="00EF3520" w:rsidRDefault="00CF6171" w:rsidP="00123C84">
            <w:pPr>
              <w:jc w:val="center"/>
            </w:pPr>
            <w:r w:rsidRPr="00EF3520">
              <w:t>Станция Россошь</w:t>
            </w:r>
          </w:p>
        </w:tc>
        <w:tc>
          <w:tcPr>
            <w:tcW w:w="1243" w:type="dxa"/>
            <w:shd w:val="clear" w:color="auto" w:fill="auto"/>
            <w:vAlign w:val="center"/>
          </w:tcPr>
          <w:p w:rsidR="00CF6171" w:rsidRPr="00EF3520" w:rsidRDefault="00CF6171" w:rsidP="00123C84">
            <w:pPr>
              <w:jc w:val="center"/>
            </w:pPr>
            <w:r w:rsidRPr="00EF3520">
              <w:t>МУ-35К</w:t>
            </w:r>
          </w:p>
        </w:tc>
        <w:tc>
          <w:tcPr>
            <w:tcW w:w="1518" w:type="dxa"/>
            <w:vAlign w:val="center"/>
          </w:tcPr>
          <w:p w:rsidR="00CF6171" w:rsidRPr="00EF3520" w:rsidRDefault="00CF6171" w:rsidP="00123C84">
            <w:pPr>
              <w:jc w:val="center"/>
            </w:pPr>
            <w:r w:rsidRPr="00EF3520">
              <w:t>12</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12</w:t>
            </w:r>
          </w:p>
        </w:tc>
        <w:tc>
          <w:tcPr>
            <w:tcW w:w="2728" w:type="dxa"/>
            <w:shd w:val="clear" w:color="auto" w:fill="auto"/>
            <w:vAlign w:val="center"/>
          </w:tcPr>
          <w:p w:rsidR="00CF6171" w:rsidRPr="00EF3520" w:rsidRDefault="00CF6171" w:rsidP="00123C84">
            <w:pPr>
              <w:jc w:val="center"/>
            </w:pPr>
            <w:r w:rsidRPr="00EF3520">
              <w:t>Станция Таловая</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11</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1</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13</w:t>
            </w:r>
          </w:p>
        </w:tc>
        <w:tc>
          <w:tcPr>
            <w:tcW w:w="2728" w:type="dxa"/>
            <w:shd w:val="clear" w:color="auto" w:fill="auto"/>
            <w:vAlign w:val="center"/>
          </w:tcPr>
          <w:p w:rsidR="00CF6171" w:rsidRPr="00EF3520" w:rsidRDefault="00CF6171" w:rsidP="00123C84">
            <w:pPr>
              <w:jc w:val="center"/>
            </w:pPr>
            <w:r w:rsidRPr="00EF3520">
              <w:t>Станция Поворино</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7</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14</w:t>
            </w:r>
          </w:p>
        </w:tc>
        <w:tc>
          <w:tcPr>
            <w:tcW w:w="2728" w:type="dxa"/>
            <w:shd w:val="clear" w:color="auto" w:fill="auto"/>
            <w:vAlign w:val="center"/>
          </w:tcPr>
          <w:p w:rsidR="00CF6171" w:rsidRPr="00EF3520" w:rsidRDefault="00CF6171" w:rsidP="00123C84">
            <w:pPr>
              <w:jc w:val="center"/>
            </w:pPr>
            <w:r w:rsidRPr="00EF3520">
              <w:t>Оп. Берёзовая Роща</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rPr>
                <w:lang w:val="en-US"/>
              </w:rPr>
            </w:pPr>
            <w:r w:rsidRPr="00EF3520">
              <w:rPr>
                <w:lang w:val="en-US"/>
              </w:rPr>
              <w:t>1</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15</w:t>
            </w:r>
          </w:p>
        </w:tc>
        <w:tc>
          <w:tcPr>
            <w:tcW w:w="2728" w:type="dxa"/>
            <w:shd w:val="clear" w:color="auto" w:fill="auto"/>
            <w:vAlign w:val="center"/>
          </w:tcPr>
          <w:p w:rsidR="00CF6171" w:rsidRPr="00EF3520" w:rsidRDefault="00CF6171" w:rsidP="00123C84">
            <w:pPr>
              <w:jc w:val="center"/>
            </w:pPr>
            <w:r w:rsidRPr="00EF3520">
              <w:t>Станция Графская</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16</w:t>
            </w:r>
          </w:p>
        </w:tc>
        <w:tc>
          <w:tcPr>
            <w:tcW w:w="2728" w:type="dxa"/>
            <w:shd w:val="clear" w:color="auto" w:fill="auto"/>
            <w:vAlign w:val="center"/>
          </w:tcPr>
          <w:p w:rsidR="00CF6171" w:rsidRPr="00EF3520" w:rsidRDefault="00CF6171" w:rsidP="00123C84">
            <w:pPr>
              <w:jc w:val="center"/>
            </w:pPr>
            <w:r w:rsidRPr="00EF3520">
              <w:t>Станция Давыдовка</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3</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17</w:t>
            </w:r>
          </w:p>
        </w:tc>
        <w:tc>
          <w:tcPr>
            <w:tcW w:w="2728" w:type="dxa"/>
            <w:shd w:val="clear" w:color="auto" w:fill="auto"/>
            <w:vAlign w:val="center"/>
          </w:tcPr>
          <w:p w:rsidR="00CF6171" w:rsidRPr="00EF3520" w:rsidRDefault="00CF6171" w:rsidP="00123C84">
            <w:pPr>
              <w:jc w:val="center"/>
            </w:pPr>
            <w:r w:rsidRPr="00EF3520">
              <w:t>Оп. Дубовка</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18</w:t>
            </w:r>
          </w:p>
        </w:tc>
        <w:tc>
          <w:tcPr>
            <w:tcW w:w="2728" w:type="dxa"/>
            <w:shd w:val="clear" w:color="auto" w:fill="auto"/>
            <w:vAlign w:val="center"/>
          </w:tcPr>
          <w:p w:rsidR="00CF6171" w:rsidRPr="00EF3520" w:rsidRDefault="00CF6171" w:rsidP="00123C84">
            <w:pPr>
              <w:jc w:val="center"/>
            </w:pPr>
            <w:r w:rsidRPr="00EF3520">
              <w:t xml:space="preserve">Станция </w:t>
            </w:r>
            <w:proofErr w:type="spellStart"/>
            <w:r w:rsidRPr="00EF3520">
              <w:t>Евдаково</w:t>
            </w:r>
            <w:proofErr w:type="spellEnd"/>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1</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19</w:t>
            </w:r>
          </w:p>
        </w:tc>
        <w:tc>
          <w:tcPr>
            <w:tcW w:w="2728" w:type="dxa"/>
            <w:shd w:val="clear" w:color="auto" w:fill="auto"/>
            <w:vAlign w:val="center"/>
          </w:tcPr>
          <w:p w:rsidR="00CF6171" w:rsidRPr="00EF3520" w:rsidRDefault="00CF6171" w:rsidP="00123C84">
            <w:pPr>
              <w:jc w:val="center"/>
            </w:pPr>
            <w:r w:rsidRPr="00EF3520">
              <w:t xml:space="preserve">Станция </w:t>
            </w:r>
            <w:proofErr w:type="spellStart"/>
            <w:r w:rsidRPr="00EF3520">
              <w:t>Икорец</w:t>
            </w:r>
            <w:proofErr w:type="spellEnd"/>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20</w:t>
            </w:r>
          </w:p>
        </w:tc>
        <w:tc>
          <w:tcPr>
            <w:tcW w:w="2728" w:type="dxa"/>
            <w:shd w:val="clear" w:color="auto" w:fill="auto"/>
            <w:vAlign w:val="center"/>
          </w:tcPr>
          <w:p w:rsidR="00CF6171" w:rsidRPr="00EF3520" w:rsidRDefault="00CF6171" w:rsidP="00123C84">
            <w:pPr>
              <w:jc w:val="center"/>
            </w:pPr>
            <w:r w:rsidRPr="00EF3520">
              <w:t>Станция Колено</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1</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21</w:t>
            </w:r>
          </w:p>
        </w:tc>
        <w:tc>
          <w:tcPr>
            <w:tcW w:w="2728" w:type="dxa"/>
            <w:shd w:val="clear" w:color="auto" w:fill="auto"/>
            <w:vAlign w:val="center"/>
          </w:tcPr>
          <w:p w:rsidR="00CF6171" w:rsidRPr="00EF3520" w:rsidRDefault="00CF6171" w:rsidP="00123C84">
            <w:pPr>
              <w:jc w:val="center"/>
            </w:pPr>
            <w:r w:rsidRPr="00EF3520">
              <w:t>Станция Колодезная</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22</w:t>
            </w:r>
          </w:p>
        </w:tc>
        <w:tc>
          <w:tcPr>
            <w:tcW w:w="2728" w:type="dxa"/>
            <w:shd w:val="clear" w:color="auto" w:fill="auto"/>
            <w:vAlign w:val="center"/>
          </w:tcPr>
          <w:p w:rsidR="00CF6171" w:rsidRPr="00EF3520" w:rsidRDefault="00CF6171" w:rsidP="00123C84">
            <w:pPr>
              <w:jc w:val="center"/>
            </w:pPr>
            <w:r w:rsidRPr="00EF3520">
              <w:t xml:space="preserve">Оп. </w:t>
            </w:r>
            <w:proofErr w:type="spellStart"/>
            <w:r w:rsidRPr="00EF3520">
              <w:t>Машмет</w:t>
            </w:r>
            <w:proofErr w:type="spellEnd"/>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1</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3</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4</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23</w:t>
            </w:r>
          </w:p>
        </w:tc>
        <w:tc>
          <w:tcPr>
            <w:tcW w:w="2728" w:type="dxa"/>
            <w:shd w:val="clear" w:color="auto" w:fill="auto"/>
            <w:vAlign w:val="center"/>
          </w:tcPr>
          <w:p w:rsidR="00CF6171" w:rsidRPr="00EF3520" w:rsidRDefault="00CF6171" w:rsidP="00123C84">
            <w:pPr>
              <w:jc w:val="center"/>
            </w:pPr>
            <w:r w:rsidRPr="00EF3520">
              <w:t>Станция Митрофановка</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24</w:t>
            </w:r>
          </w:p>
        </w:tc>
        <w:tc>
          <w:tcPr>
            <w:tcW w:w="2728" w:type="dxa"/>
            <w:shd w:val="clear" w:color="auto" w:fill="auto"/>
            <w:vAlign w:val="center"/>
          </w:tcPr>
          <w:p w:rsidR="00CF6171" w:rsidRPr="00EF3520" w:rsidRDefault="00CF6171" w:rsidP="00123C84">
            <w:pPr>
              <w:jc w:val="center"/>
            </w:pPr>
            <w:r w:rsidRPr="00EF3520">
              <w:t>Станция Никольское</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25</w:t>
            </w:r>
          </w:p>
        </w:tc>
        <w:tc>
          <w:tcPr>
            <w:tcW w:w="2728" w:type="dxa"/>
            <w:shd w:val="clear" w:color="auto" w:fill="auto"/>
            <w:vAlign w:val="center"/>
          </w:tcPr>
          <w:p w:rsidR="00CF6171" w:rsidRPr="00EF3520" w:rsidRDefault="00CF6171" w:rsidP="00123C84">
            <w:pPr>
              <w:jc w:val="center"/>
            </w:pPr>
            <w:r w:rsidRPr="00EF3520">
              <w:t>Оп. 582 км.</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26</w:t>
            </w:r>
          </w:p>
        </w:tc>
        <w:tc>
          <w:tcPr>
            <w:tcW w:w="2728" w:type="dxa"/>
            <w:shd w:val="clear" w:color="auto" w:fill="auto"/>
            <w:vAlign w:val="center"/>
          </w:tcPr>
          <w:p w:rsidR="00CF6171" w:rsidRPr="00EF3520" w:rsidRDefault="00CF6171" w:rsidP="00123C84">
            <w:pPr>
              <w:jc w:val="center"/>
            </w:pPr>
            <w:r w:rsidRPr="00EF3520">
              <w:t>Оп. 586 км.</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27</w:t>
            </w:r>
          </w:p>
        </w:tc>
        <w:tc>
          <w:tcPr>
            <w:tcW w:w="2728" w:type="dxa"/>
            <w:shd w:val="clear" w:color="auto" w:fill="auto"/>
            <w:vAlign w:val="center"/>
          </w:tcPr>
          <w:p w:rsidR="00CF6171" w:rsidRPr="00EF3520" w:rsidRDefault="00CF6171" w:rsidP="00123C84">
            <w:pPr>
              <w:jc w:val="center"/>
            </w:pPr>
            <w:r w:rsidRPr="00EF3520">
              <w:t>Станция Отрожка</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3</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3</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28</w:t>
            </w:r>
          </w:p>
        </w:tc>
        <w:tc>
          <w:tcPr>
            <w:tcW w:w="2728" w:type="dxa"/>
            <w:shd w:val="clear" w:color="auto" w:fill="auto"/>
            <w:vAlign w:val="center"/>
          </w:tcPr>
          <w:p w:rsidR="00CF6171" w:rsidRPr="00EF3520" w:rsidRDefault="00CF6171" w:rsidP="00123C84">
            <w:pPr>
              <w:jc w:val="center"/>
            </w:pPr>
            <w:r w:rsidRPr="00EF3520">
              <w:t>Оп. Плехановская</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29</w:t>
            </w:r>
          </w:p>
        </w:tc>
        <w:tc>
          <w:tcPr>
            <w:tcW w:w="2728" w:type="dxa"/>
            <w:shd w:val="clear" w:color="auto" w:fill="auto"/>
            <w:vAlign w:val="center"/>
          </w:tcPr>
          <w:p w:rsidR="00CF6171" w:rsidRPr="00EF3520" w:rsidRDefault="00CF6171" w:rsidP="00123C84">
            <w:pPr>
              <w:jc w:val="center"/>
            </w:pPr>
            <w:r w:rsidRPr="00EF3520">
              <w:t xml:space="preserve">Станция </w:t>
            </w:r>
            <w:proofErr w:type="gramStart"/>
            <w:r w:rsidRPr="00EF3520">
              <w:t>Подклетное</w:t>
            </w:r>
            <w:proofErr w:type="gramEnd"/>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30</w:t>
            </w:r>
          </w:p>
        </w:tc>
        <w:tc>
          <w:tcPr>
            <w:tcW w:w="2728" w:type="dxa"/>
            <w:shd w:val="clear" w:color="auto" w:fill="auto"/>
            <w:vAlign w:val="center"/>
          </w:tcPr>
          <w:p w:rsidR="00CF6171" w:rsidRPr="00EF3520" w:rsidRDefault="00CF6171" w:rsidP="00123C84">
            <w:pPr>
              <w:jc w:val="center"/>
            </w:pPr>
            <w:r w:rsidRPr="00EF3520">
              <w:t>Станция Придача</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2</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31</w:t>
            </w:r>
          </w:p>
        </w:tc>
        <w:tc>
          <w:tcPr>
            <w:tcW w:w="2728" w:type="dxa"/>
            <w:shd w:val="clear" w:color="auto" w:fill="auto"/>
            <w:vAlign w:val="center"/>
          </w:tcPr>
          <w:p w:rsidR="00CF6171" w:rsidRPr="00EF3520" w:rsidRDefault="00CF6171" w:rsidP="00123C84">
            <w:pPr>
              <w:jc w:val="center"/>
            </w:pPr>
            <w:r w:rsidRPr="00EF3520">
              <w:t>Раз. 239 км.</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1</w:t>
            </w:r>
          </w:p>
        </w:tc>
      </w:tr>
      <w:tr w:rsidR="00CF6171" w:rsidRPr="00EF3520" w:rsidTr="00123C84">
        <w:trPr>
          <w:trHeight w:val="557"/>
          <w:jc w:val="center"/>
        </w:trPr>
        <w:tc>
          <w:tcPr>
            <w:tcW w:w="804" w:type="dxa"/>
            <w:shd w:val="clear" w:color="auto" w:fill="auto"/>
            <w:vAlign w:val="center"/>
          </w:tcPr>
          <w:p w:rsidR="00CF6171" w:rsidRPr="00EF3520" w:rsidRDefault="00CF6171" w:rsidP="00123C84">
            <w:pPr>
              <w:jc w:val="center"/>
            </w:pPr>
            <w:r w:rsidRPr="00EF3520">
              <w:t>32</w:t>
            </w:r>
          </w:p>
        </w:tc>
        <w:tc>
          <w:tcPr>
            <w:tcW w:w="2728" w:type="dxa"/>
            <w:shd w:val="clear" w:color="auto" w:fill="auto"/>
            <w:vAlign w:val="center"/>
          </w:tcPr>
          <w:p w:rsidR="00CF6171" w:rsidRPr="00EF3520" w:rsidRDefault="00CF6171" w:rsidP="00123C84">
            <w:pPr>
              <w:jc w:val="center"/>
            </w:pPr>
            <w:r w:rsidRPr="00EF3520">
              <w:t>Станция Семилуки</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1</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33</w:t>
            </w:r>
          </w:p>
        </w:tc>
        <w:tc>
          <w:tcPr>
            <w:tcW w:w="2728" w:type="dxa"/>
            <w:shd w:val="clear" w:color="auto" w:fill="auto"/>
            <w:vAlign w:val="center"/>
          </w:tcPr>
          <w:p w:rsidR="00CF6171" w:rsidRPr="00EF3520" w:rsidRDefault="00CF6171" w:rsidP="00123C84">
            <w:pPr>
              <w:jc w:val="center"/>
            </w:pPr>
            <w:r w:rsidRPr="00EF3520">
              <w:t>Станция Солнцево</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34</w:t>
            </w:r>
          </w:p>
        </w:tc>
        <w:tc>
          <w:tcPr>
            <w:tcW w:w="2728" w:type="dxa"/>
            <w:shd w:val="clear" w:color="auto" w:fill="auto"/>
            <w:vAlign w:val="center"/>
          </w:tcPr>
          <w:p w:rsidR="00CF6171" w:rsidRPr="00EF3520" w:rsidRDefault="00CF6171" w:rsidP="00123C84">
            <w:pPr>
              <w:jc w:val="center"/>
            </w:pPr>
            <w:r w:rsidRPr="00EF3520">
              <w:t>Станция Терновка</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35</w:t>
            </w:r>
          </w:p>
        </w:tc>
        <w:tc>
          <w:tcPr>
            <w:tcW w:w="2728" w:type="dxa"/>
            <w:shd w:val="clear" w:color="auto" w:fill="auto"/>
            <w:vAlign w:val="center"/>
          </w:tcPr>
          <w:p w:rsidR="00CF6171" w:rsidRPr="00EF3520" w:rsidRDefault="00CF6171" w:rsidP="00123C84">
            <w:pPr>
              <w:jc w:val="center"/>
            </w:pPr>
            <w:r w:rsidRPr="00EF3520">
              <w:t xml:space="preserve">Станция </w:t>
            </w:r>
            <w:proofErr w:type="spellStart"/>
            <w:r w:rsidRPr="00EF3520">
              <w:t>Тресвятская</w:t>
            </w:r>
            <w:proofErr w:type="spellEnd"/>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1</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1</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36</w:t>
            </w:r>
          </w:p>
        </w:tc>
        <w:tc>
          <w:tcPr>
            <w:tcW w:w="2728" w:type="dxa"/>
            <w:shd w:val="clear" w:color="auto" w:fill="auto"/>
            <w:vAlign w:val="center"/>
          </w:tcPr>
          <w:p w:rsidR="00CF6171" w:rsidRPr="00EF3520" w:rsidRDefault="00CF6171" w:rsidP="00123C84">
            <w:pPr>
              <w:jc w:val="center"/>
            </w:pPr>
            <w:r w:rsidRPr="00EF3520">
              <w:t xml:space="preserve">Оп. </w:t>
            </w:r>
            <w:proofErr w:type="spellStart"/>
            <w:r w:rsidRPr="00EF3520">
              <w:t>Углянец</w:t>
            </w:r>
            <w:proofErr w:type="spellEnd"/>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rPr>
                <w:lang w:val="en-US"/>
              </w:rPr>
            </w:pPr>
            <w:r w:rsidRPr="00EF3520">
              <w:rPr>
                <w:lang w:val="en-US"/>
              </w:rPr>
              <w:t>2</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3</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3</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w:t>
            </w:r>
            <w:r w:rsidR="00EF3520">
              <w:t>7</w:t>
            </w:r>
          </w:p>
        </w:tc>
        <w:tc>
          <w:tcPr>
            <w:tcW w:w="2728" w:type="dxa"/>
            <w:shd w:val="clear" w:color="auto" w:fill="auto"/>
            <w:vAlign w:val="center"/>
          </w:tcPr>
          <w:p w:rsidR="00CF6171" w:rsidRPr="00EF3520" w:rsidRDefault="00CF6171" w:rsidP="00123C84">
            <w:pPr>
              <w:jc w:val="center"/>
            </w:pPr>
            <w:r w:rsidRPr="00EF3520">
              <w:t>Станция Борисоглебск</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1</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CF6171" w:rsidRPr="00EF3520" w:rsidTr="00123C84">
        <w:trPr>
          <w:trHeight w:val="20"/>
          <w:jc w:val="center"/>
        </w:trPr>
        <w:tc>
          <w:tcPr>
            <w:tcW w:w="804" w:type="dxa"/>
            <w:shd w:val="clear" w:color="auto" w:fill="auto"/>
            <w:vAlign w:val="center"/>
          </w:tcPr>
          <w:p w:rsidR="00CF6171" w:rsidRPr="00EF3520" w:rsidRDefault="00CF6171" w:rsidP="00123C84">
            <w:pPr>
              <w:jc w:val="center"/>
            </w:pPr>
            <w:r w:rsidRPr="00EF3520">
              <w:t>3</w:t>
            </w:r>
            <w:r w:rsidR="00EF3520">
              <w:t>8</w:t>
            </w:r>
          </w:p>
        </w:tc>
        <w:tc>
          <w:tcPr>
            <w:tcW w:w="2728" w:type="dxa"/>
            <w:shd w:val="clear" w:color="auto" w:fill="auto"/>
            <w:vAlign w:val="center"/>
          </w:tcPr>
          <w:p w:rsidR="00CF6171" w:rsidRPr="00EF3520" w:rsidRDefault="00CF6171" w:rsidP="00123C84">
            <w:pPr>
              <w:jc w:val="center"/>
            </w:pPr>
            <w:r w:rsidRPr="00EF3520">
              <w:t>Станция Усмань</w:t>
            </w:r>
          </w:p>
        </w:tc>
        <w:tc>
          <w:tcPr>
            <w:tcW w:w="1243" w:type="dxa"/>
            <w:shd w:val="clear" w:color="auto" w:fill="auto"/>
            <w:vAlign w:val="center"/>
          </w:tcPr>
          <w:p w:rsidR="00CF6171" w:rsidRPr="00EF3520" w:rsidRDefault="00CF6171" w:rsidP="00123C84">
            <w:pPr>
              <w:jc w:val="center"/>
            </w:pPr>
            <w:r w:rsidRPr="00EF3520">
              <w:t>МК-35К</w:t>
            </w:r>
          </w:p>
        </w:tc>
        <w:tc>
          <w:tcPr>
            <w:tcW w:w="1518" w:type="dxa"/>
            <w:vAlign w:val="center"/>
          </w:tcPr>
          <w:p w:rsidR="00CF6171" w:rsidRPr="00EF3520" w:rsidRDefault="00CF6171" w:rsidP="00123C84">
            <w:pPr>
              <w:jc w:val="center"/>
            </w:pPr>
            <w:r w:rsidRPr="00EF3520">
              <w:t>2</w:t>
            </w:r>
          </w:p>
        </w:tc>
        <w:tc>
          <w:tcPr>
            <w:tcW w:w="2836" w:type="dxa"/>
            <w:shd w:val="clear" w:color="auto" w:fill="auto"/>
            <w:vAlign w:val="center"/>
          </w:tcPr>
          <w:p w:rsidR="00CF6171" w:rsidRPr="00EF3520" w:rsidRDefault="00CF6171" w:rsidP="00123C84">
            <w:pPr>
              <w:jc w:val="center"/>
            </w:pPr>
            <w:r w:rsidRPr="00EF3520">
              <w:t xml:space="preserve">Прим-08ТК </w:t>
            </w:r>
            <w:proofErr w:type="spellStart"/>
            <w:r w:rsidRPr="00EF3520">
              <w:t>версси</w:t>
            </w:r>
            <w:proofErr w:type="spellEnd"/>
            <w:r w:rsidRPr="00EF3520">
              <w:t xml:space="preserve"> 02 в составе АРМ «Кассира»</w:t>
            </w:r>
          </w:p>
        </w:tc>
        <w:tc>
          <w:tcPr>
            <w:tcW w:w="1558" w:type="dxa"/>
            <w:vAlign w:val="center"/>
          </w:tcPr>
          <w:p w:rsidR="00CF6171" w:rsidRPr="00EF3520" w:rsidRDefault="00CF6171" w:rsidP="00123C84">
            <w:pPr>
              <w:jc w:val="center"/>
            </w:pPr>
            <w:r w:rsidRPr="00EF3520">
              <w:t>-</w:t>
            </w:r>
          </w:p>
        </w:tc>
        <w:tc>
          <w:tcPr>
            <w:tcW w:w="2693" w:type="dxa"/>
            <w:vAlign w:val="center"/>
          </w:tcPr>
          <w:p w:rsidR="00CF6171" w:rsidRPr="00EF3520" w:rsidRDefault="00CF6171" w:rsidP="00123C84">
            <w:pPr>
              <w:jc w:val="center"/>
            </w:pPr>
            <w:r w:rsidRPr="00EF3520">
              <w:t>Прим-21К версии 02 в составе ТС Искра-102</w:t>
            </w:r>
          </w:p>
        </w:tc>
        <w:tc>
          <w:tcPr>
            <w:tcW w:w="1561" w:type="dxa"/>
            <w:vAlign w:val="center"/>
          </w:tcPr>
          <w:p w:rsidR="00CF6171" w:rsidRPr="00EF3520" w:rsidRDefault="00CF6171" w:rsidP="00123C84">
            <w:pPr>
              <w:jc w:val="center"/>
            </w:pPr>
            <w:r w:rsidRPr="00EF3520">
              <w:t>-</w:t>
            </w:r>
          </w:p>
        </w:tc>
      </w:tr>
      <w:tr w:rsidR="00EF3520" w:rsidRPr="00EF3520" w:rsidTr="00123C84">
        <w:trPr>
          <w:trHeight w:val="455"/>
          <w:jc w:val="center"/>
        </w:trPr>
        <w:tc>
          <w:tcPr>
            <w:tcW w:w="4775" w:type="dxa"/>
            <w:gridSpan w:val="3"/>
            <w:shd w:val="clear" w:color="auto" w:fill="auto"/>
            <w:vAlign w:val="center"/>
          </w:tcPr>
          <w:p w:rsidR="00EF3520" w:rsidRPr="00EF3520" w:rsidRDefault="00EF3520" w:rsidP="00123C84">
            <w:pPr>
              <w:rPr>
                <w:b/>
              </w:rPr>
            </w:pPr>
            <w:r w:rsidRPr="00EF3520">
              <w:rPr>
                <w:b/>
              </w:rPr>
              <w:t>ИТОГО:</w:t>
            </w:r>
          </w:p>
        </w:tc>
        <w:tc>
          <w:tcPr>
            <w:tcW w:w="1518" w:type="dxa"/>
            <w:vAlign w:val="center"/>
          </w:tcPr>
          <w:p w:rsidR="00EF3520" w:rsidRPr="00EF3520" w:rsidRDefault="00EF3520" w:rsidP="00123C84">
            <w:pPr>
              <w:jc w:val="center"/>
              <w:rPr>
                <w:b/>
              </w:rPr>
            </w:pPr>
            <w:r w:rsidRPr="00EF3520">
              <w:rPr>
                <w:b/>
              </w:rPr>
              <w:t>220</w:t>
            </w:r>
          </w:p>
        </w:tc>
        <w:tc>
          <w:tcPr>
            <w:tcW w:w="2836" w:type="dxa"/>
            <w:shd w:val="clear" w:color="auto" w:fill="auto"/>
            <w:vAlign w:val="center"/>
          </w:tcPr>
          <w:p w:rsidR="00EF3520" w:rsidRPr="00EF3520" w:rsidRDefault="00EF3520" w:rsidP="00123C84">
            <w:pPr>
              <w:jc w:val="center"/>
              <w:rPr>
                <w:b/>
              </w:rPr>
            </w:pPr>
          </w:p>
        </w:tc>
        <w:tc>
          <w:tcPr>
            <w:tcW w:w="1558" w:type="dxa"/>
            <w:vAlign w:val="center"/>
          </w:tcPr>
          <w:p w:rsidR="00EF3520" w:rsidRPr="00EF3520" w:rsidRDefault="00EF3520" w:rsidP="00123C84">
            <w:pPr>
              <w:jc w:val="center"/>
              <w:rPr>
                <w:b/>
              </w:rPr>
            </w:pPr>
            <w:r w:rsidRPr="00EF3520">
              <w:rPr>
                <w:b/>
              </w:rPr>
              <w:t>53</w:t>
            </w:r>
          </w:p>
        </w:tc>
        <w:tc>
          <w:tcPr>
            <w:tcW w:w="2693" w:type="dxa"/>
            <w:vAlign w:val="center"/>
          </w:tcPr>
          <w:p w:rsidR="00EF3520" w:rsidRPr="00EF3520" w:rsidRDefault="00EF3520" w:rsidP="00123C84">
            <w:pPr>
              <w:jc w:val="center"/>
              <w:rPr>
                <w:b/>
              </w:rPr>
            </w:pPr>
          </w:p>
        </w:tc>
        <w:tc>
          <w:tcPr>
            <w:tcW w:w="1561" w:type="dxa"/>
            <w:vAlign w:val="center"/>
          </w:tcPr>
          <w:p w:rsidR="00EF3520" w:rsidRPr="00EF3520" w:rsidRDefault="00EF3520" w:rsidP="00123C84">
            <w:pPr>
              <w:jc w:val="center"/>
              <w:rPr>
                <w:b/>
              </w:rPr>
            </w:pPr>
            <w:r w:rsidRPr="00EF3520">
              <w:rPr>
                <w:b/>
              </w:rPr>
              <w:t>57</w:t>
            </w:r>
          </w:p>
        </w:tc>
      </w:tr>
    </w:tbl>
    <w:p w:rsidR="00CF6171" w:rsidRPr="00CF6171" w:rsidRDefault="00CF6171" w:rsidP="00CF6171">
      <w:pPr>
        <w:jc w:val="both"/>
        <w:rPr>
          <w:sz w:val="28"/>
          <w:szCs w:val="28"/>
        </w:rPr>
        <w:sectPr w:rsidR="00CF6171" w:rsidRPr="00CF6171" w:rsidSect="00CF6171">
          <w:pgSz w:w="16838" w:h="11906" w:orient="landscape"/>
          <w:pgMar w:top="1134" w:right="851" w:bottom="851" w:left="1418" w:header="709" w:footer="709" w:gutter="0"/>
          <w:cols w:space="708"/>
          <w:docGrid w:linePitch="360"/>
        </w:sectPr>
      </w:pPr>
    </w:p>
    <w:p w:rsidR="00CF6171" w:rsidRPr="00CF6171" w:rsidRDefault="00CF6171" w:rsidP="00123C84">
      <w:pPr>
        <w:jc w:val="both"/>
        <w:rPr>
          <w:b/>
          <w:sz w:val="28"/>
          <w:szCs w:val="28"/>
        </w:rPr>
      </w:pPr>
      <w:r w:rsidRPr="00CF6171">
        <w:rPr>
          <w:sz w:val="28"/>
          <w:szCs w:val="28"/>
        </w:rPr>
        <w:t xml:space="preserve">3. </w:t>
      </w:r>
      <w:r w:rsidRPr="00CF6171">
        <w:rPr>
          <w:b/>
          <w:sz w:val="28"/>
          <w:szCs w:val="28"/>
        </w:rPr>
        <w:t>Модернизация контрольно-кассовой техники</w:t>
      </w:r>
    </w:p>
    <w:p w:rsidR="00CF6171" w:rsidRPr="00CF6171" w:rsidRDefault="00CF6171" w:rsidP="00123C84">
      <w:pPr>
        <w:jc w:val="both"/>
        <w:rPr>
          <w:b/>
          <w:sz w:val="28"/>
          <w:szCs w:val="28"/>
        </w:rPr>
      </w:pPr>
      <w:r w:rsidRPr="00CF6171">
        <w:rPr>
          <w:b/>
          <w:sz w:val="28"/>
          <w:szCs w:val="28"/>
        </w:rPr>
        <w:t xml:space="preserve"> (позиция 1 Таблицы № 1):</w:t>
      </w:r>
    </w:p>
    <w:p w:rsidR="00CF6171" w:rsidRPr="00CF6171" w:rsidRDefault="00CF6171" w:rsidP="00123C84">
      <w:pPr>
        <w:jc w:val="both"/>
        <w:rPr>
          <w:b/>
          <w:sz w:val="28"/>
          <w:szCs w:val="28"/>
        </w:rPr>
      </w:pPr>
    </w:p>
    <w:p w:rsidR="00CF6171" w:rsidRPr="00CF6171" w:rsidRDefault="00CF6171" w:rsidP="00123C84">
      <w:pPr>
        <w:tabs>
          <w:tab w:val="left" w:pos="851"/>
        </w:tabs>
        <w:ind w:firstLine="426"/>
        <w:jc w:val="both"/>
        <w:rPr>
          <w:color w:val="000000"/>
          <w:sz w:val="28"/>
          <w:szCs w:val="28"/>
        </w:rPr>
      </w:pPr>
      <w:r w:rsidRPr="00CF6171">
        <w:rPr>
          <w:sz w:val="28"/>
          <w:szCs w:val="28"/>
          <w:u w:val="single"/>
        </w:rPr>
        <w:t>Назначение:</w:t>
      </w:r>
      <w:r w:rsidRPr="00CF6171">
        <w:rPr>
          <w:sz w:val="28"/>
          <w:szCs w:val="28"/>
        </w:rPr>
        <w:t xml:space="preserve"> </w:t>
      </w:r>
      <w:r w:rsidRPr="00CF6171">
        <w:rPr>
          <w:color w:val="000000"/>
          <w:sz w:val="28"/>
          <w:szCs w:val="28"/>
        </w:rPr>
        <w:t xml:space="preserve">Реализация мероприятий по модернизации ККТ для выполнения требований  Федерального закона </w:t>
      </w:r>
      <w:r w:rsidRPr="00CF6171">
        <w:rPr>
          <w:sz w:val="28"/>
          <w:szCs w:val="28"/>
        </w:rPr>
        <w:t xml:space="preserve">от 03.07.2016 </w:t>
      </w:r>
      <w:r w:rsidRPr="00CF6171">
        <w:rPr>
          <w:color w:val="000000"/>
          <w:sz w:val="28"/>
          <w:szCs w:val="28"/>
        </w:rPr>
        <w:t xml:space="preserve">№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w:t>
      </w:r>
    </w:p>
    <w:p w:rsidR="00CF6171" w:rsidRPr="00CF6171" w:rsidRDefault="00CF6171" w:rsidP="00123C84">
      <w:pPr>
        <w:tabs>
          <w:tab w:val="left" w:pos="851"/>
        </w:tabs>
        <w:ind w:firstLine="426"/>
        <w:jc w:val="both"/>
        <w:rPr>
          <w:color w:val="000000"/>
          <w:sz w:val="28"/>
          <w:szCs w:val="28"/>
        </w:rPr>
      </w:pPr>
    </w:p>
    <w:p w:rsidR="00CF6171" w:rsidRPr="00CF6171" w:rsidRDefault="00CF6171" w:rsidP="00123C84">
      <w:pPr>
        <w:tabs>
          <w:tab w:val="left" w:pos="851"/>
        </w:tabs>
        <w:ind w:firstLine="426"/>
        <w:jc w:val="both"/>
        <w:rPr>
          <w:color w:val="000000"/>
          <w:sz w:val="28"/>
          <w:szCs w:val="28"/>
        </w:rPr>
      </w:pPr>
      <w:r w:rsidRPr="00CF6171">
        <w:rPr>
          <w:color w:val="000000"/>
          <w:sz w:val="28"/>
          <w:szCs w:val="28"/>
        </w:rPr>
        <w:t>Модернизация ККТ «ПРИМ-21К версии 02» до ККТ «ПРИМ-21ФА», ККТ «ПРИМ-08ТК версии 02» до ККТ «ПРИМ-08-Ф», ККТ ПТК «МК-35К» до ККТ ПТК «МК 35-Ф» должна проводиться с помощью специальных комплектов модернизации, изготовленных производителем ККТ открытым акционерном обществом "Специальное конструкторское бюро вычислительной техники «ИСКРА».</w:t>
      </w:r>
    </w:p>
    <w:p w:rsidR="00CF6171" w:rsidRPr="00CF6171" w:rsidRDefault="00CF6171" w:rsidP="00123C84">
      <w:pPr>
        <w:tabs>
          <w:tab w:val="left" w:pos="851"/>
        </w:tabs>
        <w:ind w:firstLine="426"/>
        <w:jc w:val="both"/>
        <w:rPr>
          <w:color w:val="000000"/>
          <w:sz w:val="28"/>
          <w:szCs w:val="28"/>
        </w:rPr>
      </w:pPr>
      <w:r w:rsidRPr="00CF6171">
        <w:rPr>
          <w:bCs/>
          <w:sz w:val="28"/>
          <w:szCs w:val="28"/>
        </w:rPr>
        <w:t>Модернизированная с помощью данного комплекта модернизации ККТ должна быть включена в реестры ФНС в соответствии с требованиями Федерального закона от 03.07.16 №54-ФЗ.</w:t>
      </w:r>
    </w:p>
    <w:p w:rsidR="00CF6171" w:rsidRPr="00CF6171" w:rsidRDefault="00CF6171" w:rsidP="00123C84">
      <w:pPr>
        <w:tabs>
          <w:tab w:val="left" w:pos="851"/>
        </w:tabs>
        <w:ind w:firstLine="426"/>
        <w:jc w:val="both"/>
        <w:rPr>
          <w:color w:val="000000"/>
          <w:sz w:val="28"/>
          <w:szCs w:val="28"/>
        </w:rPr>
      </w:pPr>
      <w:r w:rsidRPr="00CF6171">
        <w:rPr>
          <w:color w:val="000000"/>
          <w:sz w:val="28"/>
          <w:szCs w:val="28"/>
        </w:rPr>
        <w:t>Перед проведением модернизации ККТ  должна быть снята с регистрации в налоговом органе согласно действующему законодательству РФ.</w:t>
      </w:r>
    </w:p>
    <w:p w:rsidR="00CF6171" w:rsidRPr="00CF6171" w:rsidRDefault="00CF6171" w:rsidP="00123C84">
      <w:pPr>
        <w:tabs>
          <w:tab w:val="left" w:pos="851"/>
        </w:tabs>
        <w:ind w:firstLine="426"/>
        <w:jc w:val="both"/>
        <w:rPr>
          <w:color w:val="000000"/>
          <w:sz w:val="28"/>
          <w:szCs w:val="28"/>
        </w:rPr>
      </w:pPr>
      <w:r w:rsidRPr="00CF6171">
        <w:rPr>
          <w:color w:val="000000"/>
          <w:sz w:val="28"/>
          <w:szCs w:val="28"/>
        </w:rPr>
        <w:t>Модернизация ККТ включает в себя:</w:t>
      </w:r>
    </w:p>
    <w:p w:rsidR="00CF6171" w:rsidRPr="00CF6171" w:rsidRDefault="00CF6171" w:rsidP="00123C84">
      <w:pPr>
        <w:tabs>
          <w:tab w:val="left" w:pos="851"/>
        </w:tabs>
        <w:ind w:firstLine="426"/>
        <w:rPr>
          <w:sz w:val="28"/>
          <w:szCs w:val="28"/>
        </w:rPr>
      </w:pPr>
      <w:r w:rsidRPr="00CF6171">
        <w:rPr>
          <w:sz w:val="28"/>
          <w:szCs w:val="28"/>
        </w:rPr>
        <w:t>- демонтаж ККТ с рабочего места (за исключением ПТК МК-35К);</w:t>
      </w:r>
    </w:p>
    <w:p w:rsidR="00CF6171" w:rsidRPr="00CF6171" w:rsidRDefault="00CF6171" w:rsidP="00123C84">
      <w:pPr>
        <w:tabs>
          <w:tab w:val="left" w:pos="851"/>
        </w:tabs>
        <w:ind w:firstLine="426"/>
        <w:rPr>
          <w:sz w:val="28"/>
          <w:szCs w:val="28"/>
        </w:rPr>
      </w:pPr>
      <w:r w:rsidRPr="00CF6171">
        <w:rPr>
          <w:sz w:val="28"/>
          <w:szCs w:val="28"/>
        </w:rPr>
        <w:t xml:space="preserve">- внешний осмотр и освидетельствование ККТ и ее </w:t>
      </w:r>
      <w:proofErr w:type="gramStart"/>
      <w:r w:rsidRPr="00CF6171">
        <w:rPr>
          <w:sz w:val="28"/>
          <w:szCs w:val="28"/>
        </w:rPr>
        <w:t>системного</w:t>
      </w:r>
      <w:proofErr w:type="gramEnd"/>
      <w:r w:rsidRPr="00CF6171">
        <w:rPr>
          <w:sz w:val="28"/>
          <w:szCs w:val="28"/>
        </w:rPr>
        <w:t xml:space="preserve"> ПО;</w:t>
      </w:r>
    </w:p>
    <w:p w:rsidR="00CF6171" w:rsidRPr="00CF6171" w:rsidRDefault="00CF6171" w:rsidP="00123C84">
      <w:pPr>
        <w:tabs>
          <w:tab w:val="left" w:pos="851"/>
        </w:tabs>
        <w:ind w:firstLine="426"/>
        <w:rPr>
          <w:sz w:val="28"/>
          <w:szCs w:val="28"/>
        </w:rPr>
      </w:pPr>
      <w:r w:rsidRPr="00CF6171">
        <w:rPr>
          <w:sz w:val="28"/>
          <w:szCs w:val="28"/>
        </w:rPr>
        <w:t xml:space="preserve">- частичная разборка ККТ; </w:t>
      </w:r>
    </w:p>
    <w:p w:rsidR="00CF6171" w:rsidRPr="00CF6171" w:rsidRDefault="00CF6171" w:rsidP="00123C84">
      <w:pPr>
        <w:tabs>
          <w:tab w:val="left" w:pos="851"/>
        </w:tabs>
        <w:ind w:firstLine="426"/>
        <w:rPr>
          <w:sz w:val="28"/>
          <w:szCs w:val="28"/>
        </w:rPr>
      </w:pPr>
      <w:r w:rsidRPr="00CF6171">
        <w:rPr>
          <w:sz w:val="28"/>
          <w:szCs w:val="28"/>
        </w:rPr>
        <w:t xml:space="preserve">- демонтаж деталей, узлов, </w:t>
      </w:r>
      <w:proofErr w:type="spellStart"/>
      <w:r w:rsidRPr="00CF6171">
        <w:rPr>
          <w:sz w:val="28"/>
          <w:szCs w:val="28"/>
        </w:rPr>
        <w:t>шильдиков</w:t>
      </w:r>
      <w:proofErr w:type="spellEnd"/>
      <w:r w:rsidRPr="00CF6171">
        <w:rPr>
          <w:sz w:val="28"/>
          <w:szCs w:val="28"/>
        </w:rPr>
        <w:t xml:space="preserve"> и наклеек, подлежащих замене;</w:t>
      </w:r>
    </w:p>
    <w:p w:rsidR="00CF6171" w:rsidRPr="00CF6171" w:rsidRDefault="00CF6171" w:rsidP="00123C84">
      <w:pPr>
        <w:tabs>
          <w:tab w:val="left" w:pos="851"/>
        </w:tabs>
        <w:ind w:firstLine="426"/>
        <w:rPr>
          <w:sz w:val="28"/>
          <w:szCs w:val="28"/>
        </w:rPr>
      </w:pPr>
      <w:r w:rsidRPr="00CF6171">
        <w:rPr>
          <w:sz w:val="28"/>
          <w:szCs w:val="28"/>
        </w:rPr>
        <w:t>- доработка корпуса ККТ (за исключением ПТК МК-35К);</w:t>
      </w:r>
    </w:p>
    <w:p w:rsidR="00CF6171" w:rsidRPr="00CF6171" w:rsidRDefault="00CF6171" w:rsidP="00123C84">
      <w:pPr>
        <w:tabs>
          <w:tab w:val="left" w:pos="851"/>
        </w:tabs>
        <w:ind w:firstLine="426"/>
        <w:rPr>
          <w:sz w:val="28"/>
          <w:szCs w:val="28"/>
        </w:rPr>
      </w:pPr>
      <w:r w:rsidRPr="00CF6171">
        <w:rPr>
          <w:sz w:val="28"/>
          <w:szCs w:val="28"/>
        </w:rPr>
        <w:t xml:space="preserve">- зачистка мест установки и разъемов, установка деталей, узлов, </w:t>
      </w:r>
      <w:proofErr w:type="spellStart"/>
      <w:r w:rsidRPr="00CF6171">
        <w:rPr>
          <w:sz w:val="28"/>
          <w:szCs w:val="28"/>
        </w:rPr>
        <w:t>шильдиков</w:t>
      </w:r>
      <w:proofErr w:type="spellEnd"/>
      <w:r w:rsidRPr="00CF6171">
        <w:rPr>
          <w:sz w:val="28"/>
          <w:szCs w:val="28"/>
        </w:rPr>
        <w:t xml:space="preserve"> и наклеек из комплекта переоборудования, подключение жгутов и кабелей;</w:t>
      </w:r>
    </w:p>
    <w:p w:rsidR="00CF6171" w:rsidRPr="00CF6171" w:rsidRDefault="00CF6171" w:rsidP="00123C84">
      <w:pPr>
        <w:tabs>
          <w:tab w:val="left" w:pos="851"/>
        </w:tabs>
        <w:ind w:firstLine="426"/>
        <w:rPr>
          <w:sz w:val="28"/>
          <w:szCs w:val="28"/>
        </w:rPr>
      </w:pPr>
      <w:r w:rsidRPr="00CF6171">
        <w:rPr>
          <w:sz w:val="28"/>
          <w:szCs w:val="28"/>
        </w:rPr>
        <w:t>- подключение сервисного оборудования, загрузка обновленного системного ПО ККТ и установка параметров;</w:t>
      </w:r>
    </w:p>
    <w:p w:rsidR="00CF6171" w:rsidRPr="00CF6171" w:rsidRDefault="00CF6171" w:rsidP="00123C84">
      <w:pPr>
        <w:tabs>
          <w:tab w:val="left" w:pos="851"/>
        </w:tabs>
        <w:ind w:firstLine="426"/>
        <w:rPr>
          <w:sz w:val="28"/>
          <w:szCs w:val="28"/>
        </w:rPr>
      </w:pPr>
      <w:r w:rsidRPr="00CF6171">
        <w:rPr>
          <w:sz w:val="28"/>
          <w:szCs w:val="28"/>
        </w:rPr>
        <w:t>- отключение сервисного оборудования и сборка ККТ;</w:t>
      </w:r>
    </w:p>
    <w:p w:rsidR="00CF6171" w:rsidRPr="00CF6171" w:rsidRDefault="00CF6171" w:rsidP="00123C84">
      <w:pPr>
        <w:tabs>
          <w:tab w:val="left" w:pos="851"/>
        </w:tabs>
        <w:ind w:firstLine="426"/>
        <w:rPr>
          <w:sz w:val="28"/>
          <w:szCs w:val="28"/>
        </w:rPr>
      </w:pPr>
      <w:r w:rsidRPr="00CF6171">
        <w:rPr>
          <w:sz w:val="28"/>
          <w:szCs w:val="28"/>
        </w:rPr>
        <w:t>- установка фискального накопителя;</w:t>
      </w:r>
    </w:p>
    <w:p w:rsidR="00CF6171" w:rsidRPr="00CF6171" w:rsidRDefault="00CF6171" w:rsidP="00123C84">
      <w:pPr>
        <w:tabs>
          <w:tab w:val="left" w:pos="851"/>
        </w:tabs>
        <w:ind w:firstLine="426"/>
        <w:rPr>
          <w:sz w:val="28"/>
          <w:szCs w:val="28"/>
        </w:rPr>
      </w:pPr>
      <w:r w:rsidRPr="00CF6171">
        <w:rPr>
          <w:sz w:val="28"/>
          <w:szCs w:val="28"/>
        </w:rPr>
        <w:t>- восстановление целостности корпуса ККТ;</w:t>
      </w:r>
    </w:p>
    <w:p w:rsidR="00CF6171" w:rsidRPr="00CF6171" w:rsidRDefault="00CF6171" w:rsidP="00123C84">
      <w:pPr>
        <w:tabs>
          <w:tab w:val="left" w:pos="851"/>
        </w:tabs>
        <w:ind w:firstLine="426"/>
        <w:rPr>
          <w:sz w:val="28"/>
          <w:szCs w:val="28"/>
        </w:rPr>
      </w:pPr>
      <w:r w:rsidRPr="00CF6171">
        <w:rPr>
          <w:sz w:val="28"/>
          <w:szCs w:val="28"/>
        </w:rPr>
        <w:t>- обеспечение невозможности несанкционированного доступа к фискальным данным внутри ККТ по методике изготовителя ККТ;</w:t>
      </w:r>
    </w:p>
    <w:p w:rsidR="00CF6171" w:rsidRPr="00CF6171" w:rsidRDefault="00CF6171" w:rsidP="00123C84">
      <w:pPr>
        <w:tabs>
          <w:tab w:val="left" w:pos="851"/>
        </w:tabs>
        <w:ind w:firstLine="426"/>
        <w:rPr>
          <w:sz w:val="28"/>
          <w:szCs w:val="28"/>
        </w:rPr>
      </w:pPr>
      <w:r w:rsidRPr="00CF6171">
        <w:rPr>
          <w:sz w:val="28"/>
          <w:szCs w:val="28"/>
        </w:rPr>
        <w:t>- запись заводского номера ККТ в память ККТ;</w:t>
      </w:r>
    </w:p>
    <w:p w:rsidR="00CF6171" w:rsidRPr="00CF6171" w:rsidRDefault="00CF6171" w:rsidP="00123C84">
      <w:pPr>
        <w:tabs>
          <w:tab w:val="left" w:pos="851"/>
        </w:tabs>
        <w:ind w:firstLine="426"/>
        <w:rPr>
          <w:sz w:val="28"/>
          <w:szCs w:val="28"/>
        </w:rPr>
      </w:pPr>
      <w:r w:rsidRPr="00CF6171">
        <w:rPr>
          <w:sz w:val="28"/>
          <w:szCs w:val="28"/>
        </w:rPr>
        <w:t>- комплексная настройка, сертификация и тестирование ККТ;</w:t>
      </w:r>
    </w:p>
    <w:p w:rsidR="00CF6171" w:rsidRPr="00CF6171" w:rsidRDefault="00CF6171" w:rsidP="00123C84">
      <w:pPr>
        <w:tabs>
          <w:tab w:val="left" w:pos="851"/>
        </w:tabs>
        <w:ind w:firstLine="426"/>
        <w:rPr>
          <w:sz w:val="28"/>
          <w:szCs w:val="28"/>
        </w:rPr>
      </w:pPr>
      <w:r w:rsidRPr="00CF6171">
        <w:rPr>
          <w:sz w:val="28"/>
          <w:szCs w:val="28"/>
        </w:rPr>
        <w:t>- оформление документации на комплект модернизации и ККТ;</w:t>
      </w:r>
    </w:p>
    <w:p w:rsidR="00CF6171" w:rsidRPr="00CF6171" w:rsidRDefault="00CF6171" w:rsidP="00123C84">
      <w:pPr>
        <w:tabs>
          <w:tab w:val="left" w:pos="851"/>
        </w:tabs>
        <w:ind w:firstLine="426"/>
        <w:rPr>
          <w:sz w:val="28"/>
          <w:szCs w:val="28"/>
        </w:rPr>
      </w:pPr>
      <w:r w:rsidRPr="00CF6171">
        <w:rPr>
          <w:sz w:val="28"/>
          <w:szCs w:val="28"/>
        </w:rPr>
        <w:t xml:space="preserve">- </w:t>
      </w:r>
      <w:r w:rsidRPr="00CF6171">
        <w:rPr>
          <w:snapToGrid w:val="0"/>
          <w:sz w:val="28"/>
          <w:szCs w:val="28"/>
        </w:rPr>
        <w:t xml:space="preserve">проверка и передача </w:t>
      </w:r>
      <w:proofErr w:type="gramStart"/>
      <w:r w:rsidRPr="00CF6171">
        <w:rPr>
          <w:snapToGrid w:val="0"/>
          <w:sz w:val="28"/>
          <w:szCs w:val="28"/>
        </w:rPr>
        <w:t>модернизированной</w:t>
      </w:r>
      <w:proofErr w:type="gramEnd"/>
      <w:r w:rsidRPr="00CF6171">
        <w:rPr>
          <w:snapToGrid w:val="0"/>
          <w:sz w:val="28"/>
          <w:szCs w:val="28"/>
        </w:rPr>
        <w:t xml:space="preserve"> ККТ ответственному лицу Заказчика</w:t>
      </w:r>
      <w:r w:rsidRPr="00CF6171">
        <w:rPr>
          <w:sz w:val="28"/>
          <w:szCs w:val="28"/>
        </w:rPr>
        <w:t>.</w:t>
      </w:r>
    </w:p>
    <w:p w:rsidR="00CF6171" w:rsidRPr="00CF6171" w:rsidRDefault="00CF6171" w:rsidP="00123C84">
      <w:pPr>
        <w:tabs>
          <w:tab w:val="left" w:pos="851"/>
        </w:tabs>
        <w:ind w:firstLine="426"/>
        <w:jc w:val="center"/>
        <w:rPr>
          <w:b/>
          <w:color w:val="000000"/>
          <w:sz w:val="28"/>
          <w:szCs w:val="28"/>
          <w:u w:val="single"/>
        </w:rPr>
      </w:pPr>
    </w:p>
    <w:p w:rsidR="00CF6171" w:rsidRPr="00CF6171" w:rsidRDefault="00CF6171" w:rsidP="00123C84">
      <w:pPr>
        <w:tabs>
          <w:tab w:val="left" w:pos="851"/>
        </w:tabs>
        <w:ind w:firstLine="426"/>
        <w:jc w:val="center"/>
        <w:rPr>
          <w:b/>
          <w:color w:val="000000"/>
          <w:sz w:val="28"/>
          <w:szCs w:val="28"/>
          <w:u w:val="single"/>
        </w:rPr>
      </w:pPr>
      <w:r w:rsidRPr="00CF6171">
        <w:rPr>
          <w:b/>
          <w:color w:val="000000"/>
          <w:sz w:val="28"/>
          <w:szCs w:val="28"/>
          <w:u w:val="single"/>
        </w:rPr>
        <w:t xml:space="preserve">Требования к </w:t>
      </w:r>
      <w:proofErr w:type="gramStart"/>
      <w:r w:rsidRPr="00CF6171">
        <w:rPr>
          <w:b/>
          <w:color w:val="000000"/>
          <w:sz w:val="28"/>
          <w:szCs w:val="28"/>
          <w:u w:val="single"/>
        </w:rPr>
        <w:t>модернизированной</w:t>
      </w:r>
      <w:proofErr w:type="gramEnd"/>
      <w:r w:rsidRPr="00CF6171">
        <w:rPr>
          <w:b/>
          <w:color w:val="000000"/>
          <w:sz w:val="28"/>
          <w:szCs w:val="28"/>
          <w:u w:val="single"/>
        </w:rPr>
        <w:t xml:space="preserve"> ККТ ПРИМ-21ФА:</w:t>
      </w:r>
    </w:p>
    <w:p w:rsidR="00CF6171" w:rsidRPr="00CF6171" w:rsidRDefault="00CF6171" w:rsidP="00123C84">
      <w:pPr>
        <w:tabs>
          <w:tab w:val="left" w:pos="851"/>
        </w:tabs>
        <w:ind w:firstLine="426"/>
        <w:jc w:val="both"/>
        <w:rPr>
          <w:color w:val="000000"/>
          <w:sz w:val="28"/>
          <w:szCs w:val="28"/>
        </w:rPr>
      </w:pPr>
      <w:r w:rsidRPr="00CF6171">
        <w:rPr>
          <w:color w:val="000000"/>
          <w:sz w:val="28"/>
          <w:szCs w:val="28"/>
        </w:rPr>
        <w:t xml:space="preserve"> </w:t>
      </w:r>
      <w:proofErr w:type="gramStart"/>
      <w:r w:rsidRPr="00CF6171">
        <w:rPr>
          <w:color w:val="000000"/>
          <w:sz w:val="28"/>
          <w:szCs w:val="28"/>
        </w:rPr>
        <w:t>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w:t>
      </w:r>
      <w:proofErr w:type="gramEnd"/>
      <w:r w:rsidRPr="00CF6171">
        <w:rPr>
          <w:color w:val="000000"/>
          <w:sz w:val="28"/>
          <w:szCs w:val="28"/>
        </w:rPr>
        <w:t xml:space="preserve"> через Оператора Фискальных Данных (далее ОФД).</w:t>
      </w:r>
    </w:p>
    <w:p w:rsidR="00CF6171" w:rsidRPr="00CF6171" w:rsidRDefault="00CF6171" w:rsidP="00123C84">
      <w:pPr>
        <w:tabs>
          <w:tab w:val="left" w:pos="851"/>
        </w:tabs>
        <w:ind w:firstLine="426"/>
        <w:jc w:val="both"/>
        <w:rPr>
          <w:sz w:val="28"/>
          <w:szCs w:val="28"/>
          <w:u w:val="single"/>
        </w:rPr>
      </w:pPr>
    </w:p>
    <w:p w:rsidR="00CF6171" w:rsidRPr="00CF6171" w:rsidRDefault="00CF6171" w:rsidP="00123C84">
      <w:pPr>
        <w:tabs>
          <w:tab w:val="left" w:pos="851"/>
        </w:tabs>
        <w:ind w:firstLine="426"/>
        <w:jc w:val="both"/>
        <w:rPr>
          <w:sz w:val="28"/>
          <w:szCs w:val="28"/>
        </w:rPr>
      </w:pPr>
      <w:r w:rsidRPr="00CF6171">
        <w:rPr>
          <w:sz w:val="28"/>
          <w:szCs w:val="28"/>
        </w:rPr>
        <w:t>ККТ должно отвечать следующим требованиям:</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установки ФН внутри корпуса и при применении ККТ содержать ФН внутри корпуса, тип интерфейса связи с ФН - I</w:t>
      </w:r>
      <w:r w:rsidRPr="00CF6171">
        <w:rPr>
          <w:sz w:val="28"/>
          <w:szCs w:val="28"/>
          <w:vertAlign w:val="superscript"/>
        </w:rPr>
        <w:t>2</w:t>
      </w:r>
      <w:r w:rsidRPr="00CF6171">
        <w:rPr>
          <w:sz w:val="28"/>
          <w:szCs w:val="28"/>
        </w:rPr>
        <w:t>C;</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передавать фискальные данные в ФН, </w:t>
      </w:r>
      <w:proofErr w:type="gramStart"/>
      <w:r w:rsidRPr="00CF6171">
        <w:rPr>
          <w:sz w:val="28"/>
          <w:szCs w:val="28"/>
        </w:rPr>
        <w:t>установленный</w:t>
      </w:r>
      <w:proofErr w:type="gramEnd"/>
      <w:r w:rsidRPr="00CF6171">
        <w:rPr>
          <w:sz w:val="28"/>
          <w:szCs w:val="28"/>
        </w:rPr>
        <w:t xml:space="preserve"> внутри корпуса;</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обеспечивать формирование фискальных документов в электронной форме; </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исключать возможность формирования (печати) кассового чека (БСО), кассового чека коррекции (БСО коррекции), </w:t>
      </w:r>
      <w:proofErr w:type="gramStart"/>
      <w:r w:rsidRPr="00CF6171">
        <w:rPr>
          <w:sz w:val="28"/>
          <w:szCs w:val="28"/>
        </w:rPr>
        <w:t>содержащих</w:t>
      </w:r>
      <w:proofErr w:type="gramEnd"/>
      <w:r w:rsidRPr="00CF6171">
        <w:rPr>
          <w:sz w:val="28"/>
          <w:szCs w:val="28"/>
        </w:rPr>
        <w:t xml:space="preserve"> сведения более чем об одном признаке расчета; </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печать фискальных документов;</w:t>
      </w:r>
    </w:p>
    <w:p w:rsidR="00CF6171" w:rsidRPr="00CF6171" w:rsidRDefault="00CF6171" w:rsidP="00123C84">
      <w:pPr>
        <w:numPr>
          <w:ilvl w:val="0"/>
          <w:numId w:val="7"/>
        </w:numPr>
        <w:tabs>
          <w:tab w:val="left" w:pos="851"/>
        </w:tabs>
        <w:ind w:left="0" w:firstLine="426"/>
        <w:jc w:val="both"/>
        <w:rPr>
          <w:sz w:val="28"/>
          <w:szCs w:val="28"/>
        </w:rPr>
      </w:pPr>
      <w:proofErr w:type="gramStart"/>
      <w:r w:rsidRPr="00CF6171">
        <w:rPr>
          <w:sz w:val="28"/>
          <w:szCs w:val="28"/>
        </w:rPr>
        <w:t>обеспечивать возможность печати на кассовом чеке (БСО) двухмерного штрихового кода (QR-код размером не менее 20×20мм), содержащего в кодированном виде все реквизиты проверки кассового чека или БСО (дату и время осуществления расчета, порядковый номер фискального документа, признак расчета, сумму расчета, заводской номер ФН, фискальный признак документа) в отдельной выделенной области кассового чека или БСО;</w:t>
      </w:r>
      <w:proofErr w:type="gramEnd"/>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принимать от технических средств ОФД подтверждение оператора, в том числе в зашифрованном виде;</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информировать пользователя об отсутствии подтверждения оператора ОФД о передаче фискального документа в налоговые органы в электронной форме через ОФД, а также о неисправностях в работе ККТ;</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поиска любого фискального документа, записанного в ФН, установленный внутри корпуса ККТ, по его номеру, его печать на бумажном носителе и (или) передачу в электронной форме;</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техническими средствами контроля налоговых органов и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выполнять автоматическое тестирование ККТ при включении питания.</w:t>
      </w:r>
    </w:p>
    <w:p w:rsidR="00CF6171" w:rsidRPr="00CF6171" w:rsidRDefault="00CF6171" w:rsidP="00123C84">
      <w:pPr>
        <w:tabs>
          <w:tab w:val="left" w:pos="851"/>
        </w:tabs>
        <w:ind w:firstLine="426"/>
        <w:jc w:val="both"/>
        <w:rPr>
          <w:b/>
          <w:sz w:val="28"/>
          <w:szCs w:val="28"/>
        </w:rPr>
      </w:pPr>
    </w:p>
    <w:p w:rsidR="00CF6171" w:rsidRPr="00CF6171" w:rsidRDefault="00CF6171" w:rsidP="00123C84">
      <w:pPr>
        <w:tabs>
          <w:tab w:val="left" w:pos="851"/>
        </w:tabs>
        <w:ind w:firstLine="426"/>
        <w:jc w:val="both"/>
        <w:rPr>
          <w:sz w:val="28"/>
          <w:szCs w:val="28"/>
        </w:rPr>
      </w:pPr>
      <w:r w:rsidRPr="00CF6171">
        <w:rPr>
          <w:sz w:val="28"/>
          <w:szCs w:val="28"/>
        </w:rPr>
        <w:t>Модернизированное ККТ должно иметь в своем составе устройство передачи данных (далее - УПД). УПД должно обеспечивать передачу данных от ККТ на сервер ОФД.</w:t>
      </w:r>
    </w:p>
    <w:p w:rsidR="00CF6171" w:rsidRPr="00CF6171" w:rsidRDefault="00CF6171" w:rsidP="00123C84">
      <w:pPr>
        <w:tabs>
          <w:tab w:val="left" w:pos="851"/>
        </w:tabs>
        <w:ind w:firstLine="426"/>
        <w:jc w:val="both"/>
        <w:rPr>
          <w:sz w:val="28"/>
          <w:szCs w:val="28"/>
        </w:rPr>
      </w:pPr>
      <w:r w:rsidRPr="00CF6171">
        <w:rPr>
          <w:sz w:val="28"/>
          <w:szCs w:val="28"/>
        </w:rPr>
        <w:t>Технические требования к  УПД:</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скорость передачи данных – не менее 100Мбит/сек;</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напряжение питания – не менее 3,6</w:t>
      </w:r>
      <w:proofErr w:type="gramStart"/>
      <w:r w:rsidRPr="00CF6171">
        <w:rPr>
          <w:sz w:val="28"/>
          <w:szCs w:val="28"/>
        </w:rPr>
        <w:t xml:space="preserve"> В</w:t>
      </w:r>
      <w:proofErr w:type="gramEnd"/>
      <w:r w:rsidRPr="00CF6171">
        <w:rPr>
          <w:sz w:val="28"/>
          <w:szCs w:val="28"/>
        </w:rPr>
        <w:t xml:space="preserve"> и не более 5В;</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потребляемый ток – не более 200мA;</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тип интерфейса связи с контроллером фискальным - I</w:t>
      </w:r>
      <w:r w:rsidRPr="00CF6171">
        <w:rPr>
          <w:sz w:val="28"/>
          <w:szCs w:val="28"/>
          <w:vertAlign w:val="superscript"/>
        </w:rPr>
        <w:t>2</w:t>
      </w:r>
      <w:r w:rsidRPr="00CF6171">
        <w:rPr>
          <w:sz w:val="28"/>
          <w:szCs w:val="28"/>
        </w:rPr>
        <w:t>C;</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тип интерфейса связи с ФН - I</w:t>
      </w:r>
      <w:r w:rsidRPr="00CF6171">
        <w:rPr>
          <w:sz w:val="28"/>
          <w:szCs w:val="28"/>
          <w:vertAlign w:val="superscript"/>
        </w:rPr>
        <w:t>2</w:t>
      </w:r>
      <w:r w:rsidRPr="00CF6171">
        <w:rPr>
          <w:sz w:val="28"/>
          <w:szCs w:val="28"/>
        </w:rPr>
        <w:t>C.</w:t>
      </w:r>
    </w:p>
    <w:p w:rsidR="00CF6171" w:rsidRPr="00CF6171" w:rsidRDefault="00CF6171" w:rsidP="00123C84">
      <w:pPr>
        <w:tabs>
          <w:tab w:val="left" w:pos="851"/>
        </w:tabs>
        <w:ind w:firstLine="426"/>
        <w:jc w:val="both"/>
        <w:rPr>
          <w:b/>
          <w:color w:val="000000"/>
          <w:sz w:val="28"/>
          <w:szCs w:val="28"/>
          <w:u w:val="single"/>
        </w:rPr>
      </w:pPr>
    </w:p>
    <w:p w:rsidR="00CF6171" w:rsidRPr="00CF6171" w:rsidRDefault="00CF6171" w:rsidP="00123C84">
      <w:pPr>
        <w:tabs>
          <w:tab w:val="left" w:pos="851"/>
        </w:tabs>
        <w:ind w:firstLine="426"/>
        <w:jc w:val="center"/>
        <w:rPr>
          <w:b/>
          <w:color w:val="000000"/>
          <w:sz w:val="28"/>
          <w:szCs w:val="28"/>
          <w:u w:val="single"/>
        </w:rPr>
      </w:pPr>
      <w:r w:rsidRPr="00CF6171">
        <w:rPr>
          <w:b/>
          <w:color w:val="000000"/>
          <w:sz w:val="28"/>
          <w:szCs w:val="28"/>
          <w:u w:val="single"/>
        </w:rPr>
        <w:t xml:space="preserve">Требования к </w:t>
      </w:r>
      <w:proofErr w:type="gramStart"/>
      <w:r w:rsidRPr="00CF6171">
        <w:rPr>
          <w:b/>
          <w:color w:val="000000"/>
          <w:sz w:val="28"/>
          <w:szCs w:val="28"/>
          <w:u w:val="single"/>
        </w:rPr>
        <w:t>модернизированной</w:t>
      </w:r>
      <w:proofErr w:type="gramEnd"/>
      <w:r w:rsidRPr="00CF6171">
        <w:rPr>
          <w:b/>
          <w:color w:val="000000"/>
          <w:sz w:val="28"/>
          <w:szCs w:val="28"/>
          <w:u w:val="single"/>
        </w:rPr>
        <w:t xml:space="preserve"> ККТ ПРИМ-08Ф:</w:t>
      </w:r>
    </w:p>
    <w:p w:rsidR="00CF6171" w:rsidRPr="00CF6171" w:rsidRDefault="00CF6171" w:rsidP="00123C84">
      <w:pPr>
        <w:tabs>
          <w:tab w:val="left" w:pos="851"/>
        </w:tabs>
        <w:ind w:firstLine="426"/>
        <w:jc w:val="both"/>
        <w:rPr>
          <w:color w:val="000000"/>
          <w:sz w:val="28"/>
          <w:szCs w:val="28"/>
        </w:rPr>
      </w:pPr>
      <w:r w:rsidRPr="00CF6171">
        <w:rPr>
          <w:color w:val="000000"/>
          <w:sz w:val="28"/>
          <w:szCs w:val="28"/>
        </w:rPr>
        <w:t xml:space="preserve"> </w:t>
      </w:r>
      <w:proofErr w:type="gramStart"/>
      <w:r w:rsidRPr="00CF6171">
        <w:rPr>
          <w:color w:val="000000"/>
          <w:sz w:val="28"/>
          <w:szCs w:val="28"/>
        </w:rPr>
        <w:t>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w:t>
      </w:r>
      <w:proofErr w:type="gramEnd"/>
      <w:r w:rsidRPr="00CF6171">
        <w:rPr>
          <w:color w:val="000000"/>
          <w:sz w:val="28"/>
          <w:szCs w:val="28"/>
        </w:rPr>
        <w:t xml:space="preserve"> через Оператора Фискальных Данных (далее ОФД).</w:t>
      </w:r>
    </w:p>
    <w:p w:rsidR="00CF6171" w:rsidRPr="00CF6171" w:rsidRDefault="00CF6171" w:rsidP="00123C84">
      <w:pPr>
        <w:tabs>
          <w:tab w:val="left" w:pos="851"/>
        </w:tabs>
        <w:ind w:firstLine="426"/>
        <w:jc w:val="both"/>
        <w:rPr>
          <w:sz w:val="28"/>
          <w:szCs w:val="28"/>
          <w:u w:val="single"/>
        </w:rPr>
      </w:pPr>
    </w:p>
    <w:p w:rsidR="00CF6171" w:rsidRPr="00CF6171" w:rsidRDefault="00CF6171" w:rsidP="00123C84">
      <w:pPr>
        <w:tabs>
          <w:tab w:val="left" w:pos="851"/>
        </w:tabs>
        <w:ind w:firstLine="426"/>
        <w:jc w:val="both"/>
        <w:rPr>
          <w:sz w:val="28"/>
          <w:szCs w:val="28"/>
        </w:rPr>
      </w:pPr>
      <w:r w:rsidRPr="00CF6171">
        <w:rPr>
          <w:sz w:val="28"/>
          <w:szCs w:val="28"/>
        </w:rPr>
        <w:t>ККТ должно отвечать следующим требованиям:</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установки ФН внутри корпуса и при применении ККТ содержать ФН внутри корпуса, тип интерфейса связи с ФН - I</w:t>
      </w:r>
      <w:r w:rsidRPr="00CF6171">
        <w:rPr>
          <w:sz w:val="28"/>
          <w:szCs w:val="28"/>
          <w:vertAlign w:val="superscript"/>
        </w:rPr>
        <w:t>2</w:t>
      </w:r>
      <w:r w:rsidRPr="00CF6171">
        <w:rPr>
          <w:sz w:val="28"/>
          <w:szCs w:val="28"/>
        </w:rPr>
        <w:t>C;</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передавать фискальные данные в ФН, </w:t>
      </w:r>
      <w:proofErr w:type="gramStart"/>
      <w:r w:rsidRPr="00CF6171">
        <w:rPr>
          <w:sz w:val="28"/>
          <w:szCs w:val="28"/>
        </w:rPr>
        <w:t>установленный</w:t>
      </w:r>
      <w:proofErr w:type="gramEnd"/>
      <w:r w:rsidRPr="00CF6171">
        <w:rPr>
          <w:sz w:val="28"/>
          <w:szCs w:val="28"/>
        </w:rPr>
        <w:t xml:space="preserve"> внутри корпуса;</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обеспечивать формирование фискальных документов в электронной форме; </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исключать возможность формирования (печати) кассового чека (БСО), кассового чека коррекции (БСО коррекции), </w:t>
      </w:r>
      <w:proofErr w:type="gramStart"/>
      <w:r w:rsidRPr="00CF6171">
        <w:rPr>
          <w:sz w:val="28"/>
          <w:szCs w:val="28"/>
        </w:rPr>
        <w:t>содержащих</w:t>
      </w:r>
      <w:proofErr w:type="gramEnd"/>
      <w:r w:rsidRPr="00CF6171">
        <w:rPr>
          <w:sz w:val="28"/>
          <w:szCs w:val="28"/>
        </w:rPr>
        <w:t xml:space="preserve"> сведения более чем об одном признаке расчета; </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печать фискальных документов;</w:t>
      </w:r>
    </w:p>
    <w:p w:rsidR="00CF6171" w:rsidRPr="00CF6171" w:rsidRDefault="00CF6171" w:rsidP="00123C84">
      <w:pPr>
        <w:numPr>
          <w:ilvl w:val="0"/>
          <w:numId w:val="7"/>
        </w:numPr>
        <w:tabs>
          <w:tab w:val="left" w:pos="851"/>
        </w:tabs>
        <w:ind w:left="0" w:firstLine="426"/>
        <w:jc w:val="both"/>
        <w:rPr>
          <w:sz w:val="28"/>
          <w:szCs w:val="28"/>
        </w:rPr>
      </w:pPr>
      <w:proofErr w:type="gramStart"/>
      <w:r w:rsidRPr="00CF6171">
        <w:rPr>
          <w:sz w:val="28"/>
          <w:szCs w:val="28"/>
        </w:rPr>
        <w:t>обеспечивать возможность печати на кассовом чеке (БСО) двухмерного штрихового кода (QR-код размером не менее 20×20мм), содержащего в кодированном виде все реквизиты проверки кассового чека или БСО (дату и время осуществления расчета, порядковый номер фискального документа, признак расчета, сумму расчета, заводской номер ФН, фискальный признак документа) в отдельной выделенной области кассового чека или БСО;</w:t>
      </w:r>
      <w:proofErr w:type="gramEnd"/>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принимать от технических средств ОФД подтверждение оператора, в том числе в зашифрованном виде;</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информировать пользователя об отсутствии подтверждения оператора ОФД о передаче фискального документа в налоговые органы в электронной форме через ОФД, а также о неисправностях в работе ККТ;</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поиска любого фискального документа, записанного в ФН, установленный внутри корпуса ККТ, по его номеру, его печать на бумажном носителе и (или) передачу в электронной форме;</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техническими средствами контроля налоговых органов и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выполнять автоматическое тестирование ККТ при включении питания.</w:t>
      </w:r>
    </w:p>
    <w:p w:rsidR="00CF6171" w:rsidRPr="00CF6171" w:rsidRDefault="00CF6171" w:rsidP="00123C84">
      <w:pPr>
        <w:tabs>
          <w:tab w:val="left" w:pos="851"/>
        </w:tabs>
        <w:ind w:firstLine="426"/>
        <w:jc w:val="both"/>
        <w:rPr>
          <w:b/>
          <w:sz w:val="28"/>
          <w:szCs w:val="28"/>
        </w:rPr>
      </w:pPr>
    </w:p>
    <w:p w:rsidR="00CF6171" w:rsidRPr="00CF6171" w:rsidRDefault="00CF6171" w:rsidP="00123C84">
      <w:pPr>
        <w:tabs>
          <w:tab w:val="left" w:pos="851"/>
        </w:tabs>
        <w:ind w:firstLine="426"/>
        <w:jc w:val="both"/>
        <w:rPr>
          <w:sz w:val="28"/>
          <w:szCs w:val="28"/>
        </w:rPr>
      </w:pPr>
      <w:r w:rsidRPr="00CF6171">
        <w:rPr>
          <w:sz w:val="28"/>
          <w:szCs w:val="28"/>
        </w:rPr>
        <w:t>Модернизированное ККТ должно иметь в своем составе устройство передачи данных (далее - УПД). УПД должно обеспечивать передачу данных от ККТ на сервер ОФД.</w:t>
      </w:r>
    </w:p>
    <w:p w:rsidR="00CF6171" w:rsidRPr="00CF6171" w:rsidRDefault="00CF6171" w:rsidP="00123C84">
      <w:pPr>
        <w:tabs>
          <w:tab w:val="left" w:pos="851"/>
        </w:tabs>
        <w:ind w:firstLine="426"/>
        <w:jc w:val="both"/>
        <w:rPr>
          <w:sz w:val="28"/>
          <w:szCs w:val="28"/>
        </w:rPr>
      </w:pPr>
      <w:r w:rsidRPr="00CF6171">
        <w:rPr>
          <w:sz w:val="28"/>
          <w:szCs w:val="28"/>
        </w:rPr>
        <w:t>Технические требования к УПД:</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скорость передачи данных – не менее 100Мбит/сек;</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напряжение питания – не менее 3,6</w:t>
      </w:r>
      <w:proofErr w:type="gramStart"/>
      <w:r w:rsidRPr="00CF6171">
        <w:rPr>
          <w:sz w:val="28"/>
          <w:szCs w:val="28"/>
        </w:rPr>
        <w:t xml:space="preserve"> В</w:t>
      </w:r>
      <w:proofErr w:type="gramEnd"/>
      <w:r w:rsidRPr="00CF6171">
        <w:rPr>
          <w:sz w:val="28"/>
          <w:szCs w:val="28"/>
        </w:rPr>
        <w:t xml:space="preserve"> и не более 5В;</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потребляемый ток – не более 200мA;</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тип интерфейса связи с контроллером фискальным - I</w:t>
      </w:r>
      <w:r w:rsidRPr="00CF6171">
        <w:rPr>
          <w:sz w:val="28"/>
          <w:szCs w:val="28"/>
          <w:vertAlign w:val="superscript"/>
        </w:rPr>
        <w:t>2</w:t>
      </w:r>
      <w:r w:rsidRPr="00CF6171">
        <w:rPr>
          <w:sz w:val="28"/>
          <w:szCs w:val="28"/>
        </w:rPr>
        <w:t>C;</w:t>
      </w:r>
    </w:p>
    <w:p w:rsidR="00CF6171" w:rsidRPr="00CF6171" w:rsidRDefault="00CF6171" w:rsidP="00123C84">
      <w:pPr>
        <w:numPr>
          <w:ilvl w:val="0"/>
          <w:numId w:val="8"/>
        </w:numPr>
        <w:tabs>
          <w:tab w:val="left" w:pos="851"/>
        </w:tabs>
        <w:ind w:left="0" w:firstLine="426"/>
        <w:jc w:val="both"/>
        <w:rPr>
          <w:sz w:val="28"/>
          <w:szCs w:val="28"/>
        </w:rPr>
      </w:pPr>
      <w:r w:rsidRPr="00CF6171">
        <w:rPr>
          <w:sz w:val="28"/>
          <w:szCs w:val="28"/>
        </w:rPr>
        <w:t>тип интерфейса связи с ФН - I</w:t>
      </w:r>
      <w:r w:rsidRPr="00CF6171">
        <w:rPr>
          <w:sz w:val="28"/>
          <w:szCs w:val="28"/>
          <w:vertAlign w:val="superscript"/>
        </w:rPr>
        <w:t>2</w:t>
      </w:r>
      <w:r w:rsidRPr="00CF6171">
        <w:rPr>
          <w:sz w:val="28"/>
          <w:szCs w:val="28"/>
        </w:rPr>
        <w:t>C.</w:t>
      </w:r>
    </w:p>
    <w:p w:rsidR="00CF6171" w:rsidRPr="00CF6171" w:rsidRDefault="00CF6171" w:rsidP="00123C84">
      <w:pPr>
        <w:tabs>
          <w:tab w:val="left" w:pos="851"/>
        </w:tabs>
        <w:ind w:firstLine="426"/>
        <w:jc w:val="both"/>
        <w:rPr>
          <w:b/>
          <w:sz w:val="28"/>
          <w:szCs w:val="28"/>
        </w:rPr>
      </w:pPr>
    </w:p>
    <w:p w:rsidR="00CF6171" w:rsidRPr="00CF6171" w:rsidRDefault="00CF6171" w:rsidP="00123C84">
      <w:pPr>
        <w:tabs>
          <w:tab w:val="left" w:pos="851"/>
        </w:tabs>
        <w:ind w:firstLine="426"/>
        <w:jc w:val="center"/>
        <w:rPr>
          <w:b/>
          <w:color w:val="000000"/>
          <w:sz w:val="28"/>
          <w:szCs w:val="28"/>
          <w:u w:val="single"/>
        </w:rPr>
      </w:pPr>
      <w:r w:rsidRPr="00CF6171">
        <w:rPr>
          <w:b/>
          <w:color w:val="000000"/>
          <w:sz w:val="28"/>
          <w:szCs w:val="28"/>
          <w:u w:val="single"/>
        </w:rPr>
        <w:t xml:space="preserve">Требования к </w:t>
      </w:r>
      <w:proofErr w:type="gramStart"/>
      <w:r w:rsidRPr="00CF6171">
        <w:rPr>
          <w:b/>
          <w:color w:val="000000"/>
          <w:sz w:val="28"/>
          <w:szCs w:val="28"/>
          <w:u w:val="single"/>
        </w:rPr>
        <w:t>модернизированной</w:t>
      </w:r>
      <w:proofErr w:type="gramEnd"/>
      <w:r w:rsidRPr="00CF6171">
        <w:rPr>
          <w:b/>
          <w:color w:val="000000"/>
          <w:sz w:val="28"/>
          <w:szCs w:val="28"/>
          <w:u w:val="single"/>
        </w:rPr>
        <w:t xml:space="preserve"> ККТ МК-35Ф:</w:t>
      </w:r>
    </w:p>
    <w:p w:rsidR="00CF6171" w:rsidRPr="00CF6171" w:rsidRDefault="00CF6171" w:rsidP="00123C84">
      <w:pPr>
        <w:tabs>
          <w:tab w:val="left" w:pos="851"/>
        </w:tabs>
        <w:ind w:firstLine="426"/>
        <w:jc w:val="both"/>
        <w:rPr>
          <w:color w:val="000000"/>
          <w:sz w:val="28"/>
          <w:szCs w:val="28"/>
        </w:rPr>
      </w:pPr>
      <w:r w:rsidRPr="00CF6171">
        <w:rPr>
          <w:color w:val="000000"/>
          <w:sz w:val="28"/>
          <w:szCs w:val="28"/>
        </w:rPr>
        <w:t xml:space="preserve"> </w:t>
      </w:r>
      <w:proofErr w:type="gramStart"/>
      <w:r w:rsidRPr="00CF6171">
        <w:rPr>
          <w:color w:val="000000"/>
          <w:sz w:val="28"/>
          <w:szCs w:val="28"/>
        </w:rPr>
        <w:t>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w:t>
      </w:r>
      <w:proofErr w:type="gramEnd"/>
      <w:r w:rsidRPr="00CF6171">
        <w:rPr>
          <w:color w:val="000000"/>
          <w:sz w:val="28"/>
          <w:szCs w:val="28"/>
        </w:rPr>
        <w:t xml:space="preserve"> через Оператора Фискальных Данных (далее ОФД).</w:t>
      </w:r>
    </w:p>
    <w:p w:rsidR="00CF6171" w:rsidRPr="00CF6171" w:rsidRDefault="00CF6171" w:rsidP="00123C84">
      <w:pPr>
        <w:tabs>
          <w:tab w:val="left" w:pos="851"/>
        </w:tabs>
        <w:ind w:firstLine="426"/>
        <w:jc w:val="both"/>
        <w:rPr>
          <w:sz w:val="28"/>
          <w:szCs w:val="28"/>
          <w:u w:val="single"/>
        </w:rPr>
      </w:pPr>
    </w:p>
    <w:p w:rsidR="00CF6171" w:rsidRPr="00CF6171" w:rsidRDefault="00CF6171" w:rsidP="00123C84">
      <w:pPr>
        <w:tabs>
          <w:tab w:val="left" w:pos="851"/>
        </w:tabs>
        <w:ind w:firstLine="426"/>
        <w:jc w:val="both"/>
        <w:rPr>
          <w:sz w:val="28"/>
          <w:szCs w:val="28"/>
        </w:rPr>
      </w:pPr>
      <w:r w:rsidRPr="00CF6171">
        <w:rPr>
          <w:sz w:val="28"/>
          <w:szCs w:val="28"/>
        </w:rPr>
        <w:t>ККТ должно отвечать следующим требованиям:</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установки ФН внутри корпуса и при применении ККТ содержать ФН внутри корпуса, тип интерфейса связи с ФН - I</w:t>
      </w:r>
      <w:r w:rsidRPr="00CF6171">
        <w:rPr>
          <w:sz w:val="28"/>
          <w:szCs w:val="28"/>
          <w:vertAlign w:val="superscript"/>
        </w:rPr>
        <w:t>2</w:t>
      </w:r>
      <w:r w:rsidRPr="00CF6171">
        <w:rPr>
          <w:sz w:val="28"/>
          <w:szCs w:val="28"/>
        </w:rPr>
        <w:t>C;</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передавать фискальные данные в ФН, </w:t>
      </w:r>
      <w:proofErr w:type="gramStart"/>
      <w:r w:rsidRPr="00CF6171">
        <w:rPr>
          <w:sz w:val="28"/>
          <w:szCs w:val="28"/>
        </w:rPr>
        <w:t>установленный</w:t>
      </w:r>
      <w:proofErr w:type="gramEnd"/>
      <w:r w:rsidRPr="00CF6171">
        <w:rPr>
          <w:sz w:val="28"/>
          <w:szCs w:val="28"/>
        </w:rPr>
        <w:t xml:space="preserve"> внутри корпуса;</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обеспечивать формирование фискальных документов в электронной форме; </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 xml:space="preserve">исключать возможность формирования (печати) кассового чека (БСО), кассового чека коррекции (БСО коррекции), </w:t>
      </w:r>
      <w:proofErr w:type="gramStart"/>
      <w:r w:rsidRPr="00CF6171">
        <w:rPr>
          <w:sz w:val="28"/>
          <w:szCs w:val="28"/>
        </w:rPr>
        <w:t>содержащих</w:t>
      </w:r>
      <w:proofErr w:type="gramEnd"/>
      <w:r w:rsidRPr="00CF6171">
        <w:rPr>
          <w:sz w:val="28"/>
          <w:szCs w:val="28"/>
        </w:rPr>
        <w:t xml:space="preserve"> сведения более чем об одном признаке расчета; </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печать фискальных документов;</w:t>
      </w:r>
    </w:p>
    <w:p w:rsidR="00CF6171" w:rsidRPr="00CF6171" w:rsidRDefault="00CF6171" w:rsidP="00123C84">
      <w:pPr>
        <w:numPr>
          <w:ilvl w:val="0"/>
          <w:numId w:val="7"/>
        </w:numPr>
        <w:tabs>
          <w:tab w:val="left" w:pos="851"/>
        </w:tabs>
        <w:ind w:left="0" w:firstLine="426"/>
        <w:jc w:val="both"/>
        <w:rPr>
          <w:sz w:val="28"/>
          <w:szCs w:val="28"/>
        </w:rPr>
      </w:pPr>
      <w:proofErr w:type="gramStart"/>
      <w:r w:rsidRPr="00CF6171">
        <w:rPr>
          <w:sz w:val="28"/>
          <w:szCs w:val="28"/>
        </w:rPr>
        <w:t>обеспечивать возможность печати на кассовом чеке (БСО) двухмерного штрихового кода (QR-код размером не менее 20×20мм), содержащего в кодированном виде все реквизиты проверки кассового чека или БСО (дату и время осуществления расчета, порядковый номер фискального документа, признак расчета, сумму расчета, заводской номер ФН, фискальный признак документа) в отдельной выделенной области кассового чека;</w:t>
      </w:r>
      <w:proofErr w:type="gramEnd"/>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принимать от технических средств ОФД подтверждение оператора, в том числе в зашифрованном виде;</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информировать пользователя об отсутствии подтверждения оператора ОФД о передаче фискального документа в налоговые органы в электронной форме через ОФД, а также о неисправностях в работе ККТ;</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обеспечивать возможность поиска любого фискального документа, записанного в ФН, установленный внутри корпуса ККТ, по его номеру, его печать на бумажном носителе и (или) передачу в электронной форме;</w:t>
      </w:r>
    </w:p>
    <w:p w:rsidR="00CF6171" w:rsidRDefault="00CF6171" w:rsidP="00123C84">
      <w:pPr>
        <w:numPr>
          <w:ilvl w:val="0"/>
          <w:numId w:val="7"/>
        </w:numPr>
        <w:tabs>
          <w:tab w:val="left" w:pos="851"/>
        </w:tabs>
        <w:ind w:left="0" w:firstLine="426"/>
        <w:jc w:val="both"/>
        <w:rPr>
          <w:sz w:val="28"/>
          <w:szCs w:val="28"/>
        </w:rPr>
      </w:pPr>
      <w:r w:rsidRPr="00CF6171">
        <w:rPr>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техническими средствами контроля налоговых органов и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123C84" w:rsidRPr="00CF6171" w:rsidRDefault="00123C84" w:rsidP="00123C84">
      <w:pPr>
        <w:tabs>
          <w:tab w:val="left" w:pos="851"/>
        </w:tabs>
        <w:ind w:left="426"/>
        <w:jc w:val="both"/>
        <w:rPr>
          <w:sz w:val="28"/>
          <w:szCs w:val="28"/>
        </w:rPr>
      </w:pPr>
    </w:p>
    <w:p w:rsidR="00CF6171" w:rsidRPr="00CF6171" w:rsidRDefault="00CF6171" w:rsidP="00123C84">
      <w:pPr>
        <w:numPr>
          <w:ilvl w:val="0"/>
          <w:numId w:val="7"/>
        </w:numPr>
        <w:tabs>
          <w:tab w:val="left" w:pos="851"/>
        </w:tabs>
        <w:ind w:left="0" w:firstLine="426"/>
        <w:jc w:val="both"/>
        <w:rPr>
          <w:sz w:val="28"/>
          <w:szCs w:val="28"/>
        </w:rPr>
      </w:pPr>
      <w:r w:rsidRPr="00CF6171">
        <w:rPr>
          <w:sz w:val="28"/>
          <w:szCs w:val="28"/>
        </w:rPr>
        <w:t>выполнять автоматическое тестирование ККТ при включении питания.</w:t>
      </w:r>
    </w:p>
    <w:p w:rsidR="00CF6171" w:rsidRPr="00CF6171" w:rsidRDefault="00CF6171" w:rsidP="00123C84">
      <w:pPr>
        <w:jc w:val="both"/>
        <w:rPr>
          <w:b/>
          <w:sz w:val="28"/>
          <w:szCs w:val="28"/>
        </w:rPr>
      </w:pPr>
    </w:p>
    <w:p w:rsidR="00CF6171" w:rsidRPr="00CF6171" w:rsidRDefault="00CF6171" w:rsidP="00123C84">
      <w:pPr>
        <w:rPr>
          <w:sz w:val="28"/>
          <w:szCs w:val="28"/>
        </w:rPr>
      </w:pPr>
    </w:p>
    <w:p w:rsidR="00CF6171" w:rsidRPr="00CF6171" w:rsidRDefault="00CF6171" w:rsidP="00123C84">
      <w:pPr>
        <w:jc w:val="both"/>
        <w:rPr>
          <w:sz w:val="28"/>
          <w:szCs w:val="28"/>
        </w:rPr>
      </w:pPr>
    </w:p>
    <w:p w:rsidR="00CF6171" w:rsidRPr="00CF6171" w:rsidRDefault="00CF6171" w:rsidP="00123C84">
      <w:pPr>
        <w:jc w:val="center"/>
        <w:rPr>
          <w:sz w:val="28"/>
          <w:szCs w:val="28"/>
        </w:rPr>
      </w:pPr>
    </w:p>
    <w:tbl>
      <w:tblPr>
        <w:tblW w:w="9522" w:type="dxa"/>
        <w:tblLayout w:type="fixed"/>
        <w:tblLook w:val="0000" w:firstRow="0" w:lastRow="0" w:firstColumn="0" w:lastColumn="0" w:noHBand="0" w:noVBand="0"/>
      </w:tblPr>
      <w:tblGrid>
        <w:gridCol w:w="5038"/>
        <w:gridCol w:w="4484"/>
      </w:tblGrid>
      <w:tr w:rsidR="00CF6171" w:rsidRPr="00CF6171" w:rsidTr="00CF6171">
        <w:trPr>
          <w:trHeight w:val="1566"/>
        </w:trPr>
        <w:tc>
          <w:tcPr>
            <w:tcW w:w="5038" w:type="dxa"/>
          </w:tcPr>
          <w:p w:rsidR="00CF6171" w:rsidRPr="00CF6171" w:rsidRDefault="00CF6171" w:rsidP="00123C84">
            <w:pPr>
              <w:suppressAutoHyphens/>
              <w:rPr>
                <w:b/>
                <w:sz w:val="28"/>
                <w:szCs w:val="28"/>
              </w:rPr>
            </w:pPr>
            <w:r w:rsidRPr="00CF6171">
              <w:rPr>
                <w:b/>
                <w:sz w:val="28"/>
                <w:szCs w:val="28"/>
              </w:rPr>
              <w:t>Заказчик:</w:t>
            </w:r>
          </w:p>
          <w:p w:rsidR="00CF6171" w:rsidRPr="00CF6171" w:rsidRDefault="00CF6171" w:rsidP="00123C84">
            <w:pPr>
              <w:suppressAutoHyphens/>
              <w:rPr>
                <w:b/>
                <w:sz w:val="28"/>
                <w:szCs w:val="28"/>
              </w:rPr>
            </w:pPr>
            <w:r w:rsidRPr="00CF6171">
              <w:rPr>
                <w:b/>
                <w:sz w:val="28"/>
                <w:szCs w:val="28"/>
              </w:rPr>
              <w:t>АО «ППК «Черноземье»</w:t>
            </w:r>
          </w:p>
          <w:p w:rsidR="00CF6171" w:rsidRPr="00CF6171" w:rsidRDefault="00CF6171" w:rsidP="00123C84">
            <w:pPr>
              <w:suppressAutoHyphens/>
              <w:rPr>
                <w:b/>
                <w:sz w:val="28"/>
                <w:szCs w:val="28"/>
              </w:rPr>
            </w:pPr>
          </w:p>
          <w:p w:rsidR="00CF6171" w:rsidRPr="00CF6171" w:rsidRDefault="00CF6171" w:rsidP="00123C84">
            <w:pPr>
              <w:suppressAutoHyphens/>
              <w:rPr>
                <w:sz w:val="28"/>
                <w:szCs w:val="28"/>
              </w:rPr>
            </w:pPr>
          </w:p>
          <w:p w:rsidR="00CF6171" w:rsidRPr="00CF6171" w:rsidRDefault="00CF6171" w:rsidP="00123C84">
            <w:pPr>
              <w:suppressAutoHyphens/>
              <w:rPr>
                <w:sz w:val="28"/>
                <w:szCs w:val="28"/>
              </w:rPr>
            </w:pPr>
          </w:p>
          <w:p w:rsidR="00CF6171" w:rsidRPr="00CF6171" w:rsidRDefault="00CF6171" w:rsidP="00123C84">
            <w:pPr>
              <w:suppressAutoHyphens/>
              <w:rPr>
                <w:sz w:val="28"/>
                <w:szCs w:val="28"/>
              </w:rPr>
            </w:pPr>
          </w:p>
          <w:p w:rsidR="00CF6171" w:rsidRPr="00CF6171" w:rsidRDefault="00CF6171" w:rsidP="00123C84">
            <w:pPr>
              <w:rPr>
                <w:sz w:val="28"/>
                <w:szCs w:val="28"/>
              </w:rPr>
            </w:pPr>
            <w:r w:rsidRPr="00CF6171">
              <w:rPr>
                <w:sz w:val="28"/>
                <w:szCs w:val="28"/>
                <w:u w:val="single"/>
              </w:rPr>
              <w:tab/>
            </w:r>
            <w:r w:rsidRPr="00CF6171">
              <w:rPr>
                <w:sz w:val="28"/>
                <w:szCs w:val="28"/>
                <w:u w:val="single"/>
              </w:rPr>
              <w:tab/>
            </w:r>
            <w:r w:rsidRPr="00CF6171">
              <w:rPr>
                <w:sz w:val="28"/>
                <w:szCs w:val="28"/>
                <w:u w:val="single"/>
              </w:rPr>
              <w:tab/>
            </w:r>
            <w:r w:rsidRPr="00CF6171">
              <w:rPr>
                <w:sz w:val="28"/>
                <w:szCs w:val="28"/>
                <w:u w:val="single"/>
              </w:rPr>
              <w:tab/>
            </w:r>
          </w:p>
          <w:p w:rsidR="00CF6171" w:rsidRPr="00CF6171" w:rsidRDefault="00CF6171" w:rsidP="00123C84">
            <w:pPr>
              <w:tabs>
                <w:tab w:val="left" w:pos="968"/>
              </w:tabs>
              <w:suppressAutoHyphens/>
              <w:rPr>
                <w:sz w:val="28"/>
                <w:szCs w:val="28"/>
              </w:rPr>
            </w:pPr>
          </w:p>
        </w:tc>
        <w:tc>
          <w:tcPr>
            <w:tcW w:w="4484" w:type="dxa"/>
          </w:tcPr>
          <w:p w:rsidR="00CF6171" w:rsidRPr="00CF6171" w:rsidRDefault="00CF6171" w:rsidP="00123C84">
            <w:pPr>
              <w:pStyle w:val="aff"/>
              <w:suppressAutoHyphens/>
              <w:spacing w:after="0"/>
              <w:ind w:left="0"/>
              <w:rPr>
                <w:b/>
                <w:sz w:val="28"/>
                <w:szCs w:val="28"/>
                <w:lang w:val="ru-RU"/>
              </w:rPr>
            </w:pPr>
            <w:r w:rsidRPr="00CF6171">
              <w:rPr>
                <w:b/>
                <w:sz w:val="28"/>
                <w:szCs w:val="28"/>
                <w:lang w:val="ru-RU"/>
              </w:rPr>
              <w:t xml:space="preserve">Исполнитель: </w:t>
            </w:r>
          </w:p>
          <w:p w:rsidR="00CF6171" w:rsidRPr="00CF6171" w:rsidRDefault="00CF6171" w:rsidP="00123C84">
            <w:pPr>
              <w:suppressAutoHyphens/>
              <w:rPr>
                <w:b/>
                <w:sz w:val="28"/>
                <w:szCs w:val="28"/>
              </w:rPr>
            </w:pPr>
            <w:r w:rsidRPr="00CF6171">
              <w:rPr>
                <w:sz w:val="28"/>
                <w:szCs w:val="28"/>
              </w:rPr>
              <w:t xml:space="preserve">     </w:t>
            </w:r>
          </w:p>
          <w:p w:rsidR="00CF6171" w:rsidRPr="00CF6171" w:rsidRDefault="00CF6171" w:rsidP="00123C84">
            <w:pPr>
              <w:rPr>
                <w:sz w:val="28"/>
                <w:szCs w:val="28"/>
              </w:rPr>
            </w:pPr>
          </w:p>
          <w:p w:rsidR="00CF6171" w:rsidRPr="00CF6171" w:rsidRDefault="00CF6171" w:rsidP="00123C84">
            <w:pPr>
              <w:rPr>
                <w:sz w:val="28"/>
                <w:szCs w:val="28"/>
              </w:rPr>
            </w:pPr>
          </w:p>
          <w:p w:rsidR="00CF6171" w:rsidRPr="00CF6171" w:rsidRDefault="00CF6171" w:rsidP="00123C84">
            <w:pPr>
              <w:rPr>
                <w:sz w:val="28"/>
                <w:szCs w:val="28"/>
              </w:rPr>
            </w:pPr>
          </w:p>
          <w:p w:rsidR="00CF6171" w:rsidRPr="00CF6171" w:rsidRDefault="00CF6171" w:rsidP="00123C84">
            <w:pPr>
              <w:rPr>
                <w:sz w:val="28"/>
                <w:szCs w:val="28"/>
              </w:rPr>
            </w:pPr>
          </w:p>
          <w:p w:rsidR="00CF6171" w:rsidRPr="00CF6171" w:rsidRDefault="00CF6171" w:rsidP="00123C84">
            <w:pPr>
              <w:rPr>
                <w:sz w:val="28"/>
                <w:szCs w:val="28"/>
              </w:rPr>
            </w:pPr>
            <w:r w:rsidRPr="00CF6171">
              <w:rPr>
                <w:sz w:val="28"/>
                <w:szCs w:val="28"/>
              </w:rPr>
              <w:t xml:space="preserve">     ____________________ </w:t>
            </w:r>
          </w:p>
        </w:tc>
      </w:tr>
    </w:tbl>
    <w:p w:rsidR="00CF6171" w:rsidRPr="00CF6171" w:rsidRDefault="00CF6171" w:rsidP="00CF6171">
      <w:pPr>
        <w:rPr>
          <w:sz w:val="28"/>
          <w:szCs w:val="28"/>
        </w:rPr>
      </w:pPr>
    </w:p>
    <w:p w:rsidR="000F147B" w:rsidRDefault="000F147B" w:rsidP="000F147B">
      <w:pPr>
        <w:pStyle w:val="a7"/>
        <w:ind w:left="851" w:firstLine="0"/>
        <w:rPr>
          <w:color w:val="000000"/>
          <w:sz w:val="28"/>
          <w:szCs w:val="28"/>
        </w:rPr>
        <w:sectPr w:rsidR="000F147B" w:rsidSect="00EF3520">
          <w:pgSz w:w="11906" w:h="16838"/>
          <w:pgMar w:top="1134" w:right="851" w:bottom="851" w:left="1418" w:header="709" w:footer="709" w:gutter="0"/>
          <w:cols w:space="708"/>
          <w:docGrid w:linePitch="360"/>
        </w:sectPr>
      </w:pPr>
    </w:p>
    <w:p w:rsidR="00C85F1C" w:rsidRPr="00E6539A" w:rsidRDefault="00123C84" w:rsidP="00E36BB7">
      <w:pPr>
        <w:jc w:val="right"/>
        <w:rPr>
          <w:sz w:val="28"/>
          <w:szCs w:val="28"/>
        </w:rPr>
      </w:pPr>
      <w:r>
        <w:rPr>
          <w:sz w:val="28"/>
          <w:szCs w:val="28"/>
        </w:rPr>
        <w:t>Пр</w:t>
      </w:r>
      <w:r w:rsidR="00C85F1C" w:rsidRPr="00E6539A">
        <w:rPr>
          <w:sz w:val="28"/>
          <w:szCs w:val="28"/>
        </w:rPr>
        <w:t>иложение № 10</w:t>
      </w:r>
    </w:p>
    <w:p w:rsidR="00C85F1C" w:rsidRPr="00E6539A" w:rsidRDefault="00C85F1C" w:rsidP="00E36BB7">
      <w:pPr>
        <w:jc w:val="right"/>
        <w:rPr>
          <w:sz w:val="28"/>
          <w:szCs w:val="28"/>
        </w:rPr>
      </w:pPr>
      <w:r w:rsidRPr="00E6539A">
        <w:rPr>
          <w:sz w:val="28"/>
          <w:szCs w:val="28"/>
        </w:rPr>
        <w:t>к котировочной документации</w:t>
      </w:r>
    </w:p>
    <w:p w:rsidR="00C85F1C" w:rsidRPr="00E6539A" w:rsidRDefault="00C85F1C" w:rsidP="00C85F1C">
      <w:pPr>
        <w:pStyle w:val="a7"/>
        <w:suppressAutoHyphens/>
        <w:ind w:right="306"/>
        <w:rPr>
          <w:b/>
          <w:i/>
          <w:sz w:val="28"/>
          <w:szCs w:val="28"/>
        </w:rPr>
      </w:pPr>
    </w:p>
    <w:p w:rsidR="00C85F1C" w:rsidRPr="00E6539A" w:rsidRDefault="00C85F1C" w:rsidP="00C85F1C">
      <w:pPr>
        <w:pStyle w:val="a7"/>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7"/>
        <w:suppressAutoHyphens/>
        <w:ind w:right="306"/>
        <w:jc w:val="center"/>
        <w:rPr>
          <w:i/>
          <w:sz w:val="28"/>
          <w:szCs w:val="28"/>
        </w:rPr>
      </w:pPr>
      <w:r w:rsidRPr="00E6539A">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C85F1C" w:rsidRPr="00E6539A" w:rsidTr="00276B33">
        <w:trPr>
          <w:trHeight w:val="1023"/>
        </w:trPr>
        <w:tc>
          <w:tcPr>
            <w:tcW w:w="534" w:type="dxa"/>
            <w:tcBorders>
              <w:bottom w:val="single" w:sz="4" w:space="0" w:color="auto"/>
            </w:tcBorders>
            <w:vAlign w:val="center"/>
          </w:tcPr>
          <w:p w:rsidR="00C85F1C" w:rsidRPr="00E6539A" w:rsidRDefault="00C85F1C" w:rsidP="00276B33">
            <w:pPr>
              <w:pStyle w:val="a7"/>
              <w:suppressAutoHyphens/>
              <w:ind w:right="306" w:firstLine="0"/>
              <w:jc w:val="center"/>
              <w:rPr>
                <w:sz w:val="24"/>
              </w:rPr>
            </w:pPr>
            <w:r w:rsidRPr="00E6539A">
              <w:rPr>
                <w:sz w:val="24"/>
              </w:rPr>
              <w:t>год</w:t>
            </w:r>
          </w:p>
        </w:tc>
        <w:tc>
          <w:tcPr>
            <w:tcW w:w="1701" w:type="dxa"/>
            <w:tcBorders>
              <w:bottom w:val="single" w:sz="4" w:space="0" w:color="auto"/>
            </w:tcBorders>
            <w:vAlign w:val="center"/>
          </w:tcPr>
          <w:p w:rsidR="00C85F1C" w:rsidRPr="00E6539A" w:rsidRDefault="00C85F1C" w:rsidP="00276B33">
            <w:pPr>
              <w:pStyle w:val="a7"/>
              <w:suppressAutoHyphens/>
              <w:ind w:firstLine="0"/>
              <w:jc w:val="center"/>
              <w:rPr>
                <w:sz w:val="24"/>
              </w:rPr>
            </w:pPr>
            <w:r w:rsidRPr="00E6539A">
              <w:rPr>
                <w:sz w:val="24"/>
              </w:rPr>
              <w:t>Реквизиты договора</w:t>
            </w:r>
          </w:p>
        </w:tc>
        <w:tc>
          <w:tcPr>
            <w:tcW w:w="2835" w:type="dxa"/>
            <w:tcBorders>
              <w:bottom w:val="single" w:sz="4" w:space="0" w:color="auto"/>
            </w:tcBorders>
            <w:vAlign w:val="center"/>
          </w:tcPr>
          <w:p w:rsidR="00C85F1C" w:rsidRPr="00E6539A" w:rsidRDefault="00C85F1C" w:rsidP="00276B33">
            <w:pPr>
              <w:pStyle w:val="a7"/>
              <w:suppressAutoHyphens/>
              <w:ind w:right="306" w:firstLine="0"/>
              <w:jc w:val="center"/>
              <w:rPr>
                <w:sz w:val="24"/>
              </w:rPr>
            </w:pPr>
            <w:r w:rsidRPr="00E6539A">
              <w:rPr>
                <w:sz w:val="24"/>
              </w:rPr>
              <w:t>Контрагент</w:t>
            </w:r>
          </w:p>
          <w:p w:rsidR="00C85F1C" w:rsidRPr="00E6539A" w:rsidRDefault="00C85F1C" w:rsidP="00276B33">
            <w:pPr>
              <w:pStyle w:val="a7"/>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E6539A" w:rsidRDefault="00C85F1C" w:rsidP="00276B33">
            <w:pPr>
              <w:pStyle w:val="a7"/>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E6539A" w:rsidRDefault="00C85F1C" w:rsidP="00276B33">
            <w:pPr>
              <w:pStyle w:val="a7"/>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E6539A" w:rsidRDefault="00C85F1C" w:rsidP="00276B33">
            <w:pPr>
              <w:pStyle w:val="a7"/>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E6539A" w:rsidRDefault="00C85F1C" w:rsidP="00276B33">
            <w:pPr>
              <w:pStyle w:val="a7"/>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E6539A" w:rsidRDefault="00C85F1C" w:rsidP="00276B33">
            <w:pPr>
              <w:pStyle w:val="a7"/>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31B1C" w:rsidRPr="00E6539A" w:rsidTr="00B44C3B">
        <w:trPr>
          <w:trHeight w:val="84"/>
        </w:trPr>
        <w:tc>
          <w:tcPr>
            <w:tcW w:w="534" w:type="dxa"/>
            <w:tcBorders>
              <w:bottom w:val="single" w:sz="4" w:space="0" w:color="auto"/>
            </w:tcBorders>
          </w:tcPr>
          <w:p w:rsidR="00F31B1C" w:rsidRPr="00E6539A" w:rsidRDefault="00F31B1C" w:rsidP="00B44C3B">
            <w:pPr>
              <w:pStyle w:val="a7"/>
              <w:suppressAutoHyphens/>
              <w:ind w:right="306" w:firstLine="0"/>
              <w:jc w:val="left"/>
              <w:rPr>
                <w:sz w:val="28"/>
                <w:szCs w:val="28"/>
              </w:rPr>
            </w:pPr>
          </w:p>
        </w:tc>
        <w:tc>
          <w:tcPr>
            <w:tcW w:w="1701" w:type="dxa"/>
            <w:tcBorders>
              <w:bottom w:val="single" w:sz="4" w:space="0" w:color="auto"/>
            </w:tcBorders>
          </w:tcPr>
          <w:p w:rsidR="00F31B1C" w:rsidRPr="00E6539A" w:rsidRDefault="00F31B1C" w:rsidP="00B44C3B">
            <w:pPr>
              <w:pStyle w:val="a7"/>
              <w:suppressAutoHyphens/>
              <w:ind w:right="306" w:firstLine="0"/>
              <w:jc w:val="left"/>
              <w:rPr>
                <w:sz w:val="28"/>
                <w:szCs w:val="28"/>
              </w:rPr>
            </w:pPr>
          </w:p>
        </w:tc>
        <w:tc>
          <w:tcPr>
            <w:tcW w:w="2835" w:type="dxa"/>
            <w:tcBorders>
              <w:bottom w:val="single" w:sz="4" w:space="0" w:color="auto"/>
            </w:tcBorders>
          </w:tcPr>
          <w:p w:rsidR="00F31B1C" w:rsidRPr="00E6539A" w:rsidRDefault="00F31B1C" w:rsidP="00B44C3B">
            <w:pPr>
              <w:pStyle w:val="a7"/>
              <w:suppressAutoHyphens/>
              <w:ind w:right="306" w:firstLine="0"/>
              <w:jc w:val="left"/>
              <w:rPr>
                <w:sz w:val="28"/>
                <w:szCs w:val="28"/>
              </w:rPr>
            </w:pPr>
          </w:p>
        </w:tc>
        <w:tc>
          <w:tcPr>
            <w:tcW w:w="2409" w:type="dxa"/>
            <w:tcBorders>
              <w:bottom w:val="single" w:sz="4" w:space="0" w:color="auto"/>
            </w:tcBorders>
          </w:tcPr>
          <w:p w:rsidR="00F31B1C" w:rsidRPr="00E6539A" w:rsidRDefault="00F31B1C" w:rsidP="00B44C3B">
            <w:pPr>
              <w:pStyle w:val="a7"/>
              <w:suppressAutoHyphens/>
              <w:ind w:right="306" w:firstLine="0"/>
              <w:jc w:val="left"/>
              <w:rPr>
                <w:sz w:val="28"/>
                <w:szCs w:val="28"/>
              </w:rPr>
            </w:pPr>
          </w:p>
        </w:tc>
        <w:tc>
          <w:tcPr>
            <w:tcW w:w="1843" w:type="dxa"/>
            <w:tcBorders>
              <w:bottom w:val="single" w:sz="4" w:space="0" w:color="auto"/>
            </w:tcBorders>
          </w:tcPr>
          <w:p w:rsidR="00F31B1C" w:rsidRPr="00E6539A" w:rsidRDefault="00F31B1C" w:rsidP="00B44C3B">
            <w:pPr>
              <w:pStyle w:val="a7"/>
              <w:suppressAutoHyphens/>
              <w:ind w:right="306" w:firstLine="0"/>
              <w:jc w:val="left"/>
              <w:rPr>
                <w:sz w:val="28"/>
                <w:szCs w:val="28"/>
              </w:rPr>
            </w:pPr>
          </w:p>
        </w:tc>
        <w:tc>
          <w:tcPr>
            <w:tcW w:w="1985" w:type="dxa"/>
            <w:tcBorders>
              <w:bottom w:val="single" w:sz="4" w:space="0" w:color="auto"/>
            </w:tcBorders>
          </w:tcPr>
          <w:p w:rsidR="00F31B1C" w:rsidRPr="00E6539A" w:rsidRDefault="00F31B1C" w:rsidP="00B44C3B">
            <w:pPr>
              <w:pStyle w:val="a7"/>
              <w:suppressAutoHyphens/>
              <w:ind w:right="306" w:firstLine="0"/>
              <w:jc w:val="left"/>
              <w:rPr>
                <w:sz w:val="28"/>
                <w:szCs w:val="28"/>
              </w:rPr>
            </w:pPr>
          </w:p>
        </w:tc>
        <w:tc>
          <w:tcPr>
            <w:tcW w:w="1835" w:type="dxa"/>
            <w:tcBorders>
              <w:bottom w:val="single" w:sz="4" w:space="0" w:color="auto"/>
            </w:tcBorders>
          </w:tcPr>
          <w:p w:rsidR="00F31B1C" w:rsidRPr="00E6539A" w:rsidRDefault="00F31B1C" w:rsidP="00B44C3B">
            <w:pPr>
              <w:pStyle w:val="a7"/>
              <w:suppressAutoHyphens/>
              <w:ind w:right="306" w:firstLine="0"/>
              <w:jc w:val="left"/>
              <w:rPr>
                <w:sz w:val="28"/>
                <w:szCs w:val="28"/>
              </w:rPr>
            </w:pPr>
          </w:p>
        </w:tc>
        <w:tc>
          <w:tcPr>
            <w:tcW w:w="1786" w:type="dxa"/>
            <w:tcBorders>
              <w:bottom w:val="single" w:sz="4" w:space="0" w:color="auto"/>
            </w:tcBorders>
          </w:tcPr>
          <w:p w:rsidR="00F31B1C" w:rsidRPr="00E6539A" w:rsidRDefault="00F31B1C" w:rsidP="00B44C3B">
            <w:pPr>
              <w:pStyle w:val="a7"/>
              <w:suppressAutoHyphens/>
              <w:ind w:right="306" w:firstLine="0"/>
              <w:jc w:val="left"/>
              <w:rPr>
                <w:sz w:val="28"/>
                <w:szCs w:val="28"/>
              </w:rPr>
            </w:pPr>
          </w:p>
        </w:tc>
      </w:tr>
      <w:tr w:rsidR="00C85F1C" w:rsidRPr="00E6539A" w:rsidTr="00B44C3B">
        <w:trPr>
          <w:trHeight w:val="84"/>
        </w:trPr>
        <w:tc>
          <w:tcPr>
            <w:tcW w:w="534" w:type="dxa"/>
            <w:tcBorders>
              <w:bottom w:val="single" w:sz="4" w:space="0" w:color="auto"/>
            </w:tcBorders>
          </w:tcPr>
          <w:p w:rsidR="00C85F1C" w:rsidRPr="00E6539A" w:rsidRDefault="00C85F1C" w:rsidP="00B44C3B">
            <w:pPr>
              <w:pStyle w:val="a7"/>
              <w:suppressAutoHyphens/>
              <w:ind w:right="306" w:firstLine="0"/>
              <w:jc w:val="left"/>
              <w:rPr>
                <w:sz w:val="28"/>
                <w:szCs w:val="28"/>
              </w:rPr>
            </w:pPr>
          </w:p>
        </w:tc>
        <w:tc>
          <w:tcPr>
            <w:tcW w:w="1701" w:type="dxa"/>
            <w:tcBorders>
              <w:bottom w:val="single" w:sz="4" w:space="0" w:color="auto"/>
            </w:tcBorders>
          </w:tcPr>
          <w:p w:rsidR="00C85F1C" w:rsidRPr="00E6539A" w:rsidRDefault="00C85F1C" w:rsidP="00B44C3B">
            <w:pPr>
              <w:pStyle w:val="a7"/>
              <w:suppressAutoHyphens/>
              <w:ind w:right="306" w:firstLine="0"/>
              <w:jc w:val="left"/>
              <w:rPr>
                <w:sz w:val="28"/>
                <w:szCs w:val="28"/>
              </w:rPr>
            </w:pPr>
          </w:p>
        </w:tc>
        <w:tc>
          <w:tcPr>
            <w:tcW w:w="2835" w:type="dxa"/>
            <w:tcBorders>
              <w:bottom w:val="single" w:sz="4" w:space="0" w:color="auto"/>
            </w:tcBorders>
          </w:tcPr>
          <w:p w:rsidR="00C85F1C" w:rsidRPr="00E6539A" w:rsidRDefault="00C85F1C" w:rsidP="00B44C3B">
            <w:pPr>
              <w:pStyle w:val="a7"/>
              <w:suppressAutoHyphens/>
              <w:ind w:right="306" w:firstLine="0"/>
              <w:jc w:val="left"/>
              <w:rPr>
                <w:sz w:val="28"/>
                <w:szCs w:val="28"/>
              </w:rPr>
            </w:pPr>
          </w:p>
        </w:tc>
        <w:tc>
          <w:tcPr>
            <w:tcW w:w="2409" w:type="dxa"/>
            <w:tcBorders>
              <w:bottom w:val="single" w:sz="4" w:space="0" w:color="auto"/>
            </w:tcBorders>
          </w:tcPr>
          <w:p w:rsidR="00C85F1C" w:rsidRPr="00E6539A" w:rsidRDefault="00C85F1C" w:rsidP="00B44C3B">
            <w:pPr>
              <w:pStyle w:val="a7"/>
              <w:suppressAutoHyphens/>
              <w:ind w:right="306" w:firstLine="0"/>
              <w:jc w:val="left"/>
              <w:rPr>
                <w:sz w:val="28"/>
                <w:szCs w:val="28"/>
              </w:rPr>
            </w:pPr>
          </w:p>
        </w:tc>
        <w:tc>
          <w:tcPr>
            <w:tcW w:w="1843" w:type="dxa"/>
            <w:tcBorders>
              <w:bottom w:val="single" w:sz="4" w:space="0" w:color="auto"/>
            </w:tcBorders>
          </w:tcPr>
          <w:p w:rsidR="00C85F1C" w:rsidRPr="00E6539A" w:rsidRDefault="00C85F1C" w:rsidP="00B44C3B">
            <w:pPr>
              <w:pStyle w:val="a7"/>
              <w:suppressAutoHyphens/>
              <w:ind w:right="306" w:firstLine="0"/>
              <w:jc w:val="left"/>
              <w:rPr>
                <w:sz w:val="28"/>
                <w:szCs w:val="28"/>
              </w:rPr>
            </w:pPr>
          </w:p>
        </w:tc>
        <w:tc>
          <w:tcPr>
            <w:tcW w:w="1985" w:type="dxa"/>
            <w:tcBorders>
              <w:bottom w:val="single" w:sz="4" w:space="0" w:color="auto"/>
            </w:tcBorders>
          </w:tcPr>
          <w:p w:rsidR="00C85F1C" w:rsidRPr="00E6539A" w:rsidRDefault="00C85F1C" w:rsidP="00B44C3B">
            <w:pPr>
              <w:pStyle w:val="a7"/>
              <w:suppressAutoHyphens/>
              <w:ind w:right="306" w:firstLine="0"/>
              <w:jc w:val="left"/>
              <w:rPr>
                <w:sz w:val="28"/>
                <w:szCs w:val="28"/>
              </w:rPr>
            </w:pPr>
          </w:p>
        </w:tc>
        <w:tc>
          <w:tcPr>
            <w:tcW w:w="1835" w:type="dxa"/>
            <w:tcBorders>
              <w:bottom w:val="single" w:sz="4" w:space="0" w:color="auto"/>
            </w:tcBorders>
          </w:tcPr>
          <w:p w:rsidR="00C85F1C" w:rsidRPr="00E6539A" w:rsidRDefault="00C85F1C" w:rsidP="00B44C3B">
            <w:pPr>
              <w:pStyle w:val="a7"/>
              <w:suppressAutoHyphens/>
              <w:ind w:right="306" w:firstLine="0"/>
              <w:jc w:val="left"/>
              <w:rPr>
                <w:sz w:val="28"/>
                <w:szCs w:val="28"/>
              </w:rPr>
            </w:pPr>
          </w:p>
        </w:tc>
        <w:tc>
          <w:tcPr>
            <w:tcW w:w="1786" w:type="dxa"/>
            <w:tcBorders>
              <w:bottom w:val="single" w:sz="4" w:space="0" w:color="auto"/>
            </w:tcBorders>
          </w:tcPr>
          <w:p w:rsidR="00C85F1C" w:rsidRPr="00E6539A" w:rsidRDefault="00C85F1C" w:rsidP="00B44C3B">
            <w:pPr>
              <w:pStyle w:val="a7"/>
              <w:suppressAutoHyphens/>
              <w:ind w:right="306" w:firstLine="0"/>
              <w:jc w:val="left"/>
              <w:rPr>
                <w:sz w:val="28"/>
                <w:szCs w:val="28"/>
              </w:rPr>
            </w:pPr>
          </w:p>
        </w:tc>
      </w:tr>
      <w:tr w:rsidR="000F147B" w:rsidRPr="00E6539A" w:rsidTr="000F147B">
        <w:trPr>
          <w:trHeight w:val="84"/>
        </w:trPr>
        <w:tc>
          <w:tcPr>
            <w:tcW w:w="7479" w:type="dxa"/>
            <w:gridSpan w:val="4"/>
            <w:tcBorders>
              <w:bottom w:val="single" w:sz="4" w:space="0" w:color="auto"/>
            </w:tcBorders>
          </w:tcPr>
          <w:p w:rsidR="000F147B" w:rsidRPr="00E6539A" w:rsidRDefault="000F147B" w:rsidP="00B44C3B">
            <w:pPr>
              <w:pStyle w:val="a7"/>
              <w:suppressAutoHyphens/>
              <w:ind w:right="306" w:firstLine="0"/>
              <w:jc w:val="left"/>
              <w:rPr>
                <w:sz w:val="28"/>
                <w:szCs w:val="28"/>
              </w:rPr>
            </w:pPr>
            <w:r>
              <w:rPr>
                <w:sz w:val="28"/>
                <w:szCs w:val="28"/>
              </w:rPr>
              <w:t>ИТОГО:</w:t>
            </w:r>
          </w:p>
        </w:tc>
        <w:tc>
          <w:tcPr>
            <w:tcW w:w="1843" w:type="dxa"/>
            <w:tcBorders>
              <w:bottom w:val="single" w:sz="4" w:space="0" w:color="auto"/>
            </w:tcBorders>
          </w:tcPr>
          <w:p w:rsidR="000F147B" w:rsidRPr="00E6539A" w:rsidRDefault="000F147B" w:rsidP="00B44C3B">
            <w:pPr>
              <w:pStyle w:val="a7"/>
              <w:suppressAutoHyphens/>
              <w:ind w:right="306" w:firstLine="0"/>
              <w:jc w:val="left"/>
              <w:rPr>
                <w:sz w:val="28"/>
                <w:szCs w:val="28"/>
              </w:rPr>
            </w:pPr>
          </w:p>
        </w:tc>
        <w:tc>
          <w:tcPr>
            <w:tcW w:w="1985" w:type="dxa"/>
            <w:tcBorders>
              <w:bottom w:val="single" w:sz="4" w:space="0" w:color="auto"/>
            </w:tcBorders>
          </w:tcPr>
          <w:p w:rsidR="000F147B" w:rsidRPr="00E6539A" w:rsidRDefault="000F147B" w:rsidP="00B44C3B">
            <w:pPr>
              <w:pStyle w:val="a7"/>
              <w:suppressAutoHyphens/>
              <w:ind w:right="306" w:firstLine="0"/>
              <w:jc w:val="left"/>
              <w:rPr>
                <w:sz w:val="28"/>
                <w:szCs w:val="28"/>
              </w:rPr>
            </w:pPr>
          </w:p>
        </w:tc>
        <w:tc>
          <w:tcPr>
            <w:tcW w:w="1835" w:type="dxa"/>
            <w:tcBorders>
              <w:bottom w:val="single" w:sz="4" w:space="0" w:color="auto"/>
            </w:tcBorders>
          </w:tcPr>
          <w:p w:rsidR="000F147B" w:rsidRPr="00E6539A" w:rsidRDefault="000F147B" w:rsidP="00B44C3B">
            <w:pPr>
              <w:pStyle w:val="a7"/>
              <w:suppressAutoHyphens/>
              <w:ind w:right="306" w:firstLine="0"/>
              <w:jc w:val="left"/>
              <w:rPr>
                <w:sz w:val="28"/>
                <w:szCs w:val="28"/>
              </w:rPr>
            </w:pPr>
          </w:p>
        </w:tc>
        <w:tc>
          <w:tcPr>
            <w:tcW w:w="1786" w:type="dxa"/>
            <w:tcBorders>
              <w:bottom w:val="single" w:sz="4" w:space="0" w:color="auto"/>
            </w:tcBorders>
          </w:tcPr>
          <w:p w:rsidR="000F147B" w:rsidRPr="00E6539A" w:rsidRDefault="000F147B" w:rsidP="00B44C3B">
            <w:pPr>
              <w:pStyle w:val="a7"/>
              <w:suppressAutoHyphens/>
              <w:ind w:right="306" w:firstLine="0"/>
              <w:jc w:val="left"/>
              <w:rPr>
                <w:sz w:val="28"/>
                <w:szCs w:val="28"/>
              </w:rPr>
            </w:pPr>
          </w:p>
        </w:tc>
      </w:tr>
      <w:tr w:rsidR="00C85F1C" w:rsidRPr="00E6539A" w:rsidTr="00B44C3B">
        <w:trPr>
          <w:trHeight w:val="84"/>
        </w:trPr>
        <w:tc>
          <w:tcPr>
            <w:tcW w:w="14928" w:type="dxa"/>
            <w:gridSpan w:val="8"/>
            <w:tcBorders>
              <w:top w:val="single" w:sz="4" w:space="0" w:color="auto"/>
              <w:left w:val="nil"/>
              <w:bottom w:val="nil"/>
              <w:right w:val="nil"/>
            </w:tcBorders>
          </w:tcPr>
          <w:p w:rsidR="00C85F1C" w:rsidRPr="00E6539A" w:rsidRDefault="00C85F1C" w:rsidP="00B44C3B">
            <w:pPr>
              <w:pStyle w:val="a7"/>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B44C3B">
            <w:pPr>
              <w:pStyle w:val="a7"/>
              <w:suppressAutoHyphens/>
              <w:ind w:right="306"/>
              <w:jc w:val="left"/>
              <w:rPr>
                <w:sz w:val="28"/>
                <w:szCs w:val="28"/>
              </w:rPr>
            </w:pPr>
            <w:r w:rsidRPr="00E6539A">
              <w:rPr>
                <w:sz w:val="28"/>
                <w:szCs w:val="28"/>
              </w:rPr>
              <w:t>(Полное наименование участника)</w:t>
            </w:r>
          </w:p>
          <w:p w:rsidR="00C85F1C" w:rsidRPr="00E6539A" w:rsidRDefault="00C85F1C" w:rsidP="00B44C3B">
            <w:pPr>
              <w:pStyle w:val="a7"/>
              <w:suppressAutoHyphens/>
              <w:ind w:right="306" w:firstLine="0"/>
              <w:rPr>
                <w:sz w:val="28"/>
                <w:szCs w:val="28"/>
              </w:rPr>
            </w:pPr>
            <w:r w:rsidRPr="00E6539A">
              <w:rPr>
                <w:sz w:val="28"/>
                <w:szCs w:val="28"/>
              </w:rPr>
              <w:t>___________________________________________________</w:t>
            </w:r>
          </w:p>
          <w:p w:rsidR="00C85F1C" w:rsidRPr="00E6539A" w:rsidRDefault="00C85F1C" w:rsidP="00B44C3B">
            <w:pPr>
              <w:pStyle w:val="a7"/>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B44C3B">
            <w:pPr>
              <w:pStyle w:val="a7"/>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080FAC">
      <w:pPr>
        <w:pStyle w:val="a7"/>
        <w:suppressAutoHyphens/>
        <w:ind w:right="306" w:firstLine="0"/>
        <w:jc w:val="left"/>
        <w:rPr>
          <w:sz w:val="28"/>
          <w:szCs w:val="28"/>
        </w:rPr>
      </w:pPr>
    </w:p>
    <w:sectPr w:rsidR="00C85F1C" w:rsidRPr="00E6539A" w:rsidSect="00B44C3B">
      <w:headerReference w:type="default" r:id="rId1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07" w:rsidRDefault="00A35A07" w:rsidP="00690470">
      <w:r>
        <w:separator/>
      </w:r>
    </w:p>
  </w:endnote>
  <w:endnote w:type="continuationSeparator" w:id="0">
    <w:p w:rsidR="00A35A07" w:rsidRDefault="00A35A07"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07" w:rsidRDefault="00A35A07" w:rsidP="00690470">
      <w:r>
        <w:separator/>
      </w:r>
    </w:p>
  </w:footnote>
  <w:footnote w:type="continuationSeparator" w:id="0">
    <w:p w:rsidR="00A35A07" w:rsidRDefault="00A35A07" w:rsidP="00690470">
      <w:r>
        <w:continuationSeparator/>
      </w:r>
    </w:p>
  </w:footnote>
  <w:footnote w:id="1">
    <w:p w:rsidR="00A35A07" w:rsidRDefault="00A35A07" w:rsidP="001366C3">
      <w:pPr>
        <w:pStyle w:val="aa"/>
        <w:jc w:val="both"/>
      </w:pPr>
      <w:r>
        <w:rPr>
          <w:rStyle w:val="a9"/>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rsidR="00A35A07" w:rsidRDefault="00A35A07" w:rsidP="00690470">
      <w:pPr>
        <w:pStyle w:val="aa"/>
        <w:jc w:val="both"/>
      </w:pPr>
      <w:r>
        <w:rPr>
          <w:rStyle w:val="a9"/>
        </w:rPr>
        <w:footnoteRef/>
      </w:r>
      <w:r>
        <w:t xml:space="preserve"> </w:t>
      </w:r>
      <w:r w:rsidRPr="0075101C">
        <w:t xml:space="preserve">В случае </w:t>
      </w:r>
      <w:r>
        <w:t xml:space="preserve">если в рамках лота участник предлагает  несколько видов товаров, работ, услуг, относящихся к </w:t>
      </w:r>
      <w:proofErr w:type="gramStart"/>
      <w:r>
        <w:t>высокотехнологичным</w:t>
      </w:r>
      <w:proofErr w:type="gramEnd"/>
      <w:r>
        <w:t xml:space="preserve"> и инновационным,</w:t>
      </w:r>
      <w:r w:rsidRPr="0075101C">
        <w:t xml:space="preserve"> указывается их общая </w:t>
      </w:r>
      <w:r>
        <w:t>стоимость.</w:t>
      </w:r>
    </w:p>
  </w:footnote>
  <w:footnote w:id="3">
    <w:p w:rsidR="00A35A07" w:rsidRDefault="00A35A07" w:rsidP="00690470">
      <w:pPr>
        <w:pStyle w:val="aa"/>
        <w:jc w:val="both"/>
      </w:pPr>
      <w:r>
        <w:rPr>
          <w:rStyle w:val="a9"/>
        </w:rPr>
        <w:footnoteRef/>
      </w:r>
      <w:r>
        <w:t xml:space="preserve"> </w:t>
      </w:r>
      <w:r w:rsidRPr="00243F8D">
        <w:t xml:space="preserve">В случае если в рамках лота участник предлагает  несколько видов товаров, работ, услуг, по которым участник является производителем, указывается их общая </w:t>
      </w:r>
      <w:r>
        <w:t>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75304"/>
      <w:docPartObj>
        <w:docPartGallery w:val="Page Numbers (Top of Page)"/>
        <w:docPartUnique/>
      </w:docPartObj>
    </w:sdtPr>
    <w:sdtEndPr/>
    <w:sdtContent>
      <w:p w:rsidR="00A35A07" w:rsidRDefault="00A35A07" w:rsidP="00AE741A">
        <w:pPr>
          <w:pStyle w:val="ac"/>
          <w:jc w:val="center"/>
        </w:pPr>
        <w:r>
          <w:fldChar w:fldCharType="begin"/>
        </w:r>
        <w:r>
          <w:instrText>PAGE   \* MERGEFORMAT</w:instrText>
        </w:r>
        <w:r>
          <w:fldChar w:fldCharType="separate"/>
        </w:r>
        <w:r w:rsidR="001C0A81">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07" w:rsidRDefault="00A35A07">
    <w:pPr>
      <w:pStyle w:val="ac"/>
      <w:jc w:val="center"/>
    </w:pPr>
    <w:r>
      <w:fldChar w:fldCharType="begin"/>
    </w:r>
    <w:r>
      <w:instrText xml:space="preserve"> PAGE   \* MERGEFORMAT </w:instrText>
    </w:r>
    <w:r>
      <w:fldChar w:fldCharType="separate"/>
    </w:r>
    <w:r w:rsidR="001C0A81">
      <w:rPr>
        <w:noProof/>
      </w:rPr>
      <w:t>38</w:t>
    </w:r>
    <w:r>
      <w:fldChar w:fldCharType="end"/>
    </w:r>
  </w:p>
  <w:p w:rsidR="00A35A07" w:rsidRDefault="00A35A0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65C"/>
    <w:multiLevelType w:val="hybridMultilevel"/>
    <w:tmpl w:val="BDAC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92207"/>
    <w:multiLevelType w:val="multilevel"/>
    <w:tmpl w:val="AF386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855" w:hanging="720"/>
      </w:pPr>
      <w:rPr>
        <w:rFonts w:ascii="Times New Roman" w:hAnsi="Times New Roman" w:cs="Times New Roman"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4">
    <w:nsid w:val="2F2C70EE"/>
    <w:multiLevelType w:val="hybridMultilevel"/>
    <w:tmpl w:val="4D6E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131D7B"/>
    <w:multiLevelType w:val="hybridMultilevel"/>
    <w:tmpl w:val="49E2F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2A0C"/>
    <w:multiLevelType w:val="hybridMultilevel"/>
    <w:tmpl w:val="7BBAFCEE"/>
    <w:lvl w:ilvl="0" w:tplc="CFC8D54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9">
    <w:nsid w:val="47221DC6"/>
    <w:multiLevelType w:val="hybridMultilevel"/>
    <w:tmpl w:val="B4D26C8A"/>
    <w:lvl w:ilvl="0" w:tplc="20E8D0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478A395C"/>
    <w:multiLevelType w:val="multilevel"/>
    <w:tmpl w:val="50009EC4"/>
    <w:lvl w:ilvl="0">
      <w:start w:val="1"/>
      <w:numFmt w:val="decimal"/>
      <w:lvlText w:val="%1."/>
      <w:lvlJc w:val="left"/>
      <w:pPr>
        <w:tabs>
          <w:tab w:val="num" w:pos="1134"/>
        </w:tabs>
        <w:ind w:left="1134" w:hanging="1134"/>
      </w:pPr>
      <w:rPr>
        <w:rFonts w:cs="Times New Roman"/>
      </w:rPr>
    </w:lvl>
    <w:lvl w:ilvl="1">
      <w:start w:val="1"/>
      <w:numFmt w:val="decimal"/>
      <w:lvlText w:val="%2."/>
      <w:lvlJc w:val="left"/>
      <w:pPr>
        <w:tabs>
          <w:tab w:val="num" w:pos="1134"/>
        </w:tabs>
        <w:ind w:left="1134" w:hanging="1134"/>
      </w:pPr>
      <w:rPr>
        <w:rFonts w:ascii="Arial" w:eastAsia="Times New Roman" w:hAnsi="Arial" w:cs="Times New Roman"/>
      </w:rPr>
    </w:lvl>
    <w:lvl w:ilvl="2">
      <w:start w:val="1"/>
      <w:numFmt w:val="decimal"/>
      <w:lvlText w:val="%1.%2.%3"/>
      <w:lvlJc w:val="left"/>
      <w:pPr>
        <w:tabs>
          <w:tab w:val="num" w:pos="1134"/>
        </w:tabs>
        <w:ind w:left="1134" w:hanging="1134"/>
      </w:pPr>
      <w:rPr>
        <w:rFonts w:cs="Times New Roman"/>
        <w:b w:val="0"/>
        <w:i w:val="0"/>
      </w:rPr>
    </w:lvl>
    <w:lvl w:ilvl="3">
      <w:numFmt w:val="none"/>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nsid w:val="51211D0A"/>
    <w:multiLevelType w:val="hybridMultilevel"/>
    <w:tmpl w:val="72EA17E8"/>
    <w:lvl w:ilvl="0" w:tplc="2BF81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3A173C"/>
    <w:multiLevelType w:val="multilevel"/>
    <w:tmpl w:val="BEA41AD8"/>
    <w:lvl w:ilvl="0">
      <w:start w:val="1"/>
      <w:numFmt w:val="decimal"/>
      <w:lvlText w:val="%1."/>
      <w:lvlJc w:val="left"/>
      <w:pPr>
        <w:ind w:left="786" w:hanging="360"/>
      </w:pPr>
      <w:rPr>
        <w:b/>
        <w:sz w:val="24"/>
        <w:szCs w:val="24"/>
      </w:rPr>
    </w:lvl>
    <w:lvl w:ilvl="1">
      <w:start w:val="1"/>
      <w:numFmt w:val="decimal"/>
      <w:lvlText w:val="%1.%2."/>
      <w:lvlJc w:val="left"/>
      <w:pPr>
        <w:ind w:left="1142" w:hanging="432"/>
      </w:pPr>
      <w:rPr>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4">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10D00FD"/>
    <w:multiLevelType w:val="hybridMultilevel"/>
    <w:tmpl w:val="14B4C29A"/>
    <w:lvl w:ilvl="0" w:tplc="0B00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18">
    <w:nsid w:val="72D0604D"/>
    <w:multiLevelType w:val="multilevel"/>
    <w:tmpl w:val="ECA057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38B5D80"/>
    <w:multiLevelType w:val="multilevel"/>
    <w:tmpl w:val="CC7071E6"/>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87D15A4"/>
    <w:multiLevelType w:val="multilevel"/>
    <w:tmpl w:val="21701ABE"/>
    <w:lvl w:ilvl="0">
      <w:start w:val="3"/>
      <w:numFmt w:val="decimal"/>
      <w:lvlText w:val="%1."/>
      <w:lvlJc w:val="left"/>
      <w:pPr>
        <w:ind w:left="675" w:hanging="675"/>
      </w:pPr>
      <w:rPr>
        <w:rFonts w:ascii="Times New Roman" w:eastAsia="Calibri" w:hAnsi="Times New Roman" w:cs="Times New Roman" w:hint="default"/>
      </w:rPr>
    </w:lvl>
    <w:lvl w:ilvl="1">
      <w:start w:val="1"/>
      <w:numFmt w:val="decimal"/>
      <w:lvlText w:val="%1.%2."/>
      <w:lvlJc w:val="left"/>
      <w:pPr>
        <w:ind w:left="1430" w:hanging="720"/>
      </w:pPr>
      <w:rPr>
        <w:rFonts w:ascii="Times New Roman" w:eastAsia="Calibri" w:hAnsi="Times New Roman" w:cs="Times New Roman" w:hint="default"/>
      </w:rPr>
    </w:lvl>
    <w:lvl w:ilvl="2">
      <w:start w:val="1"/>
      <w:numFmt w:val="decimal"/>
      <w:lvlText w:val="%1.%2.%3."/>
      <w:lvlJc w:val="left"/>
      <w:pPr>
        <w:ind w:left="2148" w:hanging="720"/>
      </w:pPr>
      <w:rPr>
        <w:rFonts w:ascii="Times New Roman" w:eastAsia="Calibri" w:hAnsi="Times New Roman" w:cs="Times New Roman" w:hint="default"/>
        <w:i w:val="0"/>
      </w:rPr>
    </w:lvl>
    <w:lvl w:ilvl="3">
      <w:start w:val="1"/>
      <w:numFmt w:val="decimal"/>
      <w:lvlText w:val="%1.%2.%3.%4."/>
      <w:lvlJc w:val="left"/>
      <w:pPr>
        <w:ind w:left="3222" w:hanging="1080"/>
      </w:pPr>
      <w:rPr>
        <w:rFonts w:eastAsia="Calibri" w:hint="default"/>
      </w:rPr>
    </w:lvl>
    <w:lvl w:ilvl="4">
      <w:start w:val="1"/>
      <w:numFmt w:val="decimal"/>
      <w:lvlText w:val="%1.%2.%3.%4.%5."/>
      <w:lvlJc w:val="left"/>
      <w:pPr>
        <w:ind w:left="3936" w:hanging="1080"/>
      </w:pPr>
      <w:rPr>
        <w:rFonts w:eastAsia="Calibri" w:hint="default"/>
      </w:rPr>
    </w:lvl>
    <w:lvl w:ilvl="5">
      <w:start w:val="1"/>
      <w:numFmt w:val="decimal"/>
      <w:lvlText w:val="%1.%2.%3.%4.%5.%6."/>
      <w:lvlJc w:val="left"/>
      <w:pPr>
        <w:ind w:left="5010" w:hanging="1440"/>
      </w:pPr>
      <w:rPr>
        <w:rFonts w:eastAsia="Calibri" w:hint="default"/>
      </w:rPr>
    </w:lvl>
    <w:lvl w:ilvl="6">
      <w:start w:val="1"/>
      <w:numFmt w:val="decimal"/>
      <w:lvlText w:val="%1.%2.%3.%4.%5.%6.%7."/>
      <w:lvlJc w:val="left"/>
      <w:pPr>
        <w:ind w:left="6084" w:hanging="1800"/>
      </w:pPr>
      <w:rPr>
        <w:rFonts w:eastAsia="Calibri" w:hint="default"/>
      </w:rPr>
    </w:lvl>
    <w:lvl w:ilvl="7">
      <w:start w:val="1"/>
      <w:numFmt w:val="decimal"/>
      <w:lvlText w:val="%1.%2.%3.%4.%5.%6.%7.%8."/>
      <w:lvlJc w:val="left"/>
      <w:pPr>
        <w:ind w:left="6798" w:hanging="1800"/>
      </w:pPr>
      <w:rPr>
        <w:rFonts w:eastAsia="Calibri" w:hint="default"/>
      </w:rPr>
    </w:lvl>
    <w:lvl w:ilvl="8">
      <w:start w:val="1"/>
      <w:numFmt w:val="decimal"/>
      <w:lvlText w:val="%1.%2.%3.%4.%5.%6.%7.%8.%9."/>
      <w:lvlJc w:val="left"/>
      <w:pPr>
        <w:ind w:left="7872" w:hanging="2160"/>
      </w:pPr>
      <w:rPr>
        <w:rFonts w:eastAsia="Calibri" w:hint="default"/>
      </w:rPr>
    </w:lvl>
  </w:abstractNum>
  <w:num w:numId="1">
    <w:abstractNumId w:val="5"/>
  </w:num>
  <w:num w:numId="2">
    <w:abstractNumId w:val="1"/>
  </w:num>
  <w:num w:numId="3">
    <w:abstractNumId w:val="12"/>
  </w:num>
  <w:num w:numId="4">
    <w:abstractNumId w:val="14"/>
  </w:num>
  <w:num w:numId="5">
    <w:abstractNumId w:val="16"/>
  </w:num>
  <w:num w:numId="6">
    <w:abstractNumId w:val="20"/>
  </w:num>
  <w:num w:numId="7">
    <w:abstractNumId w:val="4"/>
  </w:num>
  <w:num w:numId="8">
    <w:abstractNumId w:val="0"/>
  </w:num>
  <w:num w:numId="9">
    <w:abstractNumId w:val="6"/>
  </w:num>
  <w:num w:numId="1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2"/>
    </w:lvlOverride>
  </w:num>
  <w:num w:numId="13">
    <w:abstractNumId w:val="17"/>
  </w:num>
  <w:num w:numId="14">
    <w:abstractNumId w:val="7"/>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9"/>
  </w:num>
  <w:num w:numId="20">
    <w:abstractNumId w:val="19"/>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0470"/>
    <w:rsid w:val="0000058F"/>
    <w:rsid w:val="00005CAD"/>
    <w:rsid w:val="00015774"/>
    <w:rsid w:val="00016E0F"/>
    <w:rsid w:val="00035DCF"/>
    <w:rsid w:val="0004790D"/>
    <w:rsid w:val="00057389"/>
    <w:rsid w:val="00064536"/>
    <w:rsid w:val="0007333C"/>
    <w:rsid w:val="00080BB9"/>
    <w:rsid w:val="00080FAC"/>
    <w:rsid w:val="000903EC"/>
    <w:rsid w:val="000958E9"/>
    <w:rsid w:val="000D6067"/>
    <w:rsid w:val="000E497F"/>
    <w:rsid w:val="000F147B"/>
    <w:rsid w:val="000F3D5C"/>
    <w:rsid w:val="00100F07"/>
    <w:rsid w:val="001113B1"/>
    <w:rsid w:val="00122443"/>
    <w:rsid w:val="00123C84"/>
    <w:rsid w:val="001366C3"/>
    <w:rsid w:val="001404F4"/>
    <w:rsid w:val="0016632D"/>
    <w:rsid w:val="0017208C"/>
    <w:rsid w:val="00175EC3"/>
    <w:rsid w:val="001A2138"/>
    <w:rsid w:val="001B2752"/>
    <w:rsid w:val="001C0A81"/>
    <w:rsid w:val="001E0192"/>
    <w:rsid w:val="001E31BE"/>
    <w:rsid w:val="001E578E"/>
    <w:rsid w:val="001F1FC9"/>
    <w:rsid w:val="001F3DDB"/>
    <w:rsid w:val="001F5158"/>
    <w:rsid w:val="002128C9"/>
    <w:rsid w:val="00231FB5"/>
    <w:rsid w:val="00272938"/>
    <w:rsid w:val="00276B33"/>
    <w:rsid w:val="0029013A"/>
    <w:rsid w:val="00290B64"/>
    <w:rsid w:val="0029196E"/>
    <w:rsid w:val="002A291B"/>
    <w:rsid w:val="002C7369"/>
    <w:rsid w:val="002D057A"/>
    <w:rsid w:val="002E01F6"/>
    <w:rsid w:val="002E2411"/>
    <w:rsid w:val="002F79F4"/>
    <w:rsid w:val="002F7E4A"/>
    <w:rsid w:val="003013A7"/>
    <w:rsid w:val="00302BF0"/>
    <w:rsid w:val="00303A6C"/>
    <w:rsid w:val="003106CD"/>
    <w:rsid w:val="00312C11"/>
    <w:rsid w:val="00320EBA"/>
    <w:rsid w:val="00325197"/>
    <w:rsid w:val="00332DB0"/>
    <w:rsid w:val="0033582E"/>
    <w:rsid w:val="00337249"/>
    <w:rsid w:val="003649AD"/>
    <w:rsid w:val="0036532E"/>
    <w:rsid w:val="00366659"/>
    <w:rsid w:val="00371BE6"/>
    <w:rsid w:val="00371C48"/>
    <w:rsid w:val="00375C41"/>
    <w:rsid w:val="003870FA"/>
    <w:rsid w:val="00393A6E"/>
    <w:rsid w:val="003A55BD"/>
    <w:rsid w:val="003C7A00"/>
    <w:rsid w:val="003D1306"/>
    <w:rsid w:val="003D313B"/>
    <w:rsid w:val="003F3372"/>
    <w:rsid w:val="003F6A15"/>
    <w:rsid w:val="003F7D6B"/>
    <w:rsid w:val="00422028"/>
    <w:rsid w:val="0043686A"/>
    <w:rsid w:val="004445B1"/>
    <w:rsid w:val="004459B9"/>
    <w:rsid w:val="00446A0B"/>
    <w:rsid w:val="00462D4B"/>
    <w:rsid w:val="00481861"/>
    <w:rsid w:val="00483E43"/>
    <w:rsid w:val="004852FD"/>
    <w:rsid w:val="00491C2B"/>
    <w:rsid w:val="00496BBD"/>
    <w:rsid w:val="004B2580"/>
    <w:rsid w:val="004B6F8B"/>
    <w:rsid w:val="004C20D8"/>
    <w:rsid w:val="004C4035"/>
    <w:rsid w:val="004C5CBC"/>
    <w:rsid w:val="004D3E58"/>
    <w:rsid w:val="004D5432"/>
    <w:rsid w:val="004E648E"/>
    <w:rsid w:val="004F0E28"/>
    <w:rsid w:val="0050003F"/>
    <w:rsid w:val="00523D53"/>
    <w:rsid w:val="00560C99"/>
    <w:rsid w:val="005702B2"/>
    <w:rsid w:val="00573B22"/>
    <w:rsid w:val="00575A69"/>
    <w:rsid w:val="00580CFB"/>
    <w:rsid w:val="005902DD"/>
    <w:rsid w:val="00590975"/>
    <w:rsid w:val="005A70DF"/>
    <w:rsid w:val="005B37CD"/>
    <w:rsid w:val="005B5072"/>
    <w:rsid w:val="005B6DB7"/>
    <w:rsid w:val="005C4666"/>
    <w:rsid w:val="005C4A13"/>
    <w:rsid w:val="005D495B"/>
    <w:rsid w:val="005D4F9B"/>
    <w:rsid w:val="005D7151"/>
    <w:rsid w:val="005E1EE1"/>
    <w:rsid w:val="005E3E4D"/>
    <w:rsid w:val="006075F7"/>
    <w:rsid w:val="006103EB"/>
    <w:rsid w:val="00615907"/>
    <w:rsid w:val="00642F63"/>
    <w:rsid w:val="00643915"/>
    <w:rsid w:val="00646857"/>
    <w:rsid w:val="00651CC6"/>
    <w:rsid w:val="006527B5"/>
    <w:rsid w:val="006553C6"/>
    <w:rsid w:val="0065708F"/>
    <w:rsid w:val="00664952"/>
    <w:rsid w:val="006850F2"/>
    <w:rsid w:val="00690470"/>
    <w:rsid w:val="0069751E"/>
    <w:rsid w:val="006B15C7"/>
    <w:rsid w:val="006B2BAE"/>
    <w:rsid w:val="006C0719"/>
    <w:rsid w:val="006D453E"/>
    <w:rsid w:val="006D5164"/>
    <w:rsid w:val="006E4003"/>
    <w:rsid w:val="006E7209"/>
    <w:rsid w:val="006F144A"/>
    <w:rsid w:val="00703299"/>
    <w:rsid w:val="00717F3D"/>
    <w:rsid w:val="00723C3A"/>
    <w:rsid w:val="00744E85"/>
    <w:rsid w:val="00745B51"/>
    <w:rsid w:val="00753C3D"/>
    <w:rsid w:val="007625D5"/>
    <w:rsid w:val="00766662"/>
    <w:rsid w:val="00775303"/>
    <w:rsid w:val="00784B95"/>
    <w:rsid w:val="007911E8"/>
    <w:rsid w:val="007957E4"/>
    <w:rsid w:val="007A3097"/>
    <w:rsid w:val="007B469F"/>
    <w:rsid w:val="007D3379"/>
    <w:rsid w:val="007E4C10"/>
    <w:rsid w:val="007E74D2"/>
    <w:rsid w:val="007F0D03"/>
    <w:rsid w:val="007F2E5D"/>
    <w:rsid w:val="007F7EA9"/>
    <w:rsid w:val="008072B9"/>
    <w:rsid w:val="00807A2A"/>
    <w:rsid w:val="008216BD"/>
    <w:rsid w:val="00822B92"/>
    <w:rsid w:val="00872D15"/>
    <w:rsid w:val="00873705"/>
    <w:rsid w:val="00891FB8"/>
    <w:rsid w:val="008A5087"/>
    <w:rsid w:val="008B0F20"/>
    <w:rsid w:val="008B440D"/>
    <w:rsid w:val="008D3D50"/>
    <w:rsid w:val="008D7B6B"/>
    <w:rsid w:val="008E0CBA"/>
    <w:rsid w:val="008E18EE"/>
    <w:rsid w:val="008E5876"/>
    <w:rsid w:val="008F0864"/>
    <w:rsid w:val="008F2512"/>
    <w:rsid w:val="0090327B"/>
    <w:rsid w:val="009062E4"/>
    <w:rsid w:val="00920322"/>
    <w:rsid w:val="009411D4"/>
    <w:rsid w:val="00944BA1"/>
    <w:rsid w:val="00950BFC"/>
    <w:rsid w:val="00955D93"/>
    <w:rsid w:val="009635DF"/>
    <w:rsid w:val="00963DB4"/>
    <w:rsid w:val="00964D5E"/>
    <w:rsid w:val="00971416"/>
    <w:rsid w:val="00972BB5"/>
    <w:rsid w:val="0097557F"/>
    <w:rsid w:val="00976538"/>
    <w:rsid w:val="00981334"/>
    <w:rsid w:val="00990982"/>
    <w:rsid w:val="009A31E3"/>
    <w:rsid w:val="009B6D78"/>
    <w:rsid w:val="009D0B7F"/>
    <w:rsid w:val="009E1E7E"/>
    <w:rsid w:val="009E28DC"/>
    <w:rsid w:val="009F7405"/>
    <w:rsid w:val="00A00FFC"/>
    <w:rsid w:val="00A14763"/>
    <w:rsid w:val="00A35A07"/>
    <w:rsid w:val="00A4362D"/>
    <w:rsid w:val="00A539C8"/>
    <w:rsid w:val="00A548A8"/>
    <w:rsid w:val="00A56A3B"/>
    <w:rsid w:val="00A770A3"/>
    <w:rsid w:val="00A86A9D"/>
    <w:rsid w:val="00AE5615"/>
    <w:rsid w:val="00AE741A"/>
    <w:rsid w:val="00B23282"/>
    <w:rsid w:val="00B44C3B"/>
    <w:rsid w:val="00B545FA"/>
    <w:rsid w:val="00B81BF5"/>
    <w:rsid w:val="00B83F2B"/>
    <w:rsid w:val="00BC5638"/>
    <w:rsid w:val="00BD1FAF"/>
    <w:rsid w:val="00BD3FC4"/>
    <w:rsid w:val="00BE19C7"/>
    <w:rsid w:val="00BE626D"/>
    <w:rsid w:val="00BE71F6"/>
    <w:rsid w:val="00BF06D6"/>
    <w:rsid w:val="00C11E4C"/>
    <w:rsid w:val="00C366A3"/>
    <w:rsid w:val="00C41D4F"/>
    <w:rsid w:val="00C53D11"/>
    <w:rsid w:val="00C55BD4"/>
    <w:rsid w:val="00C70845"/>
    <w:rsid w:val="00C8368F"/>
    <w:rsid w:val="00C85F1C"/>
    <w:rsid w:val="00C915D4"/>
    <w:rsid w:val="00CA1B8F"/>
    <w:rsid w:val="00CA49B6"/>
    <w:rsid w:val="00CA5BCF"/>
    <w:rsid w:val="00CD2507"/>
    <w:rsid w:val="00CD3A33"/>
    <w:rsid w:val="00CE30BE"/>
    <w:rsid w:val="00CE4D79"/>
    <w:rsid w:val="00CE4DA5"/>
    <w:rsid w:val="00CE58B6"/>
    <w:rsid w:val="00CF2639"/>
    <w:rsid w:val="00CF4B28"/>
    <w:rsid w:val="00CF6171"/>
    <w:rsid w:val="00D04499"/>
    <w:rsid w:val="00D0751D"/>
    <w:rsid w:val="00D13115"/>
    <w:rsid w:val="00D13A9D"/>
    <w:rsid w:val="00D201A3"/>
    <w:rsid w:val="00D214D1"/>
    <w:rsid w:val="00D33707"/>
    <w:rsid w:val="00D35F8D"/>
    <w:rsid w:val="00D748A0"/>
    <w:rsid w:val="00D770E2"/>
    <w:rsid w:val="00D77F98"/>
    <w:rsid w:val="00D87297"/>
    <w:rsid w:val="00D92E08"/>
    <w:rsid w:val="00DA2E72"/>
    <w:rsid w:val="00DA3760"/>
    <w:rsid w:val="00DA7600"/>
    <w:rsid w:val="00DC44FE"/>
    <w:rsid w:val="00DD2D53"/>
    <w:rsid w:val="00DD56CA"/>
    <w:rsid w:val="00DD7D18"/>
    <w:rsid w:val="00DE44D3"/>
    <w:rsid w:val="00DE5803"/>
    <w:rsid w:val="00E01D5C"/>
    <w:rsid w:val="00E02293"/>
    <w:rsid w:val="00E11D11"/>
    <w:rsid w:val="00E138D3"/>
    <w:rsid w:val="00E21206"/>
    <w:rsid w:val="00E244D5"/>
    <w:rsid w:val="00E248D2"/>
    <w:rsid w:val="00E32231"/>
    <w:rsid w:val="00E33561"/>
    <w:rsid w:val="00E36BB7"/>
    <w:rsid w:val="00E40572"/>
    <w:rsid w:val="00E41163"/>
    <w:rsid w:val="00E416A5"/>
    <w:rsid w:val="00E50312"/>
    <w:rsid w:val="00E5468C"/>
    <w:rsid w:val="00E570BE"/>
    <w:rsid w:val="00E62A08"/>
    <w:rsid w:val="00E6539A"/>
    <w:rsid w:val="00E72168"/>
    <w:rsid w:val="00EA1EC1"/>
    <w:rsid w:val="00EB062C"/>
    <w:rsid w:val="00ED23BD"/>
    <w:rsid w:val="00EE1B9F"/>
    <w:rsid w:val="00EE453C"/>
    <w:rsid w:val="00EF3520"/>
    <w:rsid w:val="00F04D11"/>
    <w:rsid w:val="00F06FE7"/>
    <w:rsid w:val="00F1456F"/>
    <w:rsid w:val="00F26000"/>
    <w:rsid w:val="00F26B61"/>
    <w:rsid w:val="00F31B1C"/>
    <w:rsid w:val="00F31D84"/>
    <w:rsid w:val="00F40992"/>
    <w:rsid w:val="00F45FDA"/>
    <w:rsid w:val="00F50F92"/>
    <w:rsid w:val="00F578C4"/>
    <w:rsid w:val="00F72903"/>
    <w:rsid w:val="00FC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aliases w:val="перед заголовком 2"/>
    <w:basedOn w:val="a0"/>
    <w:next w:val="a0"/>
    <w:link w:val="10"/>
    <w:uiPriority w:val="99"/>
    <w:qFormat/>
    <w:rsid w:val="00690470"/>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H2,H2 Знак,Заголовок 21, Знак,Заголовок 2 Знак Знак Знак Знак,Заголовок 2 - после заг.1 и перед заг.3"/>
    <w:basedOn w:val="a0"/>
    <w:next w:val="a0"/>
    <w:link w:val="20"/>
    <w:uiPriority w:val="99"/>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690470"/>
    <w:pPr>
      <w:keepNext/>
      <w:spacing w:before="240" w:after="60"/>
      <w:outlineLvl w:val="2"/>
    </w:pPr>
    <w:rPr>
      <w:rFonts w:ascii="Arial" w:hAnsi="Arial" w:cs="Arial"/>
      <w:b/>
      <w:bCs/>
      <w:sz w:val="26"/>
      <w:szCs w:val="26"/>
    </w:rPr>
  </w:style>
  <w:style w:type="paragraph" w:styleId="5">
    <w:name w:val="heading 5"/>
    <w:basedOn w:val="a0"/>
    <w:next w:val="a0"/>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перед заголовком 2 Знак"/>
    <w:basedOn w:val="a1"/>
    <w:link w:val="1"/>
    <w:uiPriority w:val="9"/>
    <w:rsid w:val="00690470"/>
    <w:rPr>
      <w:rFonts w:ascii="Arial" w:eastAsia="Times New Roman" w:hAnsi="Arial" w:cs="Arial"/>
      <w:b/>
      <w:bCs/>
      <w:kern w:val="32"/>
      <w:sz w:val="32"/>
      <w:szCs w:val="32"/>
      <w:lang w:eastAsia="ru-RU"/>
    </w:rPr>
  </w:style>
  <w:style w:type="character" w:customStyle="1" w:styleId="20">
    <w:name w:val="Заголовок 2 Знак"/>
    <w:aliases w:val="Знак Знак,h2 Знак,h21 Знак,5 Знак,Заголовок пункта (1.1) Знак,222 Знак,Reset numbering Знак,H2 Знак1,H2 Знак Знак,Заголовок 21 Знак, Знак Знак,Заголовок 2 Знак Знак Знак Знак Знак,Заголовок 2 - после заг.1 и перед заг.3 Знак"/>
    <w:basedOn w:val="a1"/>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690470"/>
    <w:rPr>
      <w:rFonts w:ascii="Arial" w:eastAsia="Times New Roman" w:hAnsi="Arial" w:cs="Arial"/>
      <w:b/>
      <w:bCs/>
      <w:sz w:val="26"/>
      <w:szCs w:val="26"/>
      <w:lang w:eastAsia="ru-RU"/>
    </w:rPr>
  </w:style>
  <w:style w:type="paragraph" w:styleId="a4">
    <w:name w:val="List Paragraph"/>
    <w:aliases w:val="Маркер,List Paragraph,название"/>
    <w:basedOn w:val="a0"/>
    <w:link w:val="a5"/>
    <w:uiPriority w:val="34"/>
    <w:qFormat/>
    <w:rsid w:val="00690470"/>
    <w:pPr>
      <w:ind w:left="708"/>
    </w:pPr>
  </w:style>
  <w:style w:type="character" w:styleId="a6">
    <w:name w:val="Hyperlink"/>
    <w:uiPriority w:val="99"/>
    <w:rsid w:val="00690470"/>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8"/>
    <w:uiPriority w:val="99"/>
    <w:rsid w:val="00690470"/>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7"/>
    <w:uiPriority w:val="99"/>
    <w:rsid w:val="00690470"/>
    <w:rPr>
      <w:rFonts w:ascii="Times New Roman" w:eastAsia="MS Mincho" w:hAnsi="Times New Roman" w:cs="Times New Roman"/>
      <w:sz w:val="26"/>
      <w:szCs w:val="24"/>
      <w:lang w:eastAsia="ru-RU"/>
    </w:rPr>
  </w:style>
  <w:style w:type="character" w:styleId="a9">
    <w:name w:val="footnote reference"/>
    <w:semiHidden/>
    <w:rsid w:val="00690470"/>
    <w:rPr>
      <w:vertAlign w:val="superscript"/>
    </w:rPr>
  </w:style>
  <w:style w:type="paragraph" w:styleId="aa">
    <w:name w:val="footnote text"/>
    <w:basedOn w:val="a0"/>
    <w:link w:val="ab"/>
    <w:semiHidden/>
    <w:rsid w:val="00690470"/>
    <w:pPr>
      <w:widowControl w:val="0"/>
      <w:autoSpaceDE w:val="0"/>
      <w:autoSpaceDN w:val="0"/>
    </w:pPr>
    <w:rPr>
      <w:sz w:val="20"/>
      <w:szCs w:val="20"/>
    </w:rPr>
  </w:style>
  <w:style w:type="character" w:customStyle="1" w:styleId="ab">
    <w:name w:val="Текст сноски Знак"/>
    <w:basedOn w:val="a1"/>
    <w:link w:val="aa"/>
    <w:semiHidden/>
    <w:rsid w:val="00690470"/>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C85F1C"/>
    <w:pPr>
      <w:tabs>
        <w:tab w:val="center" w:pos="4677"/>
        <w:tab w:val="right" w:pos="9355"/>
      </w:tabs>
    </w:pPr>
  </w:style>
  <w:style w:type="character" w:customStyle="1" w:styleId="ad">
    <w:name w:val="Верхний колонтитул Знак"/>
    <w:basedOn w:val="a1"/>
    <w:link w:val="ac"/>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3D1306"/>
    <w:rPr>
      <w:rFonts w:asciiTheme="majorHAnsi" w:eastAsiaTheme="majorEastAsia" w:hAnsiTheme="majorHAnsi" w:cstheme="majorBidi"/>
      <w:color w:val="243F60" w:themeColor="accent1" w:themeShade="7F"/>
      <w:sz w:val="24"/>
      <w:szCs w:val="24"/>
      <w:lang w:eastAsia="ru-RU"/>
    </w:rPr>
  </w:style>
  <w:style w:type="paragraph" w:styleId="ae">
    <w:name w:val="Balloon Text"/>
    <w:basedOn w:val="a0"/>
    <w:link w:val="af"/>
    <w:uiPriority w:val="99"/>
    <w:semiHidden/>
    <w:unhideWhenUsed/>
    <w:rsid w:val="003D1306"/>
    <w:rPr>
      <w:rFonts w:ascii="Tahoma" w:hAnsi="Tahoma" w:cs="Tahoma"/>
      <w:sz w:val="16"/>
      <w:szCs w:val="16"/>
    </w:rPr>
  </w:style>
  <w:style w:type="character" w:customStyle="1" w:styleId="af">
    <w:name w:val="Текст выноски Знак"/>
    <w:basedOn w:val="a1"/>
    <w:link w:val="ae"/>
    <w:uiPriority w:val="99"/>
    <w:semiHidden/>
    <w:rsid w:val="003D1306"/>
    <w:rPr>
      <w:rFonts w:ascii="Tahoma" w:eastAsia="Times New Roman" w:hAnsi="Tahoma" w:cs="Tahoma"/>
      <w:sz w:val="16"/>
      <w:szCs w:val="16"/>
      <w:lang w:eastAsia="ru-RU"/>
    </w:rPr>
  </w:style>
  <w:style w:type="character" w:styleId="af0">
    <w:name w:val="annotation reference"/>
    <w:basedOn w:val="a1"/>
    <w:uiPriority w:val="99"/>
    <w:semiHidden/>
    <w:unhideWhenUsed/>
    <w:rsid w:val="006103EB"/>
    <w:rPr>
      <w:sz w:val="16"/>
      <w:szCs w:val="16"/>
    </w:rPr>
  </w:style>
  <w:style w:type="paragraph" w:styleId="af1">
    <w:name w:val="annotation text"/>
    <w:basedOn w:val="a0"/>
    <w:link w:val="af2"/>
    <w:uiPriority w:val="99"/>
    <w:semiHidden/>
    <w:unhideWhenUsed/>
    <w:rsid w:val="006103EB"/>
    <w:rPr>
      <w:sz w:val="20"/>
      <w:szCs w:val="20"/>
    </w:rPr>
  </w:style>
  <w:style w:type="character" w:customStyle="1" w:styleId="af2">
    <w:name w:val="Текст примечания Знак"/>
    <w:basedOn w:val="a1"/>
    <w:link w:val="af1"/>
    <w:uiPriority w:val="99"/>
    <w:semiHidden/>
    <w:rsid w:val="006103E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03EB"/>
    <w:rPr>
      <w:b/>
      <w:bCs/>
    </w:rPr>
  </w:style>
  <w:style w:type="character" w:customStyle="1" w:styleId="af4">
    <w:name w:val="Тема примечания Знак"/>
    <w:basedOn w:val="af2"/>
    <w:link w:val="af3"/>
    <w:uiPriority w:val="99"/>
    <w:semiHidden/>
    <w:rsid w:val="006103EB"/>
    <w:rPr>
      <w:rFonts w:ascii="Times New Roman" w:eastAsia="Times New Roman" w:hAnsi="Times New Roman" w:cs="Times New Roman"/>
      <w:b/>
      <w:bCs/>
      <w:sz w:val="20"/>
      <w:szCs w:val="20"/>
      <w:lang w:eastAsia="ru-RU"/>
    </w:rPr>
  </w:style>
  <w:style w:type="paragraph" w:customStyle="1" w:styleId="11">
    <w:name w:val="Заголовок 11"/>
    <w:basedOn w:val="a0"/>
    <w:next w:val="a0"/>
    <w:rsid w:val="001366C3"/>
    <w:pPr>
      <w:keepNext/>
      <w:spacing w:before="240" w:after="60"/>
      <w:jc w:val="center"/>
    </w:pPr>
    <w:rPr>
      <w:b/>
      <w:kern w:val="28"/>
      <w:sz w:val="28"/>
      <w:szCs w:val="20"/>
    </w:rPr>
  </w:style>
  <w:style w:type="paragraph" w:customStyle="1" w:styleId="12">
    <w:name w:val="Текст1"/>
    <w:basedOn w:val="a0"/>
    <w:rsid w:val="001366C3"/>
    <w:rPr>
      <w:sz w:val="26"/>
      <w:szCs w:val="26"/>
    </w:rPr>
  </w:style>
  <w:style w:type="paragraph" w:customStyle="1" w:styleId="40">
    <w:name w:val="заголовок 4"/>
    <w:basedOn w:val="a0"/>
    <w:next w:val="a0"/>
    <w:rsid w:val="001366C3"/>
    <w:pPr>
      <w:keepNext/>
      <w:tabs>
        <w:tab w:val="left" w:pos="0"/>
      </w:tabs>
      <w:suppressAutoHyphens/>
      <w:jc w:val="center"/>
    </w:pPr>
    <w:rPr>
      <w:spacing w:val="-2"/>
    </w:rPr>
  </w:style>
  <w:style w:type="paragraph" w:customStyle="1" w:styleId="13">
    <w:name w:val="заголовок 1"/>
    <w:basedOn w:val="a0"/>
    <w:next w:val="a0"/>
    <w:rsid w:val="001366C3"/>
    <w:pPr>
      <w:keepNext/>
      <w:spacing w:before="240" w:after="60"/>
      <w:jc w:val="both"/>
    </w:pPr>
    <w:rPr>
      <w:rFonts w:ascii="Arial" w:hAnsi="Arial" w:cs="Arial"/>
      <w:b/>
      <w:bCs/>
      <w:kern w:val="28"/>
      <w:sz w:val="28"/>
      <w:szCs w:val="28"/>
      <w:lang w:val="en-GB"/>
    </w:rPr>
  </w:style>
  <w:style w:type="paragraph" w:customStyle="1" w:styleId="120">
    <w:name w:val="Обычный12"/>
    <w:rsid w:val="001366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List Paragraph Знак,название Знак"/>
    <w:link w:val="a4"/>
    <w:uiPriority w:val="34"/>
    <w:locked/>
    <w:rsid w:val="001366C3"/>
    <w:rPr>
      <w:rFonts w:ascii="Times New Roman" w:eastAsia="Times New Roman" w:hAnsi="Times New Roman" w:cs="Times New Roman"/>
      <w:sz w:val="24"/>
      <w:szCs w:val="24"/>
      <w:lang w:eastAsia="ru-RU"/>
    </w:rPr>
  </w:style>
  <w:style w:type="paragraph" w:styleId="af5">
    <w:name w:val="Plain Text"/>
    <w:basedOn w:val="a0"/>
    <w:link w:val="af6"/>
    <w:uiPriority w:val="99"/>
    <w:unhideWhenUsed/>
    <w:rsid w:val="00100F07"/>
    <w:rPr>
      <w:rFonts w:ascii="Calibri" w:eastAsiaTheme="minorHAnsi" w:hAnsi="Calibri" w:cstheme="minorBidi"/>
      <w:sz w:val="22"/>
      <w:szCs w:val="21"/>
      <w:lang w:eastAsia="en-US"/>
    </w:rPr>
  </w:style>
  <w:style w:type="character" w:customStyle="1" w:styleId="af6">
    <w:name w:val="Текст Знак"/>
    <w:basedOn w:val="a1"/>
    <w:link w:val="af5"/>
    <w:uiPriority w:val="99"/>
    <w:rsid w:val="00100F07"/>
    <w:rPr>
      <w:rFonts w:ascii="Calibri" w:hAnsi="Calibri"/>
      <w:szCs w:val="21"/>
    </w:rPr>
  </w:style>
  <w:style w:type="character" w:customStyle="1" w:styleId="51">
    <w:name w:val="Основной текст (5)_"/>
    <w:link w:val="510"/>
    <w:uiPriority w:val="99"/>
    <w:locked/>
    <w:rsid w:val="00ED23BD"/>
    <w:rPr>
      <w:rFonts w:ascii="Times New Roman" w:hAnsi="Times New Roman"/>
      <w:b/>
      <w:bCs/>
      <w:sz w:val="23"/>
      <w:szCs w:val="23"/>
      <w:shd w:val="clear" w:color="auto" w:fill="FFFFFF"/>
    </w:rPr>
  </w:style>
  <w:style w:type="paragraph" w:customStyle="1" w:styleId="510">
    <w:name w:val="Основной текст (5)1"/>
    <w:basedOn w:val="a0"/>
    <w:link w:val="51"/>
    <w:uiPriority w:val="99"/>
    <w:rsid w:val="00ED23BD"/>
    <w:pPr>
      <w:shd w:val="clear" w:color="auto" w:fill="FFFFFF"/>
      <w:spacing w:line="274" w:lineRule="exact"/>
      <w:jc w:val="both"/>
    </w:pPr>
    <w:rPr>
      <w:rFonts w:eastAsiaTheme="minorHAnsi" w:cstheme="minorBidi"/>
      <w:b/>
      <w:bCs/>
      <w:sz w:val="23"/>
      <w:szCs w:val="23"/>
      <w:lang w:eastAsia="en-US"/>
    </w:rPr>
  </w:style>
  <w:style w:type="character" w:customStyle="1" w:styleId="6">
    <w:name w:val="Основной текст (6)_"/>
    <w:link w:val="61"/>
    <w:uiPriority w:val="99"/>
    <w:locked/>
    <w:rsid w:val="00B44C3B"/>
    <w:rPr>
      <w:rFonts w:ascii="Times New Roman" w:hAnsi="Times New Roman"/>
      <w:sz w:val="27"/>
      <w:szCs w:val="27"/>
      <w:shd w:val="clear" w:color="auto" w:fill="FFFFFF"/>
    </w:rPr>
  </w:style>
  <w:style w:type="paragraph" w:customStyle="1" w:styleId="61">
    <w:name w:val="Основной текст (6)1"/>
    <w:basedOn w:val="a0"/>
    <w:link w:val="6"/>
    <w:uiPriority w:val="99"/>
    <w:rsid w:val="00B44C3B"/>
    <w:pPr>
      <w:shd w:val="clear" w:color="auto" w:fill="FFFFFF"/>
      <w:spacing w:line="322" w:lineRule="exact"/>
      <w:ind w:hanging="360"/>
      <w:jc w:val="both"/>
    </w:pPr>
    <w:rPr>
      <w:rFonts w:eastAsiaTheme="minorHAnsi" w:cstheme="minorBidi"/>
      <w:sz w:val="27"/>
      <w:szCs w:val="27"/>
      <w:lang w:eastAsia="en-US"/>
    </w:rPr>
  </w:style>
  <w:style w:type="character" w:customStyle="1" w:styleId="60">
    <w:name w:val="Основной текст (6)"/>
    <w:uiPriority w:val="99"/>
    <w:rsid w:val="00B44C3B"/>
    <w:rPr>
      <w:rFonts w:ascii="Times New Roman" w:hAnsi="Times New Roman" w:cs="Times New Roman"/>
      <w:sz w:val="27"/>
      <w:szCs w:val="27"/>
      <w:u w:val="single"/>
      <w:shd w:val="clear" w:color="auto" w:fill="FFFFFF"/>
    </w:rPr>
  </w:style>
  <w:style w:type="character" w:customStyle="1" w:styleId="21">
    <w:name w:val="Основной текст (2)_"/>
    <w:link w:val="22"/>
    <w:uiPriority w:val="99"/>
    <w:locked/>
    <w:rsid w:val="00B44C3B"/>
    <w:rPr>
      <w:rFonts w:ascii="Times New Roman" w:hAnsi="Times New Roman"/>
      <w:sz w:val="19"/>
      <w:szCs w:val="19"/>
      <w:shd w:val="clear" w:color="auto" w:fill="FFFFFF"/>
    </w:rPr>
  </w:style>
  <w:style w:type="paragraph" w:customStyle="1" w:styleId="22">
    <w:name w:val="Основной текст (2)"/>
    <w:basedOn w:val="a0"/>
    <w:link w:val="21"/>
    <w:uiPriority w:val="99"/>
    <w:rsid w:val="00B44C3B"/>
    <w:pPr>
      <w:shd w:val="clear" w:color="auto" w:fill="FFFFFF"/>
      <w:spacing w:line="240" w:lineRule="atLeast"/>
      <w:jc w:val="right"/>
    </w:pPr>
    <w:rPr>
      <w:rFonts w:eastAsiaTheme="minorHAnsi" w:cstheme="minorBidi"/>
      <w:sz w:val="19"/>
      <w:szCs w:val="19"/>
      <w:lang w:eastAsia="en-US"/>
    </w:rPr>
  </w:style>
  <w:style w:type="character" w:customStyle="1" w:styleId="62">
    <w:name w:val="Основной текст (6)2"/>
    <w:uiPriority w:val="99"/>
    <w:rsid w:val="00B44C3B"/>
    <w:rPr>
      <w:rFonts w:ascii="Times New Roman" w:hAnsi="Times New Roman" w:cs="Times New Roman"/>
      <w:spacing w:val="0"/>
      <w:sz w:val="27"/>
      <w:szCs w:val="27"/>
      <w:u w:val="single"/>
      <w:shd w:val="clear" w:color="auto" w:fill="FFFFFF"/>
    </w:rPr>
  </w:style>
  <w:style w:type="character" w:customStyle="1" w:styleId="14">
    <w:name w:val="Основной текст Знак1"/>
    <w:uiPriority w:val="99"/>
    <w:locked/>
    <w:rsid w:val="00B44C3B"/>
    <w:rPr>
      <w:rFonts w:ascii="Times New Roman" w:hAnsi="Times New Roman"/>
      <w:sz w:val="23"/>
      <w:szCs w:val="23"/>
      <w:shd w:val="clear" w:color="auto" w:fill="FFFFFF"/>
    </w:rPr>
  </w:style>
  <w:style w:type="paragraph" w:styleId="af7">
    <w:name w:val="No Spacing"/>
    <w:uiPriority w:val="1"/>
    <w:qFormat/>
    <w:rsid w:val="00B44C3B"/>
    <w:pPr>
      <w:spacing w:after="0" w:line="240" w:lineRule="auto"/>
    </w:pPr>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B44C3B"/>
    <w:pPr>
      <w:tabs>
        <w:tab w:val="center" w:pos="4677"/>
        <w:tab w:val="right" w:pos="9355"/>
      </w:tabs>
    </w:pPr>
  </w:style>
  <w:style w:type="character" w:customStyle="1" w:styleId="af9">
    <w:name w:val="Нижний колонтитул Знак"/>
    <w:basedOn w:val="a1"/>
    <w:link w:val="af8"/>
    <w:uiPriority w:val="99"/>
    <w:rsid w:val="00B44C3B"/>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0F147B"/>
    <w:pPr>
      <w:spacing w:after="120" w:line="480" w:lineRule="auto"/>
      <w:ind w:left="283"/>
    </w:pPr>
  </w:style>
  <w:style w:type="character" w:customStyle="1" w:styleId="24">
    <w:name w:val="Основной текст с отступом 2 Знак"/>
    <w:basedOn w:val="a1"/>
    <w:link w:val="23"/>
    <w:uiPriority w:val="99"/>
    <w:semiHidden/>
    <w:rsid w:val="000F147B"/>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rsid w:val="000F147B"/>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1"/>
    <w:link w:val="31"/>
    <w:uiPriority w:val="99"/>
    <w:semiHidden/>
    <w:rsid w:val="000F147B"/>
    <w:rPr>
      <w:rFonts w:ascii="Times New Roman" w:eastAsia="Times New Roman" w:hAnsi="Times New Roman" w:cs="Times New Roman"/>
      <w:sz w:val="16"/>
      <w:szCs w:val="16"/>
      <w:lang w:eastAsia="ru-RU"/>
    </w:rPr>
  </w:style>
  <w:style w:type="paragraph" w:customStyle="1" w:styleId="a">
    <w:name w:val="a"/>
    <w:basedOn w:val="a0"/>
    <w:uiPriority w:val="99"/>
    <w:rsid w:val="000F147B"/>
    <w:pPr>
      <w:numPr>
        <w:numId w:val="12"/>
      </w:numPr>
      <w:snapToGrid w:val="0"/>
      <w:spacing w:line="360" w:lineRule="auto"/>
      <w:ind w:firstLine="567"/>
      <w:jc w:val="both"/>
    </w:pPr>
    <w:rPr>
      <w:sz w:val="28"/>
      <w:szCs w:val="28"/>
    </w:rPr>
  </w:style>
  <w:style w:type="paragraph" w:customStyle="1" w:styleId="210">
    <w:name w:val="Основной текст 21"/>
    <w:basedOn w:val="a0"/>
    <w:uiPriority w:val="99"/>
    <w:rsid w:val="000F147B"/>
    <w:pPr>
      <w:widowControl w:val="0"/>
      <w:tabs>
        <w:tab w:val="left" w:pos="720"/>
      </w:tabs>
      <w:overflowPunct w:val="0"/>
      <w:autoSpaceDE w:val="0"/>
      <w:autoSpaceDN w:val="0"/>
      <w:adjustRightInd w:val="0"/>
      <w:spacing w:after="120"/>
      <w:jc w:val="both"/>
    </w:pPr>
    <w:rPr>
      <w:szCs w:val="20"/>
    </w:rPr>
  </w:style>
  <w:style w:type="paragraph" w:customStyle="1" w:styleId="afa">
    <w:name w:val="Пункт"/>
    <w:basedOn w:val="a0"/>
    <w:uiPriority w:val="99"/>
    <w:rsid w:val="000F147B"/>
    <w:pPr>
      <w:tabs>
        <w:tab w:val="num" w:pos="1134"/>
      </w:tabs>
      <w:snapToGrid w:val="0"/>
      <w:spacing w:line="360" w:lineRule="auto"/>
      <w:ind w:left="1134" w:hanging="1134"/>
      <w:jc w:val="both"/>
    </w:pPr>
    <w:rPr>
      <w:sz w:val="28"/>
      <w:szCs w:val="20"/>
    </w:rPr>
  </w:style>
  <w:style w:type="paragraph" w:customStyle="1" w:styleId="afb">
    <w:name w:val="Подпункт"/>
    <w:basedOn w:val="afa"/>
    <w:uiPriority w:val="99"/>
    <w:rsid w:val="000F147B"/>
  </w:style>
  <w:style w:type="paragraph" w:customStyle="1" w:styleId="ConsNormal">
    <w:name w:val="ConsNormal"/>
    <w:rsid w:val="000F147B"/>
    <w:pPr>
      <w:widowControl w:val="0"/>
      <w:spacing w:after="0" w:line="240" w:lineRule="auto"/>
      <w:ind w:firstLine="720"/>
    </w:pPr>
    <w:rPr>
      <w:rFonts w:ascii="Arial" w:eastAsia="Times New Roman" w:hAnsi="Arial" w:cs="Times New Roman"/>
      <w:snapToGrid w:val="0"/>
      <w:sz w:val="20"/>
      <w:szCs w:val="20"/>
      <w:lang w:eastAsia="ru-RU"/>
    </w:rPr>
  </w:style>
  <w:style w:type="character" w:styleId="afc">
    <w:name w:val="Placeholder Text"/>
    <w:basedOn w:val="a1"/>
    <w:uiPriority w:val="99"/>
    <w:semiHidden/>
    <w:rsid w:val="000F147B"/>
    <w:rPr>
      <w:color w:val="808080"/>
    </w:rPr>
  </w:style>
  <w:style w:type="paragraph" w:customStyle="1" w:styleId="Iauiue">
    <w:name w:val="Iau?iue"/>
    <w:rsid w:val="000F147B"/>
    <w:pPr>
      <w:spacing w:before="120" w:after="0" w:line="240" w:lineRule="auto"/>
      <w:ind w:firstLine="720"/>
      <w:jc w:val="both"/>
    </w:pPr>
    <w:rPr>
      <w:rFonts w:ascii="Times New Roman" w:eastAsia="Calibri" w:hAnsi="Times New Roman" w:cs="Times New Roman"/>
      <w:sz w:val="24"/>
      <w:szCs w:val="20"/>
    </w:rPr>
  </w:style>
  <w:style w:type="paragraph" w:styleId="afd">
    <w:name w:val="Title"/>
    <w:basedOn w:val="a0"/>
    <w:link w:val="afe"/>
    <w:qFormat/>
    <w:rsid w:val="00CF6171"/>
    <w:pPr>
      <w:jc w:val="center"/>
    </w:pPr>
    <w:rPr>
      <w:b/>
      <w:bCs/>
      <w:sz w:val="28"/>
      <w:szCs w:val="28"/>
      <w:lang w:val="en-US"/>
    </w:rPr>
  </w:style>
  <w:style w:type="character" w:customStyle="1" w:styleId="afe">
    <w:name w:val="Название Знак"/>
    <w:basedOn w:val="a1"/>
    <w:link w:val="afd"/>
    <w:rsid w:val="00CF6171"/>
    <w:rPr>
      <w:rFonts w:ascii="Times New Roman" w:eastAsia="Times New Roman" w:hAnsi="Times New Roman" w:cs="Times New Roman"/>
      <w:b/>
      <w:bCs/>
      <w:sz w:val="28"/>
      <w:szCs w:val="28"/>
      <w:lang w:val="en-US" w:eastAsia="ru-RU"/>
    </w:rPr>
  </w:style>
  <w:style w:type="paragraph" w:styleId="aff">
    <w:name w:val="Body Text Indent"/>
    <w:basedOn w:val="a0"/>
    <w:link w:val="aff0"/>
    <w:uiPriority w:val="99"/>
    <w:rsid w:val="00CF6171"/>
    <w:pPr>
      <w:spacing w:after="120"/>
      <w:ind w:left="283"/>
    </w:pPr>
    <w:rPr>
      <w:lang w:val="x-none" w:eastAsia="x-none"/>
    </w:rPr>
  </w:style>
  <w:style w:type="character" w:customStyle="1" w:styleId="aff0">
    <w:name w:val="Основной текст с отступом Знак"/>
    <w:basedOn w:val="a1"/>
    <w:link w:val="aff"/>
    <w:uiPriority w:val="99"/>
    <w:rsid w:val="00CF6171"/>
    <w:rPr>
      <w:rFonts w:ascii="Times New Roman" w:eastAsia="Times New Roman" w:hAnsi="Times New Roman" w:cs="Times New Roman"/>
      <w:sz w:val="24"/>
      <w:szCs w:val="24"/>
      <w:lang w:val="x-none" w:eastAsia="x-none"/>
    </w:rPr>
  </w:style>
  <w:style w:type="paragraph" w:customStyle="1" w:styleId="15">
    <w:name w:val="Обычный1"/>
    <w:rsid w:val="00CF61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755059798">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929267154">
      <w:bodyDiv w:val="1"/>
      <w:marLeft w:val="0"/>
      <w:marRight w:val="0"/>
      <w:marTop w:val="0"/>
      <w:marBottom w:val="0"/>
      <w:divBdr>
        <w:top w:val="none" w:sz="0" w:space="0" w:color="auto"/>
        <w:left w:val="none" w:sz="0" w:space="0" w:color="auto"/>
        <w:bottom w:val="none" w:sz="0" w:space="0" w:color="auto"/>
        <w:right w:val="none" w:sz="0" w:space="0" w:color="auto"/>
      </w:divBdr>
    </w:div>
    <w:div w:id="1347055690">
      <w:bodyDiv w:val="1"/>
      <w:marLeft w:val="0"/>
      <w:marRight w:val="0"/>
      <w:marTop w:val="0"/>
      <w:marBottom w:val="0"/>
      <w:divBdr>
        <w:top w:val="none" w:sz="0" w:space="0" w:color="auto"/>
        <w:left w:val="none" w:sz="0" w:space="0" w:color="auto"/>
        <w:bottom w:val="none" w:sz="0" w:space="0" w:color="auto"/>
        <w:right w:val="none" w:sz="0" w:space="0" w:color="auto"/>
      </w:divBdr>
    </w:div>
    <w:div w:id="1578857437">
      <w:bodyDiv w:val="1"/>
      <w:marLeft w:val="0"/>
      <w:marRight w:val="0"/>
      <w:marTop w:val="0"/>
      <w:marBottom w:val="0"/>
      <w:divBdr>
        <w:top w:val="none" w:sz="0" w:space="0" w:color="auto"/>
        <w:left w:val="none" w:sz="0" w:space="0" w:color="auto"/>
        <w:bottom w:val="none" w:sz="0" w:space="0" w:color="auto"/>
        <w:right w:val="none" w:sz="0" w:space="0" w:color="auto"/>
      </w:divBdr>
    </w:div>
    <w:div w:id="1672030311">
      <w:bodyDiv w:val="1"/>
      <w:marLeft w:val="0"/>
      <w:marRight w:val="0"/>
      <w:marTop w:val="0"/>
      <w:marBottom w:val="0"/>
      <w:divBdr>
        <w:top w:val="none" w:sz="0" w:space="0" w:color="auto"/>
        <w:left w:val="none" w:sz="0" w:space="0" w:color="auto"/>
        <w:bottom w:val="none" w:sz="0" w:space="0" w:color="auto"/>
        <w:right w:val="none" w:sz="0" w:space="0" w:color="auto"/>
      </w:divBdr>
    </w:div>
    <w:div w:id="1770277077">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tdrz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tzp.rzd.ru/freeccee/main?ACTION=hotlin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5EE9C12BBDD8CE3F7D316D2C743C3624A2CF50253D719BFD838E4318B50EDBE0048337F91561DUA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883FF-5805-4D65-AB31-FA31984A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38</Pages>
  <Words>10684</Words>
  <Characters>60901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Соколова Нина Владимировна</cp:lastModifiedBy>
  <cp:revision>155</cp:revision>
  <dcterms:created xsi:type="dcterms:W3CDTF">2016-06-20T09:52:00Z</dcterms:created>
  <dcterms:modified xsi:type="dcterms:W3CDTF">2017-02-28T11:20:00Z</dcterms:modified>
</cp:coreProperties>
</file>