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A1" w:rsidRDefault="002E07A1" w:rsidP="002E07A1">
      <w:pPr>
        <w:jc w:val="center"/>
        <w:rPr>
          <w:bCs/>
          <w:sz w:val="28"/>
          <w:szCs w:val="28"/>
        </w:rPr>
      </w:pPr>
    </w:p>
    <w:p w:rsidR="0047249A" w:rsidRDefault="002E07A1" w:rsidP="002E07A1">
      <w:pPr>
        <w:jc w:val="center"/>
        <w:rPr>
          <w:bCs/>
          <w:sz w:val="28"/>
          <w:szCs w:val="28"/>
        </w:rPr>
      </w:pPr>
      <w:r>
        <w:rPr>
          <w:bCs/>
          <w:sz w:val="28"/>
          <w:szCs w:val="28"/>
        </w:rPr>
        <w:t>Приложения к извещению о проведении</w:t>
      </w:r>
      <w:r w:rsidRPr="00C82F24">
        <w:rPr>
          <w:bCs/>
          <w:sz w:val="28"/>
          <w:szCs w:val="28"/>
        </w:rPr>
        <w:t xml:space="preserve"> </w:t>
      </w:r>
      <w:r w:rsidRPr="0047249A">
        <w:rPr>
          <w:bCs/>
          <w:iCs/>
          <w:sz w:val="28"/>
          <w:szCs w:val="28"/>
        </w:rPr>
        <w:t>запроса котировок</w:t>
      </w:r>
      <w:r w:rsidRPr="00E62BA7">
        <w:rPr>
          <w:bCs/>
          <w:i/>
          <w:sz w:val="28"/>
          <w:szCs w:val="28"/>
        </w:rPr>
        <w:t xml:space="preserve"> № </w:t>
      </w:r>
      <w:r w:rsidR="00AE4215">
        <w:rPr>
          <w:bCs/>
          <w:sz w:val="28"/>
          <w:szCs w:val="28"/>
        </w:rPr>
        <w:t>29115</w:t>
      </w:r>
      <w:r w:rsidR="0047249A" w:rsidRPr="00827FD6">
        <w:rPr>
          <w:bCs/>
          <w:sz w:val="28"/>
          <w:szCs w:val="28"/>
        </w:rPr>
        <w:t>/</w:t>
      </w:r>
      <w:r w:rsidR="0047249A">
        <w:rPr>
          <w:bCs/>
          <w:sz w:val="28"/>
          <w:szCs w:val="28"/>
        </w:rPr>
        <w:t>ЗКТ</w:t>
      </w:r>
      <w:r w:rsidR="0047249A" w:rsidRPr="00827FD6">
        <w:rPr>
          <w:bCs/>
          <w:sz w:val="28"/>
          <w:szCs w:val="28"/>
        </w:rPr>
        <w:t>Э-АО «ППК «Черноземье»/20</w:t>
      </w:r>
      <w:r w:rsidR="0047249A">
        <w:rPr>
          <w:bCs/>
          <w:sz w:val="28"/>
          <w:szCs w:val="28"/>
        </w:rPr>
        <w:t>20</w:t>
      </w:r>
      <w:r w:rsidR="0047249A" w:rsidRPr="00827FD6">
        <w:rPr>
          <w:bCs/>
          <w:sz w:val="28"/>
          <w:szCs w:val="28"/>
        </w:rPr>
        <w:t>/ВРЖ</w:t>
      </w:r>
      <w:r w:rsidR="0047249A">
        <w:rPr>
          <w:bCs/>
          <w:sz w:val="28"/>
          <w:szCs w:val="28"/>
        </w:rPr>
        <w:t xml:space="preserve"> </w:t>
      </w:r>
    </w:p>
    <w:p w:rsidR="002E07A1" w:rsidRPr="0047249A" w:rsidRDefault="0047249A" w:rsidP="002E07A1">
      <w:pPr>
        <w:jc w:val="center"/>
        <w:rPr>
          <w:bCs/>
          <w:i/>
          <w:iCs/>
          <w:sz w:val="28"/>
          <w:szCs w:val="28"/>
        </w:rPr>
      </w:pPr>
      <w:r w:rsidRPr="0047249A">
        <w:rPr>
          <w:bCs/>
          <w:i/>
          <w:iCs/>
          <w:sz w:val="28"/>
          <w:szCs w:val="28"/>
        </w:rPr>
        <w:t>на оказание услуг по перевозке сотрудников компании автомобильным транспортом к месту работ</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Default="0026103A" w:rsidP="0026103A">
      <w:pPr>
        <w:pStyle w:val="10"/>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E44D2D" w:rsidRPr="00E44D2D" w:rsidRDefault="00E44D2D" w:rsidP="00E44D2D"/>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Default="0026103A" w:rsidP="008507D6">
            <w:pPr>
              <w:spacing w:line="360" w:lineRule="exact"/>
              <w:rPr>
                <w:bCs/>
                <w:sz w:val="28"/>
                <w:szCs w:val="28"/>
              </w:rPr>
            </w:pPr>
            <w:r>
              <w:rPr>
                <w:i/>
                <w:sz w:val="28"/>
                <w:szCs w:val="28"/>
              </w:rPr>
              <w:t>З</w:t>
            </w:r>
            <w:r w:rsidR="00B21962">
              <w:rPr>
                <w:i/>
                <w:sz w:val="28"/>
                <w:szCs w:val="28"/>
              </w:rPr>
              <w:t>апрос котировок в электронной форме</w:t>
            </w:r>
            <w:r w:rsidR="0047249A">
              <w:rPr>
                <w:i/>
                <w:sz w:val="28"/>
                <w:szCs w:val="28"/>
              </w:rPr>
              <w:t xml:space="preserve"> </w:t>
            </w:r>
            <w:proofErr w:type="gramStart"/>
            <w:r w:rsidR="00CA3771">
              <w:rPr>
                <w:bCs/>
                <w:i/>
                <w:sz w:val="28"/>
                <w:szCs w:val="28"/>
              </w:rPr>
              <w:t xml:space="preserve">№ </w:t>
            </w:r>
            <w:r w:rsidR="0047249A" w:rsidRPr="00E62BA7">
              <w:rPr>
                <w:bCs/>
                <w:i/>
                <w:sz w:val="28"/>
                <w:szCs w:val="28"/>
              </w:rPr>
              <w:t xml:space="preserve"> </w:t>
            </w:r>
            <w:r w:rsidR="00AE4215">
              <w:rPr>
                <w:bCs/>
                <w:sz w:val="28"/>
                <w:szCs w:val="28"/>
              </w:rPr>
              <w:t>29115</w:t>
            </w:r>
            <w:proofErr w:type="gramEnd"/>
            <w:r w:rsidR="0047249A" w:rsidRPr="00827FD6">
              <w:rPr>
                <w:bCs/>
                <w:sz w:val="28"/>
                <w:szCs w:val="28"/>
              </w:rPr>
              <w:t>/</w:t>
            </w:r>
            <w:r w:rsidR="0047249A">
              <w:rPr>
                <w:bCs/>
                <w:sz w:val="28"/>
                <w:szCs w:val="28"/>
              </w:rPr>
              <w:t>ЗКТ</w:t>
            </w:r>
            <w:r w:rsidR="0047249A" w:rsidRPr="00827FD6">
              <w:rPr>
                <w:bCs/>
                <w:sz w:val="28"/>
                <w:szCs w:val="28"/>
              </w:rPr>
              <w:t>Э-АО «ППК «Черноземье»/20</w:t>
            </w:r>
            <w:r w:rsidR="0047249A">
              <w:rPr>
                <w:bCs/>
                <w:sz w:val="28"/>
                <w:szCs w:val="28"/>
              </w:rPr>
              <w:t>20</w:t>
            </w:r>
            <w:r w:rsidR="0047249A" w:rsidRPr="00827FD6">
              <w:rPr>
                <w:bCs/>
                <w:sz w:val="28"/>
                <w:szCs w:val="28"/>
              </w:rPr>
              <w:t>/ВРЖ</w:t>
            </w:r>
          </w:p>
          <w:p w:rsidR="00E44D2D" w:rsidRPr="00C61B90" w:rsidRDefault="00E44D2D" w:rsidP="008507D6">
            <w:pPr>
              <w:spacing w:line="360" w:lineRule="exact"/>
              <w:rPr>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47249A" w:rsidRPr="00070EA7" w:rsidRDefault="0047249A" w:rsidP="0047249A">
            <w:pPr>
              <w:spacing w:line="360" w:lineRule="exact"/>
              <w:rPr>
                <w:sz w:val="28"/>
                <w:szCs w:val="28"/>
              </w:rPr>
            </w:pPr>
            <w:r w:rsidRPr="00070EA7">
              <w:rPr>
                <w:sz w:val="28"/>
                <w:szCs w:val="28"/>
              </w:rPr>
              <w:t>Лот 1: Оказание услуг по перевозке сотрудников компании автомобильным транспортом к месту работ.</w:t>
            </w:r>
          </w:p>
          <w:p w:rsidR="0047249A" w:rsidRPr="00070EA7" w:rsidRDefault="0047249A" w:rsidP="0047249A">
            <w:pPr>
              <w:spacing w:line="360" w:lineRule="exact"/>
              <w:rPr>
                <w:sz w:val="28"/>
                <w:szCs w:val="28"/>
              </w:rPr>
            </w:pPr>
            <w:r w:rsidRPr="00070EA7">
              <w:rPr>
                <w:sz w:val="28"/>
                <w:szCs w:val="28"/>
              </w:rPr>
              <w:t>Лот 2: Оказание услуг по перевозке сотрудников компании автомобильным транспортом к месту работ.</w:t>
            </w:r>
          </w:p>
          <w:p w:rsidR="0047249A" w:rsidRPr="00070EA7" w:rsidRDefault="0047249A" w:rsidP="0047249A">
            <w:pPr>
              <w:spacing w:line="360" w:lineRule="exact"/>
              <w:rPr>
                <w:sz w:val="28"/>
                <w:szCs w:val="28"/>
              </w:rPr>
            </w:pPr>
            <w:r w:rsidRPr="00070EA7">
              <w:rPr>
                <w:sz w:val="28"/>
                <w:szCs w:val="28"/>
              </w:rPr>
              <w:t>Лот 3: Оказание услуг по перевозке сотрудников компании автомобильным транспортом к месту работ.</w:t>
            </w:r>
          </w:p>
          <w:p w:rsidR="0047249A" w:rsidRPr="00070EA7" w:rsidRDefault="0047249A" w:rsidP="0047249A">
            <w:pPr>
              <w:spacing w:line="360" w:lineRule="exact"/>
              <w:rPr>
                <w:sz w:val="28"/>
                <w:szCs w:val="28"/>
              </w:rPr>
            </w:pPr>
            <w:r w:rsidRPr="00070EA7">
              <w:rPr>
                <w:sz w:val="28"/>
                <w:szCs w:val="28"/>
              </w:rPr>
              <w:t>Лот 4: Оказание услуг по перевозке сотрудников компании автомобильным транспортом к месту работ.</w:t>
            </w:r>
          </w:p>
          <w:p w:rsidR="0047249A" w:rsidRPr="00070EA7" w:rsidRDefault="0047249A" w:rsidP="0047249A">
            <w:pPr>
              <w:spacing w:line="360" w:lineRule="exact"/>
              <w:rPr>
                <w:sz w:val="28"/>
                <w:szCs w:val="28"/>
              </w:rPr>
            </w:pPr>
            <w:r w:rsidRPr="00070EA7">
              <w:rPr>
                <w:sz w:val="28"/>
                <w:szCs w:val="28"/>
              </w:rPr>
              <w:t>Лот 5: Оказание услуг по перевозке сотрудников компании автомобильным транспортом к месту работ.</w:t>
            </w:r>
          </w:p>
          <w:p w:rsidR="0047249A" w:rsidRDefault="0047249A" w:rsidP="0047249A">
            <w:pPr>
              <w:spacing w:line="360" w:lineRule="exact"/>
              <w:rPr>
                <w:sz w:val="28"/>
                <w:szCs w:val="28"/>
              </w:rPr>
            </w:pPr>
            <w:r w:rsidRPr="00070EA7">
              <w:rPr>
                <w:sz w:val="28"/>
                <w:szCs w:val="28"/>
              </w:rPr>
              <w:t>Лот 6: Оказание услуг по перевозке сотрудников компании автомобильным транспортом к месту работ.</w:t>
            </w:r>
          </w:p>
          <w:p w:rsidR="0026103A" w:rsidRDefault="0026103A" w:rsidP="0047249A">
            <w:pPr>
              <w:spacing w:line="360" w:lineRule="exact"/>
              <w:rPr>
                <w:bCs/>
                <w:sz w:val="28"/>
                <w:szCs w:val="28"/>
              </w:rPr>
            </w:pPr>
            <w:r w:rsidRPr="00B671EE">
              <w:rPr>
                <w:sz w:val="28"/>
                <w:szCs w:val="28"/>
              </w:rPr>
              <w:t>Сведения о наименовании закупаемых услуг</w:t>
            </w:r>
            <w:r w:rsidR="0047249A">
              <w:rPr>
                <w:sz w:val="28"/>
                <w:szCs w:val="28"/>
              </w:rPr>
              <w:t>,</w:t>
            </w:r>
            <w:r w:rsidRPr="00B671EE">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w:t>
            </w:r>
            <w:r w:rsidRPr="00B671EE">
              <w:rPr>
                <w:sz w:val="28"/>
                <w:szCs w:val="28"/>
              </w:rPr>
              <w:lastRenderedPageBreak/>
              <w:t xml:space="preserve">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p w:rsidR="00E44D2D" w:rsidRPr="00C61B90" w:rsidRDefault="00E44D2D" w:rsidP="0047249A">
            <w:pPr>
              <w:spacing w:line="360" w:lineRule="exact"/>
              <w:rPr>
                <w:i/>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lastRenderedPageBreak/>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47249A">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Default="00E44D2D" w:rsidP="00624683">
            <w:pPr>
              <w:jc w:val="both"/>
              <w:rPr>
                <w:bCs/>
                <w:sz w:val="28"/>
                <w:szCs w:val="28"/>
              </w:rPr>
            </w:pPr>
            <w:r>
              <w:rPr>
                <w:bCs/>
                <w:sz w:val="28"/>
                <w:szCs w:val="28"/>
              </w:rPr>
              <w:t>Н</w:t>
            </w:r>
            <w:r w:rsidR="00D4715C" w:rsidRPr="00D4715C">
              <w:rPr>
                <w:bCs/>
                <w:sz w:val="28"/>
                <w:szCs w:val="28"/>
              </w:rPr>
              <w:t>е предусмотрена</w:t>
            </w:r>
            <w:r>
              <w:rPr>
                <w:bCs/>
                <w:sz w:val="28"/>
                <w:szCs w:val="28"/>
              </w:rPr>
              <w:t>.</w:t>
            </w:r>
          </w:p>
          <w:p w:rsidR="00E44D2D" w:rsidRPr="00C61B90" w:rsidRDefault="00E44D2D" w:rsidP="00624683">
            <w:pPr>
              <w:jc w:val="both"/>
              <w:rPr>
                <w:bCs/>
                <w:sz w:val="28"/>
                <w:szCs w:val="28"/>
              </w:rPr>
            </w:pP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D4715C">
              <w:rPr>
                <w:sz w:val="28"/>
                <w:szCs w:val="28"/>
              </w:rPr>
              <w:lastRenderedPageBreak/>
              <w:t>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lastRenderedPageBreak/>
              <w:t>Приоритет не установлен.</w:t>
            </w:r>
          </w:p>
          <w:p w:rsidR="00D63907" w:rsidRPr="00C61B90" w:rsidRDefault="00D63907" w:rsidP="0047249A">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pStyle w:val="a5"/>
              <w:tabs>
                <w:tab w:val="left" w:pos="1080"/>
              </w:tabs>
              <w:rPr>
                <w:sz w:val="28"/>
                <w:szCs w:val="28"/>
              </w:rPr>
            </w:pPr>
            <w:r w:rsidRPr="00D4715C">
              <w:rPr>
                <w:sz w:val="28"/>
                <w:szCs w:val="28"/>
              </w:rPr>
              <w:t>1.9.1. Участник должен иметь разрешительные документы на право осуществления деятельности, предусмотренной извещением</w:t>
            </w:r>
            <w:r w:rsidRPr="00D4715C">
              <w:rPr>
                <w:i/>
                <w:sz w:val="28"/>
                <w:szCs w:val="28"/>
              </w:rPr>
              <w:t>.</w:t>
            </w:r>
            <w:r w:rsidRPr="00D4715C">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Default="00743963" w:rsidP="00743963">
            <w:pPr>
              <w:pStyle w:val="12"/>
              <w:ind w:firstLine="709"/>
              <w:rPr>
                <w:szCs w:val="28"/>
              </w:rPr>
            </w:pPr>
            <w:r w:rsidRPr="00B671EE">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D63907" w:rsidRPr="00C61B90" w:rsidRDefault="00D4715C" w:rsidP="00624683">
            <w:pPr>
              <w:pStyle w:val="a5"/>
              <w:tabs>
                <w:tab w:val="left" w:pos="1080"/>
              </w:tabs>
              <w:rPr>
                <w:b/>
                <w:sz w:val="28"/>
                <w:szCs w:val="28"/>
              </w:rPr>
            </w:pPr>
            <w:r w:rsidRPr="00D4715C">
              <w:rPr>
                <w:sz w:val="28"/>
                <w:szCs w:val="28"/>
              </w:rPr>
              <w:t>В подтверждение наличия разрешительных документов участник в составе заявки представляет:</w:t>
            </w:r>
          </w:p>
          <w:p w:rsidR="001D49F1" w:rsidRPr="007E6623" w:rsidRDefault="00D4715C" w:rsidP="001D49F1">
            <w:pPr>
              <w:tabs>
                <w:tab w:val="left" w:pos="1080"/>
              </w:tabs>
              <w:jc w:val="both"/>
              <w:rPr>
                <w:rFonts w:eastAsia="MS Mincho"/>
                <w:b/>
                <w:sz w:val="28"/>
                <w:szCs w:val="28"/>
              </w:rPr>
            </w:pPr>
            <w:r w:rsidRPr="00D4715C">
              <w:rPr>
                <w:sz w:val="28"/>
                <w:szCs w:val="28"/>
              </w:rPr>
              <w:t xml:space="preserve">- действующие на момент подачи заявки </w:t>
            </w:r>
            <w:r w:rsidR="001D49F1">
              <w:rPr>
                <w:rFonts w:eastAsia="MS Mincho"/>
                <w:sz w:val="28"/>
                <w:szCs w:val="28"/>
              </w:rPr>
              <w:t>разрешения</w:t>
            </w:r>
            <w:r w:rsidR="001D49F1" w:rsidRPr="007E6623">
              <w:rPr>
                <w:rFonts w:eastAsia="MS Mincho"/>
                <w:sz w:val="28"/>
                <w:szCs w:val="28"/>
              </w:rPr>
              <w:t xml:space="preserve"> на право осуществления деятельности</w:t>
            </w:r>
            <w:r w:rsidR="001D49F1" w:rsidRPr="007E6623">
              <w:rPr>
                <w:rFonts w:eastAsia="MS Mincho"/>
                <w:i/>
                <w:sz w:val="28"/>
                <w:szCs w:val="28"/>
              </w:rPr>
              <w:t xml:space="preserve"> </w:t>
            </w:r>
            <w:r w:rsidR="001D49F1" w:rsidRPr="007E6623">
              <w:rPr>
                <w:rFonts w:eastAsia="MS Mincho"/>
                <w:sz w:val="28"/>
                <w:szCs w:val="28"/>
              </w:rPr>
              <w:t xml:space="preserve">по перевозке пассажиров и багажа легковым такси по территории соответствующей </w:t>
            </w:r>
            <w:r w:rsidR="001D49F1" w:rsidRPr="007E6623">
              <w:rPr>
                <w:rFonts w:eastAsia="MS Mincho"/>
                <w:i/>
                <w:sz w:val="28"/>
                <w:szCs w:val="28"/>
              </w:rPr>
              <w:t>(в зависимости от лота</w:t>
            </w:r>
            <w:r w:rsidR="001D49F1" w:rsidRPr="007E6623">
              <w:rPr>
                <w:rFonts w:eastAsia="MS Mincho"/>
                <w:sz w:val="28"/>
                <w:szCs w:val="28"/>
              </w:rPr>
              <w:t>) области:</w:t>
            </w:r>
          </w:p>
          <w:p w:rsidR="001D49F1" w:rsidRPr="00E44D2D" w:rsidRDefault="001D49F1" w:rsidP="001D49F1">
            <w:pPr>
              <w:numPr>
                <w:ilvl w:val="0"/>
                <w:numId w:val="9"/>
              </w:numPr>
              <w:suppressAutoHyphens/>
              <w:ind w:left="1094"/>
              <w:jc w:val="both"/>
              <w:rPr>
                <w:rFonts w:eastAsia="MS Mincho"/>
                <w:sz w:val="28"/>
                <w:szCs w:val="28"/>
              </w:rPr>
            </w:pPr>
            <w:r w:rsidRPr="00E44D2D">
              <w:rPr>
                <w:rFonts w:eastAsia="MS Mincho"/>
                <w:sz w:val="28"/>
                <w:szCs w:val="28"/>
              </w:rPr>
              <w:t>для Лотов №</w:t>
            </w:r>
            <w:r w:rsidR="00E44D2D" w:rsidRPr="00E44D2D">
              <w:rPr>
                <w:rFonts w:eastAsia="MS Mincho"/>
                <w:sz w:val="28"/>
                <w:szCs w:val="28"/>
              </w:rPr>
              <w:t>2</w:t>
            </w:r>
            <w:r w:rsidRPr="00E44D2D">
              <w:rPr>
                <w:rFonts w:eastAsia="MS Mincho"/>
                <w:sz w:val="28"/>
                <w:szCs w:val="28"/>
              </w:rPr>
              <w:t>, №</w:t>
            </w:r>
            <w:r w:rsidR="001D4B44">
              <w:rPr>
                <w:rFonts w:eastAsia="MS Mincho"/>
                <w:sz w:val="28"/>
                <w:szCs w:val="28"/>
              </w:rPr>
              <w:t>4</w:t>
            </w:r>
            <w:r w:rsidRPr="00E44D2D">
              <w:rPr>
                <w:rFonts w:eastAsia="MS Mincho"/>
                <w:sz w:val="28"/>
                <w:szCs w:val="28"/>
              </w:rPr>
              <w:t>, №</w:t>
            </w:r>
            <w:r w:rsidR="001D4B44">
              <w:rPr>
                <w:rFonts w:eastAsia="MS Mincho"/>
                <w:sz w:val="28"/>
                <w:szCs w:val="28"/>
              </w:rPr>
              <w:t>5</w:t>
            </w:r>
            <w:r w:rsidRPr="00E44D2D">
              <w:rPr>
                <w:rFonts w:eastAsia="MS Mincho"/>
                <w:sz w:val="28"/>
                <w:szCs w:val="28"/>
              </w:rPr>
              <w:t xml:space="preserve"> - по территории Воронежской области;</w:t>
            </w:r>
          </w:p>
          <w:p w:rsidR="001D49F1" w:rsidRPr="00E44D2D" w:rsidRDefault="001D49F1" w:rsidP="001D49F1">
            <w:pPr>
              <w:numPr>
                <w:ilvl w:val="0"/>
                <w:numId w:val="9"/>
              </w:numPr>
              <w:suppressAutoHyphens/>
              <w:ind w:left="1094"/>
              <w:jc w:val="both"/>
              <w:rPr>
                <w:rFonts w:eastAsia="MS Mincho"/>
                <w:sz w:val="28"/>
                <w:szCs w:val="28"/>
              </w:rPr>
            </w:pPr>
            <w:r w:rsidRPr="00E44D2D">
              <w:rPr>
                <w:rFonts w:eastAsia="MS Mincho"/>
                <w:sz w:val="28"/>
                <w:szCs w:val="28"/>
              </w:rPr>
              <w:t>для Лота №</w:t>
            </w:r>
            <w:r w:rsidR="001D4B44">
              <w:rPr>
                <w:rFonts w:eastAsia="MS Mincho"/>
                <w:sz w:val="28"/>
                <w:szCs w:val="28"/>
              </w:rPr>
              <w:t>6</w:t>
            </w:r>
            <w:r w:rsidRPr="00E44D2D">
              <w:rPr>
                <w:rFonts w:eastAsia="MS Mincho"/>
                <w:sz w:val="28"/>
                <w:szCs w:val="28"/>
              </w:rPr>
              <w:t xml:space="preserve"> </w:t>
            </w:r>
            <w:proofErr w:type="gramStart"/>
            <w:r w:rsidRPr="00E44D2D">
              <w:rPr>
                <w:rFonts w:eastAsia="MS Mincho"/>
                <w:sz w:val="28"/>
                <w:szCs w:val="28"/>
              </w:rPr>
              <w:t>-  по</w:t>
            </w:r>
            <w:proofErr w:type="gramEnd"/>
            <w:r w:rsidRPr="00E44D2D">
              <w:rPr>
                <w:rFonts w:eastAsia="MS Mincho"/>
                <w:sz w:val="28"/>
                <w:szCs w:val="28"/>
              </w:rPr>
              <w:t xml:space="preserve"> территории Белгородской области;</w:t>
            </w:r>
          </w:p>
          <w:p w:rsidR="001D49F1" w:rsidRPr="001D49F1" w:rsidRDefault="001D49F1" w:rsidP="001D49F1">
            <w:pPr>
              <w:numPr>
                <w:ilvl w:val="0"/>
                <w:numId w:val="9"/>
              </w:numPr>
              <w:suppressAutoHyphens/>
              <w:ind w:left="1094"/>
              <w:jc w:val="both"/>
              <w:rPr>
                <w:rFonts w:eastAsia="MS Mincho"/>
                <w:sz w:val="28"/>
                <w:szCs w:val="28"/>
              </w:rPr>
            </w:pPr>
            <w:r w:rsidRPr="00E44D2D">
              <w:rPr>
                <w:sz w:val="28"/>
                <w:szCs w:val="28"/>
              </w:rPr>
              <w:t>для Лотов №</w:t>
            </w:r>
            <w:r w:rsidR="00E44D2D" w:rsidRPr="00E44D2D">
              <w:rPr>
                <w:sz w:val="28"/>
                <w:szCs w:val="28"/>
              </w:rPr>
              <w:t>1</w:t>
            </w:r>
            <w:r w:rsidRPr="00E44D2D">
              <w:rPr>
                <w:sz w:val="28"/>
                <w:szCs w:val="28"/>
              </w:rPr>
              <w:t>, №</w:t>
            </w:r>
            <w:r w:rsidR="00E44D2D" w:rsidRPr="00E44D2D">
              <w:rPr>
                <w:sz w:val="28"/>
                <w:szCs w:val="28"/>
              </w:rPr>
              <w:t>3</w:t>
            </w:r>
            <w:r w:rsidRPr="00E44D2D">
              <w:rPr>
                <w:sz w:val="28"/>
                <w:szCs w:val="28"/>
              </w:rPr>
              <w:t xml:space="preserve"> – по территории Тамбовской области</w:t>
            </w:r>
            <w:r w:rsidRPr="002656CC">
              <w:rPr>
                <w:sz w:val="28"/>
                <w:szCs w:val="28"/>
              </w:rPr>
              <w:t>.</w:t>
            </w:r>
          </w:p>
          <w:p w:rsidR="001D49F1" w:rsidRPr="002656CC" w:rsidRDefault="001D49F1" w:rsidP="00E44D2D">
            <w:pPr>
              <w:suppressAutoHyphens/>
              <w:ind w:left="1094"/>
              <w:jc w:val="both"/>
              <w:rPr>
                <w:rFonts w:eastAsia="MS Mincho"/>
                <w:sz w:val="28"/>
                <w:szCs w:val="28"/>
              </w:rPr>
            </w:pPr>
          </w:p>
          <w:p w:rsidR="00D63907" w:rsidRPr="00C61B90" w:rsidRDefault="00743963" w:rsidP="00624683">
            <w:pPr>
              <w:pStyle w:val="a5"/>
              <w:tabs>
                <w:tab w:val="left" w:pos="0"/>
              </w:tabs>
              <w:rPr>
                <w:rFonts w:eastAsia="Times New Roman"/>
                <w:sz w:val="28"/>
                <w:szCs w:val="28"/>
              </w:rPr>
            </w:pPr>
            <w:r>
              <w:rPr>
                <w:sz w:val="28"/>
                <w:szCs w:val="28"/>
              </w:rPr>
              <w:lastRenderedPageBreak/>
              <w:t>Д</w:t>
            </w:r>
            <w:r w:rsidR="00D4715C" w:rsidRPr="00D4715C">
              <w:rPr>
                <w:sz w:val="28"/>
                <w:szCs w:val="28"/>
              </w:rPr>
              <w:t>окументы должны быть сканированы с оригинала</w:t>
            </w:r>
            <w:r w:rsidR="00D4715C" w:rsidRPr="00D4715C">
              <w:rPr>
                <w:rFonts w:eastAsia="Times New Roman"/>
                <w:i/>
                <w:sz w:val="28"/>
                <w:szCs w:val="28"/>
              </w:rPr>
              <w:t xml:space="preserve"> </w:t>
            </w:r>
            <w:r w:rsidR="00D4715C" w:rsidRPr="00D4715C">
              <w:rPr>
                <w:sz w:val="28"/>
                <w:szCs w:val="28"/>
              </w:rPr>
              <w:t>либо нотариально заверенной копии.</w:t>
            </w:r>
            <w:r w:rsidR="00D4715C" w:rsidRPr="00D4715C">
              <w:rPr>
                <w:rFonts w:eastAsia="Times New Roman"/>
                <w:sz w:val="28"/>
                <w:szCs w:val="28"/>
              </w:rPr>
              <w:t xml:space="preserve"> </w:t>
            </w:r>
          </w:p>
          <w:p w:rsidR="00D63907" w:rsidRDefault="00D4715C" w:rsidP="001D49F1">
            <w:pPr>
              <w:pStyle w:val="a5"/>
              <w:tabs>
                <w:tab w:val="left" w:pos="0"/>
              </w:tabs>
              <w:rPr>
                <w:rFonts w:eastAsia="Times New Roman"/>
                <w:sz w:val="28"/>
                <w:szCs w:val="28"/>
              </w:rPr>
            </w:pPr>
            <w:r w:rsidRPr="00D4715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w:t>
            </w:r>
            <w:proofErr w:type="gramStart"/>
            <w:r w:rsidRPr="00D4715C">
              <w:rPr>
                <w:rFonts w:eastAsia="Times New Roman"/>
                <w:sz w:val="28"/>
                <w:szCs w:val="28"/>
              </w:rPr>
              <w:t>обязан  предоставить</w:t>
            </w:r>
            <w:proofErr w:type="gramEnd"/>
            <w:r w:rsidRPr="00D4715C">
              <w:rPr>
                <w:rFonts w:eastAsia="Times New Roman"/>
                <w:sz w:val="28"/>
                <w:szCs w:val="28"/>
              </w:rPr>
              <w:t xml:space="preserve">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E44D2D" w:rsidRPr="00C61B90" w:rsidRDefault="00E44D2D" w:rsidP="001D49F1">
            <w:pPr>
              <w:pStyle w:val="a5"/>
              <w:tabs>
                <w:tab w:val="left" w:pos="0"/>
              </w:tab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D0074E" w:rsidRDefault="00D4715C" w:rsidP="00624683">
            <w:pPr>
              <w:pStyle w:val="a3"/>
              <w:ind w:left="0"/>
              <w:jc w:val="both"/>
              <w:rPr>
                <w:bCs/>
                <w:sz w:val="28"/>
                <w:szCs w:val="28"/>
              </w:rPr>
            </w:pPr>
            <w:r w:rsidRPr="00D4715C">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w:t>
            </w:r>
            <w:r w:rsidRPr="00D0074E">
              <w:rPr>
                <w:bCs/>
                <w:sz w:val="28"/>
                <w:szCs w:val="28"/>
              </w:rPr>
              <w:t xml:space="preserve">пределах </w:t>
            </w:r>
            <w:r w:rsidR="001D49F1" w:rsidRPr="00D0074E">
              <w:rPr>
                <w:bCs/>
                <w:sz w:val="28"/>
                <w:szCs w:val="28"/>
              </w:rPr>
              <w:t xml:space="preserve">30 % </w:t>
            </w:r>
            <w:r w:rsidRPr="00D0074E">
              <w:rPr>
                <w:bCs/>
                <w:sz w:val="28"/>
                <w:szCs w:val="28"/>
              </w:rPr>
              <w:t xml:space="preserve">от начальной (максимальной) цены договора (цены лота) без учета </w:t>
            </w:r>
            <w:proofErr w:type="gramStart"/>
            <w:r w:rsidRPr="00D0074E">
              <w:rPr>
                <w:bCs/>
                <w:sz w:val="28"/>
                <w:szCs w:val="28"/>
              </w:rPr>
              <w:t xml:space="preserve">НДС </w:t>
            </w:r>
            <w:r w:rsidR="001D49F1" w:rsidRPr="00D0074E">
              <w:rPr>
                <w:bCs/>
                <w:sz w:val="28"/>
                <w:szCs w:val="28"/>
              </w:rPr>
              <w:t>.</w:t>
            </w:r>
            <w:proofErr w:type="gramEnd"/>
          </w:p>
          <w:p w:rsidR="00E44D2D" w:rsidRPr="00C61B90" w:rsidRDefault="00E44D2D" w:rsidP="00624683">
            <w:pPr>
              <w:pStyle w:val="a3"/>
              <w:ind w:left="0"/>
              <w:jc w:val="both"/>
              <w:rPr>
                <w:bCs/>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624683">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r w:rsidRPr="00D4715C">
              <w:rPr>
                <w:sz w:val="28"/>
                <w:szCs w:val="28"/>
              </w:rPr>
              <w:t xml:space="preserve"> </w:t>
            </w:r>
          </w:p>
          <w:p w:rsidR="00D63907" w:rsidRPr="00C61B90" w:rsidRDefault="00D63907"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Default="00D4715C" w:rsidP="00624683">
            <w:pPr>
              <w:spacing w:line="360" w:lineRule="exact"/>
              <w:rPr>
                <w:sz w:val="28"/>
                <w:szCs w:val="28"/>
              </w:rPr>
            </w:pPr>
            <w:r w:rsidRPr="00D4715C">
              <w:rPr>
                <w:sz w:val="28"/>
                <w:szCs w:val="28"/>
              </w:rPr>
              <w:t>Количество договоров и их виды</w:t>
            </w:r>
          </w:p>
          <w:p w:rsidR="00D625B5" w:rsidRPr="00C61B90" w:rsidRDefault="00D625B5" w:rsidP="00624683">
            <w:pPr>
              <w:spacing w:line="360" w:lineRule="exact"/>
              <w:rPr>
                <w:sz w:val="28"/>
                <w:szCs w:val="28"/>
              </w:rPr>
            </w:pPr>
          </w:p>
        </w:tc>
        <w:tc>
          <w:tcPr>
            <w:tcW w:w="9840" w:type="dxa"/>
          </w:tcPr>
          <w:p w:rsidR="00D63907" w:rsidRPr="00C61B90" w:rsidRDefault="001D49F1" w:rsidP="00C077BB">
            <w:pPr>
              <w:spacing w:line="360" w:lineRule="exact"/>
              <w:rPr>
                <w:i/>
                <w:sz w:val="28"/>
                <w:szCs w:val="28"/>
              </w:rPr>
            </w:pPr>
            <w:r w:rsidRPr="00856DC2">
              <w:rPr>
                <w:sz w:val="28"/>
                <w:szCs w:val="28"/>
              </w:rPr>
              <w:t xml:space="preserve">1 (один) договор на </w:t>
            </w:r>
            <w:r>
              <w:rPr>
                <w:sz w:val="28"/>
                <w:szCs w:val="28"/>
              </w:rPr>
              <w:t>оказание услуг по каждому лоту.</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roofErr w:type="spellStart"/>
            <w:r w:rsidR="00C077BB">
              <w:rPr>
                <w:sz w:val="28"/>
                <w:szCs w:val="28"/>
              </w:rPr>
              <w:t>ов</w:t>
            </w:r>
            <w:proofErr w:type="spellEnd"/>
            <w:r w:rsidR="00C077BB">
              <w:rPr>
                <w:sz w:val="28"/>
                <w:szCs w:val="28"/>
              </w:rPr>
              <w:t>)</w:t>
            </w:r>
          </w:p>
          <w:p w:rsidR="00E44D2D" w:rsidRPr="00C61B90" w:rsidRDefault="00E44D2D" w:rsidP="00624683">
            <w:pPr>
              <w:spacing w:line="360" w:lineRule="exact"/>
              <w:rPr>
                <w:sz w:val="28"/>
                <w:szCs w:val="28"/>
              </w:rPr>
            </w:pP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lastRenderedPageBreak/>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E44D2D" w:rsidRPr="00E44D2D" w:rsidRDefault="00E44D2D" w:rsidP="00E44D2D">
      <w:pPr>
        <w:sectPr w:rsidR="00E44D2D" w:rsidRPr="00E44D2D"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950"/>
        <w:gridCol w:w="31"/>
        <w:gridCol w:w="56"/>
        <w:gridCol w:w="158"/>
        <w:gridCol w:w="772"/>
        <w:gridCol w:w="300"/>
        <w:gridCol w:w="96"/>
        <w:gridCol w:w="111"/>
        <w:gridCol w:w="402"/>
        <w:gridCol w:w="1134"/>
        <w:gridCol w:w="75"/>
        <w:gridCol w:w="173"/>
        <w:gridCol w:w="754"/>
        <w:gridCol w:w="797"/>
        <w:gridCol w:w="68"/>
        <w:gridCol w:w="2135"/>
        <w:gridCol w:w="105"/>
        <w:gridCol w:w="77"/>
        <w:gridCol w:w="2203"/>
        <w:gridCol w:w="528"/>
        <w:gridCol w:w="741"/>
        <w:gridCol w:w="9"/>
        <w:gridCol w:w="1823"/>
      </w:tblGrid>
      <w:tr w:rsidR="00C077BB" w:rsidRPr="00C61B90" w:rsidTr="00764F4B">
        <w:tc>
          <w:tcPr>
            <w:tcW w:w="5000" w:type="pct"/>
            <w:gridSpan w:val="24"/>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764F4B" w:rsidRPr="00C61B90" w:rsidTr="007C1432">
        <w:tc>
          <w:tcPr>
            <w:tcW w:w="631" w:type="pct"/>
          </w:tcPr>
          <w:p w:rsidR="00D30775" w:rsidRPr="00C61B90" w:rsidRDefault="00D30775" w:rsidP="00BE0341">
            <w:pPr>
              <w:jc w:val="both"/>
              <w:rPr>
                <w:b/>
              </w:rPr>
            </w:pPr>
            <w:r w:rsidRPr="00D4715C">
              <w:rPr>
                <w:b/>
                <w:sz w:val="22"/>
                <w:szCs w:val="22"/>
              </w:rPr>
              <w:t>Наименование услуги</w:t>
            </w:r>
          </w:p>
        </w:tc>
        <w:tc>
          <w:tcPr>
            <w:tcW w:w="308" w:type="pct"/>
          </w:tcPr>
          <w:p w:rsidR="00D30775" w:rsidRPr="00C61B90" w:rsidRDefault="00D30775" w:rsidP="00BE0341">
            <w:pPr>
              <w:jc w:val="both"/>
              <w:rPr>
                <w:b/>
              </w:rPr>
            </w:pPr>
            <w:proofErr w:type="spellStart"/>
            <w:r w:rsidRPr="00D4715C">
              <w:rPr>
                <w:b/>
                <w:sz w:val="22"/>
                <w:szCs w:val="22"/>
              </w:rPr>
              <w:t>Ед.изм</w:t>
            </w:r>
            <w:proofErr w:type="spellEnd"/>
            <w:r w:rsidRPr="00D4715C">
              <w:rPr>
                <w:b/>
                <w:sz w:val="22"/>
                <w:szCs w:val="22"/>
              </w:rPr>
              <w:t>.</w:t>
            </w:r>
          </w:p>
        </w:tc>
        <w:tc>
          <w:tcPr>
            <w:tcW w:w="493" w:type="pct"/>
            <w:gridSpan w:val="7"/>
          </w:tcPr>
          <w:p w:rsidR="00D30775" w:rsidRPr="00C61B90" w:rsidRDefault="00D30775" w:rsidP="00BE0341">
            <w:pPr>
              <w:ind w:left="-108"/>
              <w:jc w:val="both"/>
              <w:rPr>
                <w:b/>
              </w:rPr>
            </w:pPr>
            <w:r w:rsidRPr="00D4715C">
              <w:rPr>
                <w:b/>
                <w:sz w:val="22"/>
                <w:szCs w:val="22"/>
              </w:rPr>
              <w:t>Количество (объем)</w:t>
            </w:r>
          </w:p>
        </w:tc>
        <w:tc>
          <w:tcPr>
            <w:tcW w:w="577" w:type="pct"/>
            <w:gridSpan w:val="4"/>
          </w:tcPr>
          <w:p w:rsidR="00D30775" w:rsidRPr="00C61B90" w:rsidRDefault="00D30775" w:rsidP="00BE0341">
            <w:pPr>
              <w:jc w:val="both"/>
              <w:rPr>
                <w:b/>
              </w:rPr>
            </w:pPr>
            <w:r w:rsidRPr="00D4715C">
              <w:rPr>
                <w:b/>
                <w:sz w:val="22"/>
                <w:szCs w:val="22"/>
              </w:rPr>
              <w:t>Цена за единицу без учета НДС</w:t>
            </w:r>
            <w:r>
              <w:rPr>
                <w:b/>
                <w:sz w:val="22"/>
                <w:szCs w:val="22"/>
              </w:rPr>
              <w:t>, руб.</w:t>
            </w:r>
          </w:p>
        </w:tc>
        <w:tc>
          <w:tcPr>
            <w:tcW w:w="524" w:type="pct"/>
            <w:gridSpan w:val="3"/>
          </w:tcPr>
          <w:p w:rsidR="00D30775" w:rsidRPr="00C61B90" w:rsidRDefault="00D30775" w:rsidP="00BE0341">
            <w:pPr>
              <w:jc w:val="both"/>
              <w:rPr>
                <w:b/>
              </w:rPr>
            </w:pPr>
            <w:r w:rsidRPr="00D4715C">
              <w:rPr>
                <w:b/>
                <w:sz w:val="22"/>
                <w:szCs w:val="22"/>
              </w:rPr>
              <w:t>Цена за единицу с учетом НДС</w:t>
            </w:r>
            <w:r>
              <w:rPr>
                <w:b/>
                <w:sz w:val="22"/>
                <w:szCs w:val="22"/>
              </w:rPr>
              <w:t>, руб.</w:t>
            </w:r>
          </w:p>
        </w:tc>
        <w:tc>
          <w:tcPr>
            <w:tcW w:w="750" w:type="pct"/>
            <w:gridSpan w:val="3"/>
          </w:tcPr>
          <w:p w:rsidR="00D30775" w:rsidRPr="00C61B90" w:rsidRDefault="002B2D63" w:rsidP="00BE0341">
            <w:pPr>
              <w:jc w:val="both"/>
              <w:rPr>
                <w:b/>
              </w:rPr>
            </w:pPr>
            <w:r>
              <w:rPr>
                <w:b/>
              </w:rPr>
              <w:t>Ориентировочная ежемесячная стоимость</w:t>
            </w:r>
            <w:r w:rsidRPr="00984AD2">
              <w:rPr>
                <w:b/>
              </w:rPr>
              <w:t xml:space="preserve"> без учета НДС, рублей</w:t>
            </w:r>
          </w:p>
        </w:tc>
        <w:tc>
          <w:tcPr>
            <w:tcW w:w="884" w:type="pct"/>
            <w:gridSpan w:val="2"/>
          </w:tcPr>
          <w:p w:rsidR="00D30775" w:rsidRPr="00C61B90" w:rsidRDefault="00D30775" w:rsidP="00BE0341">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833" w:type="pct"/>
            <w:gridSpan w:val="3"/>
          </w:tcPr>
          <w:p w:rsidR="00D30775" w:rsidRPr="00C61B90" w:rsidRDefault="00D30775" w:rsidP="00BE0341">
            <w:pPr>
              <w:jc w:val="both"/>
              <w:rPr>
                <w:b/>
              </w:rPr>
            </w:pPr>
            <w:r w:rsidRPr="00D4715C">
              <w:rPr>
                <w:b/>
                <w:sz w:val="22"/>
                <w:szCs w:val="22"/>
              </w:rPr>
              <w:t>Всего с учетом НДС</w:t>
            </w:r>
            <w:r>
              <w:rPr>
                <w:b/>
                <w:sz w:val="22"/>
                <w:szCs w:val="22"/>
              </w:rPr>
              <w:t>, руб.</w:t>
            </w:r>
          </w:p>
        </w:tc>
      </w:tr>
      <w:tr w:rsidR="00C077BB" w:rsidRPr="00C61B90" w:rsidTr="007C1432">
        <w:tc>
          <w:tcPr>
            <w:tcW w:w="631" w:type="pct"/>
          </w:tcPr>
          <w:p w:rsidR="00C077BB" w:rsidRPr="00C61B90" w:rsidRDefault="00C077BB" w:rsidP="00BE0341">
            <w:pPr>
              <w:jc w:val="both"/>
              <w:rPr>
                <w:b/>
              </w:rPr>
            </w:pPr>
            <w:r w:rsidRPr="00D4715C">
              <w:rPr>
                <w:b/>
                <w:sz w:val="22"/>
                <w:szCs w:val="22"/>
              </w:rPr>
              <w:t>ЛОТ №</w:t>
            </w:r>
            <w:r w:rsidR="001D49F1">
              <w:rPr>
                <w:b/>
                <w:sz w:val="22"/>
                <w:szCs w:val="22"/>
              </w:rPr>
              <w:t>1</w:t>
            </w:r>
          </w:p>
        </w:tc>
        <w:tc>
          <w:tcPr>
            <w:tcW w:w="4369" w:type="pct"/>
            <w:gridSpan w:val="23"/>
          </w:tcPr>
          <w:p w:rsidR="00C077BB" w:rsidRPr="00C61B90" w:rsidRDefault="00C077BB" w:rsidP="00BE0341">
            <w:pPr>
              <w:jc w:val="both"/>
              <w:rPr>
                <w:b/>
              </w:rPr>
            </w:pPr>
          </w:p>
        </w:tc>
      </w:tr>
      <w:tr w:rsidR="00764F4B" w:rsidRPr="00C61B90" w:rsidTr="007C1432">
        <w:tc>
          <w:tcPr>
            <w:tcW w:w="631" w:type="pct"/>
          </w:tcPr>
          <w:p w:rsidR="00D30775" w:rsidRPr="00D9112A" w:rsidRDefault="00D30775" w:rsidP="00403EE5">
            <w:pPr>
              <w:ind w:left="-108"/>
              <w:jc w:val="both"/>
              <w:rPr>
                <w:i/>
                <w:sz w:val="22"/>
                <w:szCs w:val="22"/>
              </w:rPr>
            </w:pPr>
            <w:r w:rsidRPr="00D9112A">
              <w:rPr>
                <w:sz w:val="22"/>
                <w:szCs w:val="22"/>
              </w:rPr>
              <w:t>Оказание услуг по перевозке сотрудников компании автомобильным транспортом к месту работ.</w:t>
            </w:r>
          </w:p>
        </w:tc>
        <w:tc>
          <w:tcPr>
            <w:tcW w:w="308" w:type="pct"/>
          </w:tcPr>
          <w:p w:rsidR="00D30775" w:rsidRPr="00C61B90" w:rsidRDefault="00D30775" w:rsidP="00764F4B">
            <w:pPr>
              <w:jc w:val="center"/>
              <w:rPr>
                <w:i/>
              </w:rPr>
            </w:pPr>
            <w:r>
              <w:rPr>
                <w:i/>
                <w:sz w:val="22"/>
                <w:szCs w:val="22"/>
              </w:rPr>
              <w:t>месяц</w:t>
            </w:r>
          </w:p>
        </w:tc>
        <w:tc>
          <w:tcPr>
            <w:tcW w:w="493" w:type="pct"/>
            <w:gridSpan w:val="7"/>
          </w:tcPr>
          <w:p w:rsidR="00D30775" w:rsidRPr="00C61B90" w:rsidRDefault="00D30775" w:rsidP="00764F4B">
            <w:pPr>
              <w:jc w:val="center"/>
              <w:rPr>
                <w:i/>
              </w:rPr>
            </w:pPr>
            <w:r>
              <w:rPr>
                <w:i/>
                <w:sz w:val="22"/>
                <w:szCs w:val="22"/>
              </w:rPr>
              <w:t>12</w:t>
            </w:r>
          </w:p>
        </w:tc>
        <w:tc>
          <w:tcPr>
            <w:tcW w:w="577" w:type="pct"/>
            <w:gridSpan w:val="4"/>
          </w:tcPr>
          <w:p w:rsidR="00D30775" w:rsidRDefault="00D30775" w:rsidP="00403EE5">
            <w:pPr>
              <w:jc w:val="both"/>
            </w:pPr>
            <w:r w:rsidRPr="00F57FBD">
              <w:t xml:space="preserve">Стоимость поездки на расстояние не более </w:t>
            </w:r>
            <w:r>
              <w:t>2</w:t>
            </w:r>
            <w:r w:rsidRPr="00F57FBD">
              <w:t xml:space="preserve"> км - </w:t>
            </w:r>
            <w:r>
              <w:t>90</w:t>
            </w:r>
            <w:r w:rsidRPr="00F57FBD">
              <w:t xml:space="preserve"> (</w:t>
            </w:r>
            <w:r>
              <w:t>девяносто</w:t>
            </w:r>
            <w:r w:rsidRPr="00F57FBD">
              <w:t>) рублей 00 копеек</w:t>
            </w:r>
            <w:r>
              <w:t>;</w:t>
            </w:r>
          </w:p>
          <w:p w:rsidR="00D30775" w:rsidRPr="00EE2DEC" w:rsidRDefault="00D30775" w:rsidP="00403EE5">
            <w:pPr>
              <w:jc w:val="both"/>
            </w:pPr>
            <w:r w:rsidRPr="00F57FBD">
              <w:t xml:space="preserve">стоимость поездки за 1 км на расстояние свыше </w:t>
            </w:r>
            <w:r>
              <w:t>2</w:t>
            </w:r>
            <w:r w:rsidRPr="00F57FBD">
              <w:t xml:space="preserve"> км – </w:t>
            </w:r>
            <w:r>
              <w:t>11</w:t>
            </w:r>
            <w:r w:rsidRPr="00F57FBD">
              <w:t xml:space="preserve"> (</w:t>
            </w:r>
            <w:r>
              <w:t>одиннадцать</w:t>
            </w:r>
            <w:r w:rsidRPr="00F57FBD">
              <w:t>) рубл</w:t>
            </w:r>
            <w:r>
              <w:t>ей</w:t>
            </w:r>
            <w:r w:rsidRPr="00F57FBD">
              <w:t xml:space="preserve"> 00 копеек</w:t>
            </w:r>
            <w:r>
              <w:t>.</w:t>
            </w:r>
          </w:p>
        </w:tc>
        <w:tc>
          <w:tcPr>
            <w:tcW w:w="524" w:type="pct"/>
            <w:gridSpan w:val="3"/>
          </w:tcPr>
          <w:p w:rsidR="00D30775" w:rsidRPr="00EE2DEC" w:rsidRDefault="00D30775" w:rsidP="00403EE5">
            <w:pPr>
              <w:jc w:val="both"/>
            </w:pPr>
            <w:r w:rsidRPr="00F57FBD">
              <w:t xml:space="preserve">Стоимость поездки на расстояние не более </w:t>
            </w:r>
            <w:r>
              <w:t>2</w:t>
            </w:r>
            <w:r w:rsidRPr="00F57FBD">
              <w:t xml:space="preserve"> км - </w:t>
            </w:r>
            <w:r>
              <w:t>108</w:t>
            </w:r>
            <w:r w:rsidRPr="00F57FBD">
              <w:t xml:space="preserve"> (</w:t>
            </w:r>
            <w:r>
              <w:t>сто восемь</w:t>
            </w:r>
            <w:r w:rsidRPr="00F57FBD">
              <w:t>) рубл</w:t>
            </w:r>
            <w:r>
              <w:t>ей</w:t>
            </w:r>
            <w:r w:rsidRPr="00F57FBD">
              <w:t xml:space="preserve"> </w:t>
            </w:r>
            <w:r>
              <w:t>0</w:t>
            </w:r>
            <w:r w:rsidRPr="00F57FBD">
              <w:t>0 копеек</w:t>
            </w:r>
            <w:r>
              <w:t xml:space="preserve">; </w:t>
            </w:r>
            <w:r w:rsidRPr="00F57FBD">
              <w:t xml:space="preserve">стоимость поездки за 1 км на расстояние свыше </w:t>
            </w:r>
            <w:r>
              <w:t xml:space="preserve">2 км – 13,20 </w:t>
            </w:r>
            <w:r w:rsidRPr="00F57FBD">
              <w:t>(</w:t>
            </w:r>
            <w:r>
              <w:t>тринадцать</w:t>
            </w:r>
            <w:r w:rsidRPr="00F57FBD">
              <w:t>) рубл</w:t>
            </w:r>
            <w:r>
              <w:t>ей</w:t>
            </w:r>
            <w:r w:rsidRPr="00F57FBD">
              <w:t xml:space="preserve"> </w:t>
            </w:r>
            <w:r>
              <w:t>20</w:t>
            </w:r>
            <w:r w:rsidRPr="00F57FBD">
              <w:t xml:space="preserve"> копеек</w:t>
            </w:r>
          </w:p>
        </w:tc>
        <w:tc>
          <w:tcPr>
            <w:tcW w:w="750" w:type="pct"/>
            <w:gridSpan w:val="3"/>
          </w:tcPr>
          <w:p w:rsidR="00D30775" w:rsidRDefault="00D30775" w:rsidP="00403EE5">
            <w:pPr>
              <w:jc w:val="center"/>
            </w:pPr>
            <w:r>
              <w:t xml:space="preserve"> </w:t>
            </w:r>
          </w:p>
          <w:p w:rsidR="00D30775" w:rsidRDefault="00D30775" w:rsidP="00403EE5">
            <w:pPr>
              <w:jc w:val="center"/>
            </w:pPr>
          </w:p>
          <w:p w:rsidR="00D30775" w:rsidRDefault="00D30775" w:rsidP="00403EE5">
            <w:pPr>
              <w:jc w:val="center"/>
            </w:pPr>
          </w:p>
          <w:p w:rsidR="00D30775" w:rsidRDefault="002B2D63" w:rsidP="00D30775">
            <w:pPr>
              <w:jc w:val="center"/>
            </w:pPr>
            <w:r>
              <w:t>7 873,10</w:t>
            </w:r>
          </w:p>
        </w:tc>
        <w:tc>
          <w:tcPr>
            <w:tcW w:w="884" w:type="pct"/>
            <w:gridSpan w:val="2"/>
          </w:tcPr>
          <w:p w:rsidR="002B2D63" w:rsidRDefault="002B2D63" w:rsidP="00D30775">
            <w:pPr>
              <w:jc w:val="center"/>
            </w:pPr>
          </w:p>
          <w:p w:rsidR="002B2D63" w:rsidRDefault="002B2D63" w:rsidP="00D30775">
            <w:pPr>
              <w:jc w:val="center"/>
            </w:pPr>
          </w:p>
          <w:p w:rsidR="002B2D63" w:rsidRDefault="002B2D63" w:rsidP="00D30775">
            <w:pPr>
              <w:jc w:val="center"/>
            </w:pPr>
          </w:p>
          <w:p w:rsidR="00D30775" w:rsidRDefault="00D30775" w:rsidP="00D30775">
            <w:pPr>
              <w:jc w:val="center"/>
            </w:pPr>
            <w:r>
              <w:t xml:space="preserve">94 477,20 </w:t>
            </w:r>
          </w:p>
          <w:p w:rsidR="002B2D63" w:rsidRDefault="002B2D63" w:rsidP="00432B57">
            <w:pPr>
              <w:jc w:val="center"/>
            </w:pPr>
          </w:p>
          <w:p w:rsidR="00D30775" w:rsidRPr="00EE2DEC" w:rsidRDefault="00D30775" w:rsidP="002B2D63">
            <w:pPr>
              <w:jc w:val="center"/>
            </w:pPr>
          </w:p>
        </w:tc>
        <w:tc>
          <w:tcPr>
            <w:tcW w:w="833" w:type="pct"/>
            <w:gridSpan w:val="3"/>
          </w:tcPr>
          <w:p w:rsidR="00D30775" w:rsidRDefault="00D30775" w:rsidP="00403EE5">
            <w:pPr>
              <w:jc w:val="center"/>
            </w:pPr>
            <w:r>
              <w:t xml:space="preserve"> </w:t>
            </w:r>
          </w:p>
          <w:p w:rsidR="00D30775" w:rsidRDefault="00D30775" w:rsidP="00403EE5">
            <w:pPr>
              <w:jc w:val="center"/>
            </w:pPr>
          </w:p>
          <w:p w:rsidR="00D30775" w:rsidRDefault="00D30775" w:rsidP="00403EE5">
            <w:pPr>
              <w:jc w:val="center"/>
            </w:pPr>
          </w:p>
          <w:p w:rsidR="00D30775" w:rsidRDefault="00D30775" w:rsidP="00403EE5">
            <w:pPr>
              <w:jc w:val="center"/>
            </w:pPr>
            <w:r>
              <w:t>113 372,64</w:t>
            </w:r>
          </w:p>
          <w:p w:rsidR="00D30775" w:rsidRDefault="00D30775" w:rsidP="00403EE5">
            <w:pPr>
              <w:jc w:val="center"/>
            </w:pPr>
          </w:p>
          <w:p w:rsidR="00D30775" w:rsidRPr="00EE2DEC" w:rsidRDefault="00D30775" w:rsidP="00432B57">
            <w:pPr>
              <w:jc w:val="center"/>
            </w:pPr>
          </w:p>
        </w:tc>
      </w:tr>
      <w:tr w:rsidR="00764F4B" w:rsidRPr="00C61B90" w:rsidTr="007C1432">
        <w:tc>
          <w:tcPr>
            <w:tcW w:w="631" w:type="pct"/>
          </w:tcPr>
          <w:p w:rsidR="002B2D63" w:rsidRPr="00C61B90" w:rsidRDefault="002B2D63" w:rsidP="00BE0341">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2B2D63" w:rsidRPr="00C61B90" w:rsidRDefault="002B2D63" w:rsidP="00BE0341">
            <w:pPr>
              <w:ind w:left="-108"/>
              <w:jc w:val="both"/>
              <w:rPr>
                <w:b/>
              </w:rPr>
            </w:pPr>
          </w:p>
        </w:tc>
        <w:tc>
          <w:tcPr>
            <w:tcW w:w="308" w:type="pct"/>
          </w:tcPr>
          <w:p w:rsidR="002B2D63" w:rsidRPr="00C61B90" w:rsidRDefault="002B2D63" w:rsidP="007C1432">
            <w:pPr>
              <w:jc w:val="center"/>
            </w:pPr>
            <w:r w:rsidRPr="00D4715C">
              <w:rPr>
                <w:sz w:val="22"/>
                <w:szCs w:val="22"/>
              </w:rPr>
              <w:lastRenderedPageBreak/>
              <w:t>-</w:t>
            </w:r>
          </w:p>
        </w:tc>
        <w:tc>
          <w:tcPr>
            <w:tcW w:w="493" w:type="pct"/>
            <w:gridSpan w:val="7"/>
          </w:tcPr>
          <w:p w:rsidR="002B2D63" w:rsidRPr="00C61B90" w:rsidRDefault="002B2D63" w:rsidP="007C1432">
            <w:pPr>
              <w:jc w:val="center"/>
            </w:pPr>
            <w:r w:rsidRPr="00D4715C">
              <w:rPr>
                <w:sz w:val="22"/>
                <w:szCs w:val="22"/>
              </w:rPr>
              <w:t>-</w:t>
            </w:r>
          </w:p>
        </w:tc>
        <w:tc>
          <w:tcPr>
            <w:tcW w:w="577" w:type="pct"/>
            <w:gridSpan w:val="4"/>
          </w:tcPr>
          <w:p w:rsidR="002B2D63" w:rsidRPr="00C61B90" w:rsidRDefault="002B2D63" w:rsidP="007C1432">
            <w:pPr>
              <w:jc w:val="center"/>
            </w:pPr>
            <w:r w:rsidRPr="00D4715C">
              <w:rPr>
                <w:sz w:val="22"/>
                <w:szCs w:val="22"/>
              </w:rPr>
              <w:t>-</w:t>
            </w:r>
          </w:p>
        </w:tc>
        <w:tc>
          <w:tcPr>
            <w:tcW w:w="524" w:type="pct"/>
            <w:gridSpan w:val="3"/>
          </w:tcPr>
          <w:p w:rsidR="002B2D63" w:rsidRPr="00C61B90" w:rsidRDefault="002B2D63" w:rsidP="007C1432">
            <w:pPr>
              <w:jc w:val="center"/>
            </w:pPr>
            <w:r w:rsidRPr="00D4715C">
              <w:rPr>
                <w:sz w:val="22"/>
                <w:szCs w:val="22"/>
              </w:rPr>
              <w:t>-</w:t>
            </w:r>
          </w:p>
        </w:tc>
        <w:tc>
          <w:tcPr>
            <w:tcW w:w="725" w:type="pct"/>
            <w:gridSpan w:val="2"/>
          </w:tcPr>
          <w:p w:rsidR="002B2D63" w:rsidRPr="00DB72DB" w:rsidRDefault="007C1432" w:rsidP="007C1432">
            <w:pPr>
              <w:jc w:val="center"/>
              <w:rPr>
                <w:highlight w:val="green"/>
              </w:rPr>
            </w:pPr>
            <w:r w:rsidRPr="007C1432">
              <w:t>-</w:t>
            </w:r>
          </w:p>
        </w:tc>
        <w:tc>
          <w:tcPr>
            <w:tcW w:w="909" w:type="pct"/>
            <w:gridSpan w:val="3"/>
          </w:tcPr>
          <w:p w:rsidR="002B2D63" w:rsidRPr="00E42F72" w:rsidRDefault="002B2D63" w:rsidP="002B2D63">
            <w:pPr>
              <w:jc w:val="center"/>
            </w:pPr>
            <w:r w:rsidRPr="00E42F72">
              <w:t>94 477,</w:t>
            </w:r>
            <w:r w:rsidR="009F372B" w:rsidRPr="00E42F72">
              <w:t>20</w:t>
            </w:r>
          </w:p>
          <w:p w:rsidR="007C1432" w:rsidRDefault="007C1432" w:rsidP="002B2D63">
            <w:pPr>
              <w:jc w:val="center"/>
            </w:pPr>
          </w:p>
          <w:p w:rsidR="002B2D63" w:rsidRPr="00E42F72" w:rsidRDefault="002B2D63" w:rsidP="002B2D63">
            <w:pPr>
              <w:jc w:val="center"/>
            </w:pPr>
            <w:r w:rsidRPr="00E42F72">
              <w:t xml:space="preserve"> В том числе: </w:t>
            </w:r>
          </w:p>
          <w:p w:rsidR="007C1432" w:rsidRDefault="007C1432" w:rsidP="002B2D63">
            <w:pPr>
              <w:jc w:val="center"/>
            </w:pPr>
          </w:p>
          <w:p w:rsidR="002B2D63" w:rsidRPr="00E42F72" w:rsidRDefault="002B2D63" w:rsidP="002B2D63">
            <w:pPr>
              <w:jc w:val="center"/>
            </w:pPr>
            <w:r w:rsidRPr="00E42F72">
              <w:t>2020 год – 47 238,60</w:t>
            </w:r>
          </w:p>
          <w:p w:rsidR="007C1432" w:rsidRDefault="007C1432" w:rsidP="002B2D63">
            <w:pPr>
              <w:jc w:val="center"/>
            </w:pPr>
          </w:p>
          <w:p w:rsidR="002B2D63" w:rsidRPr="00E42F72" w:rsidRDefault="002B2D63" w:rsidP="002B2D63">
            <w:pPr>
              <w:jc w:val="center"/>
            </w:pPr>
            <w:r w:rsidRPr="00E42F72">
              <w:t>2021 год – 47 238,60</w:t>
            </w:r>
          </w:p>
          <w:p w:rsidR="002B2D63" w:rsidRPr="00E42F72" w:rsidRDefault="002B2D63" w:rsidP="00BE0341">
            <w:pPr>
              <w:ind w:left="-108"/>
              <w:jc w:val="both"/>
            </w:pPr>
          </w:p>
        </w:tc>
        <w:tc>
          <w:tcPr>
            <w:tcW w:w="833" w:type="pct"/>
            <w:gridSpan w:val="3"/>
          </w:tcPr>
          <w:p w:rsidR="002B2D63" w:rsidRPr="00E42F72" w:rsidRDefault="002B2D63" w:rsidP="00432B57">
            <w:pPr>
              <w:jc w:val="center"/>
            </w:pPr>
            <w:r w:rsidRPr="00E42F72">
              <w:lastRenderedPageBreak/>
              <w:t>113 372,64</w:t>
            </w:r>
          </w:p>
          <w:p w:rsidR="007C1432" w:rsidRDefault="007C1432" w:rsidP="002B2D63">
            <w:pPr>
              <w:jc w:val="center"/>
            </w:pPr>
          </w:p>
          <w:p w:rsidR="002B2D63" w:rsidRPr="00E42F72" w:rsidRDefault="002B2D63" w:rsidP="002B2D63">
            <w:pPr>
              <w:jc w:val="center"/>
            </w:pPr>
            <w:r w:rsidRPr="00E42F72">
              <w:t xml:space="preserve">В том числе: </w:t>
            </w:r>
          </w:p>
          <w:p w:rsidR="007C1432" w:rsidRDefault="007C1432" w:rsidP="002B2D63">
            <w:pPr>
              <w:jc w:val="center"/>
            </w:pPr>
          </w:p>
          <w:p w:rsidR="002B2D63" w:rsidRDefault="002B2D63" w:rsidP="002B2D63">
            <w:pPr>
              <w:jc w:val="center"/>
            </w:pPr>
            <w:r w:rsidRPr="00E42F72">
              <w:t>2020 год – 56 686,32</w:t>
            </w:r>
          </w:p>
          <w:p w:rsidR="007C1432" w:rsidRPr="00E42F72" w:rsidRDefault="007C1432" w:rsidP="002B2D63">
            <w:pPr>
              <w:jc w:val="center"/>
            </w:pPr>
          </w:p>
          <w:p w:rsidR="002B2D63" w:rsidRPr="00E42F72" w:rsidRDefault="002B2D63" w:rsidP="002B2D63">
            <w:pPr>
              <w:jc w:val="center"/>
            </w:pPr>
            <w:r w:rsidRPr="00E42F72">
              <w:t>2021 год – 56 686,32</w:t>
            </w:r>
          </w:p>
        </w:tc>
      </w:tr>
      <w:tr w:rsidR="00C077BB" w:rsidRPr="00C61B90" w:rsidTr="007C1432">
        <w:tc>
          <w:tcPr>
            <w:tcW w:w="631" w:type="pct"/>
          </w:tcPr>
          <w:p w:rsidR="006167E6" w:rsidRPr="00D4715C" w:rsidRDefault="00C077BB" w:rsidP="006167E6">
            <w:pPr>
              <w:ind w:left="-108"/>
              <w:jc w:val="both"/>
              <w:rPr>
                <w:b/>
                <w:i/>
                <w:sz w:val="22"/>
                <w:szCs w:val="22"/>
              </w:rPr>
            </w:pPr>
            <w:r w:rsidRPr="00D4715C">
              <w:rPr>
                <w:b/>
                <w:bCs/>
                <w:sz w:val="22"/>
                <w:szCs w:val="22"/>
              </w:rPr>
              <w:lastRenderedPageBreak/>
              <w:t>Порядок формирования начальной (максимальной) цены</w:t>
            </w:r>
            <w:r w:rsidR="00590310">
              <w:rPr>
                <w:b/>
                <w:bCs/>
                <w:sz w:val="22"/>
                <w:szCs w:val="22"/>
              </w:rPr>
              <w:t xml:space="preserve"> договора (цена лота)</w:t>
            </w:r>
            <w:r w:rsidR="00590310" w:rsidRPr="00B671EE">
              <w:rPr>
                <w:b/>
                <w:bCs/>
                <w:sz w:val="22"/>
                <w:szCs w:val="22"/>
              </w:rPr>
              <w:t xml:space="preserve"> </w:t>
            </w:r>
            <w:r w:rsidRPr="00D4715C">
              <w:rPr>
                <w:b/>
                <w:bCs/>
                <w:sz w:val="22"/>
                <w:szCs w:val="22"/>
              </w:rPr>
              <w:t xml:space="preserve"> </w:t>
            </w:r>
          </w:p>
          <w:p w:rsidR="00C077BB" w:rsidRPr="00C61B90" w:rsidRDefault="00C077BB" w:rsidP="00BE0341">
            <w:pPr>
              <w:ind w:left="-108"/>
              <w:jc w:val="both"/>
              <w:rPr>
                <w:b/>
              </w:rPr>
            </w:pPr>
          </w:p>
        </w:tc>
        <w:tc>
          <w:tcPr>
            <w:tcW w:w="4369" w:type="pct"/>
            <w:gridSpan w:val="23"/>
          </w:tcPr>
          <w:p w:rsidR="00581C23" w:rsidRPr="00FB203F" w:rsidRDefault="00581C23" w:rsidP="00581C23">
            <w:pPr>
              <w:ind w:firstLine="709"/>
              <w:jc w:val="both"/>
            </w:pPr>
            <w:r w:rsidRPr="00FB203F">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581C23" w:rsidRPr="00FB203F" w:rsidRDefault="00581C23" w:rsidP="00581C23">
            <w:pPr>
              <w:jc w:val="both"/>
            </w:pPr>
          </w:p>
          <w:p w:rsidR="00581C23" w:rsidRPr="00FB203F" w:rsidRDefault="00581C23" w:rsidP="00581C23">
            <w:pPr>
              <w:jc w:val="both"/>
              <w:rPr>
                <w:i/>
              </w:rPr>
            </w:pPr>
            <w:r w:rsidRPr="00FB203F">
              <w:t xml:space="preserve">Стоимость одной поездки рассчитывается по формуле: </w:t>
            </w:r>
            <w:r w:rsidRPr="00FB203F">
              <w:rPr>
                <w:b/>
              </w:rPr>
              <w:t xml:space="preserve">С = </w:t>
            </w:r>
            <w:proofErr w:type="spellStart"/>
            <w:r w:rsidRPr="00FB203F">
              <w:rPr>
                <w:b/>
              </w:rPr>
              <w:t>Смин</w:t>
            </w:r>
            <w:proofErr w:type="spellEnd"/>
            <w:r w:rsidRPr="00FB203F">
              <w:rPr>
                <w:b/>
              </w:rPr>
              <w:t xml:space="preserve"> +С</w:t>
            </w:r>
            <w:r w:rsidRPr="00FB203F">
              <w:rPr>
                <w:b/>
                <w:vertAlign w:val="subscript"/>
              </w:rPr>
              <w:t>П</w:t>
            </w:r>
            <w:r w:rsidRPr="00FB203F">
              <w:rPr>
                <w:b/>
              </w:rPr>
              <w:t xml:space="preserve"> * (Р</w:t>
            </w:r>
            <w:r w:rsidRPr="00FB203F">
              <w:rPr>
                <w:b/>
                <w:vertAlign w:val="subscript"/>
              </w:rPr>
              <w:t>ОБЩ</w:t>
            </w:r>
            <w:r w:rsidRPr="00FB203F">
              <w:rPr>
                <w:b/>
              </w:rPr>
              <w:t xml:space="preserve"> – 2)</w:t>
            </w:r>
            <w:r w:rsidRPr="00FB203F">
              <w:t xml:space="preserve">, </w:t>
            </w:r>
            <w:r w:rsidRPr="00FB203F">
              <w:rPr>
                <w:i/>
              </w:rPr>
              <w:t>где</w:t>
            </w:r>
          </w:p>
          <w:p w:rsidR="00581C23" w:rsidRPr="00FB203F" w:rsidRDefault="00581C23" w:rsidP="00581C23">
            <w:pPr>
              <w:jc w:val="both"/>
              <w:rPr>
                <w:i/>
              </w:rPr>
            </w:pPr>
            <w:r w:rsidRPr="00FB203F">
              <w:rPr>
                <w:i/>
              </w:rPr>
              <w:t>С</w:t>
            </w:r>
            <w:r w:rsidRPr="00FB203F">
              <w:rPr>
                <w:i/>
                <w:vertAlign w:val="subscript"/>
              </w:rPr>
              <w:t>МИН</w:t>
            </w:r>
            <w:r w:rsidRPr="00FB203F">
              <w:rPr>
                <w:i/>
              </w:rPr>
              <w:t xml:space="preserve"> – минимальная стоимость поездки на расстояние 2 км; </w:t>
            </w:r>
          </w:p>
          <w:p w:rsidR="00581C23" w:rsidRPr="00FB203F" w:rsidRDefault="00581C23" w:rsidP="00581C23">
            <w:pPr>
              <w:jc w:val="both"/>
              <w:rPr>
                <w:i/>
              </w:rPr>
            </w:pPr>
            <w:r w:rsidRPr="00FB203F">
              <w:rPr>
                <w:i/>
              </w:rPr>
              <w:t>С</w:t>
            </w:r>
            <w:r w:rsidRPr="00FB203F">
              <w:rPr>
                <w:i/>
                <w:vertAlign w:val="subscript"/>
              </w:rPr>
              <w:t>П</w:t>
            </w:r>
            <w:r w:rsidRPr="00FB203F">
              <w:rPr>
                <w:i/>
              </w:rPr>
              <w:t xml:space="preserve"> – стоимость поездки за 1 км на расстояние свыше 2 км;</w:t>
            </w:r>
          </w:p>
          <w:p w:rsidR="00581C23" w:rsidRPr="00FB203F" w:rsidRDefault="00581C23" w:rsidP="00581C23">
            <w:pPr>
              <w:jc w:val="both"/>
              <w:rPr>
                <w:i/>
              </w:rPr>
            </w:pPr>
            <w:r w:rsidRPr="00FB203F">
              <w:rPr>
                <w:i/>
              </w:rPr>
              <w:t>Р</w:t>
            </w:r>
            <w:r w:rsidRPr="00FB203F">
              <w:rPr>
                <w:i/>
                <w:vertAlign w:val="subscript"/>
              </w:rPr>
              <w:t>ОБЩ</w:t>
            </w:r>
            <w:r w:rsidRPr="00FB203F">
              <w:rPr>
                <w:i/>
              </w:rPr>
              <w:t xml:space="preserve"> – общее расстояние поездки, км.</w:t>
            </w:r>
          </w:p>
          <w:p w:rsidR="00581C23" w:rsidRPr="00FB203F" w:rsidRDefault="00581C23" w:rsidP="00581C23">
            <w:pPr>
              <w:jc w:val="both"/>
            </w:pPr>
          </w:p>
          <w:p w:rsidR="00581C23" w:rsidRPr="00FB203F" w:rsidRDefault="00581C23" w:rsidP="00581C23">
            <w:pPr>
              <w:jc w:val="both"/>
              <w:rPr>
                <w:i/>
              </w:rPr>
            </w:pPr>
            <w:r w:rsidRPr="00FB203F">
              <w:rPr>
                <w:i/>
              </w:rPr>
              <w:t>Ежемесячная стоимость поездок рассчитывается исходя из количества поездок и расстояния.</w:t>
            </w:r>
          </w:p>
          <w:p w:rsidR="00581C23" w:rsidRPr="00FB203F" w:rsidRDefault="00581C23" w:rsidP="00581C23">
            <w:pPr>
              <w:jc w:val="both"/>
              <w:rPr>
                <w:i/>
              </w:rPr>
            </w:pPr>
            <w:r w:rsidRPr="00FB203F">
              <w:rPr>
                <w:i/>
              </w:rPr>
              <w:t>Среднее количество поездок в месяц –</w:t>
            </w:r>
            <w:r w:rsidR="00432B57" w:rsidRPr="00FB203F">
              <w:rPr>
                <w:i/>
              </w:rPr>
              <w:t>42</w:t>
            </w:r>
            <w:r w:rsidR="00DB72DB" w:rsidRPr="00FB203F">
              <w:rPr>
                <w:i/>
              </w:rPr>
              <w:t xml:space="preserve"> </w:t>
            </w:r>
            <w:r w:rsidRPr="00FB203F">
              <w:rPr>
                <w:i/>
              </w:rPr>
              <w:t>(поездки),</w:t>
            </w:r>
          </w:p>
          <w:p w:rsidR="00581C23" w:rsidRPr="00FB203F" w:rsidRDefault="00581C23" w:rsidP="00581C23">
            <w:pPr>
              <w:jc w:val="both"/>
            </w:pPr>
            <w:r w:rsidRPr="00FB203F">
              <w:rPr>
                <w:i/>
              </w:rPr>
              <w:t xml:space="preserve">Среднемесячное расстояние поездок – </w:t>
            </w:r>
            <w:r w:rsidR="00432B57" w:rsidRPr="00FB203F">
              <w:t xml:space="preserve">456,1 </w:t>
            </w:r>
            <w:r w:rsidRPr="00FB203F">
              <w:rPr>
                <w:rFonts w:eastAsia="MS Mincho"/>
              </w:rPr>
              <w:t xml:space="preserve">  </w:t>
            </w:r>
            <w:r w:rsidRPr="00FB203F">
              <w:rPr>
                <w:i/>
              </w:rPr>
              <w:t>км.</w:t>
            </w:r>
            <w:r w:rsidRPr="00FB203F">
              <w:t xml:space="preserve"> </w:t>
            </w:r>
          </w:p>
          <w:p w:rsidR="00581C23" w:rsidRPr="00FB203F" w:rsidRDefault="00581C23" w:rsidP="00581C23">
            <w:pPr>
              <w:pStyle w:val="a3"/>
              <w:ind w:left="0" w:firstLine="641"/>
              <w:jc w:val="both"/>
            </w:pPr>
            <w:r w:rsidRPr="00FB203F">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81C23" w:rsidRPr="00984AD2" w:rsidRDefault="00581C23" w:rsidP="00581C23">
            <w:pPr>
              <w:pStyle w:val="15"/>
              <w:ind w:firstLine="641"/>
              <w:jc w:val="both"/>
              <w:rPr>
                <w:sz w:val="24"/>
                <w:szCs w:val="24"/>
              </w:rPr>
            </w:pPr>
            <w:r w:rsidRPr="00FB203F">
              <w:rPr>
                <w:sz w:val="24"/>
                <w:szCs w:val="24"/>
              </w:rPr>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FB203F">
              <w:rPr>
                <w:sz w:val="24"/>
                <w:szCs w:val="24"/>
              </w:rPr>
              <w:t>которым  заключается</w:t>
            </w:r>
            <w:proofErr w:type="gramEnd"/>
            <w:r w:rsidRPr="00FB203F">
              <w:rPr>
                <w:sz w:val="24"/>
                <w:szCs w:val="24"/>
              </w:rPr>
              <w:t xml:space="preserve"> договор по итогам настоящего запроса котировок.</w:t>
            </w:r>
          </w:p>
          <w:p w:rsidR="00581C23" w:rsidRPr="00C61B90" w:rsidRDefault="00581C23" w:rsidP="00403EE5">
            <w:pPr>
              <w:jc w:val="both"/>
              <w:rPr>
                <w:i/>
              </w:rPr>
            </w:pPr>
          </w:p>
        </w:tc>
      </w:tr>
      <w:tr w:rsidR="006167E6" w:rsidRPr="00C61B90" w:rsidTr="007C1432">
        <w:tc>
          <w:tcPr>
            <w:tcW w:w="631" w:type="pct"/>
          </w:tcPr>
          <w:p w:rsidR="006167E6" w:rsidRPr="00C61B90" w:rsidRDefault="006167E6" w:rsidP="006167E6">
            <w:pPr>
              <w:ind w:left="-108"/>
              <w:jc w:val="both"/>
              <w:rPr>
                <w:b/>
                <w:bCs/>
              </w:rPr>
            </w:pPr>
            <w:r w:rsidRPr="00D4715C">
              <w:rPr>
                <w:b/>
                <w:bCs/>
                <w:sz w:val="22"/>
                <w:szCs w:val="22"/>
              </w:rPr>
              <w:t>Применяемая при расчете начальной (максимальной) цены ставка НДС</w:t>
            </w:r>
          </w:p>
        </w:tc>
        <w:tc>
          <w:tcPr>
            <w:tcW w:w="4369" w:type="pct"/>
            <w:gridSpan w:val="23"/>
          </w:tcPr>
          <w:p w:rsidR="006167E6" w:rsidRPr="00D4715C" w:rsidRDefault="006167E6" w:rsidP="006167E6">
            <w:pPr>
              <w:jc w:val="both"/>
              <w:rPr>
                <w:bCs/>
                <w:i/>
                <w:sz w:val="22"/>
                <w:szCs w:val="22"/>
              </w:rPr>
            </w:pPr>
            <w:r>
              <w:rPr>
                <w:bCs/>
                <w:i/>
                <w:sz w:val="22"/>
                <w:szCs w:val="22"/>
              </w:rPr>
              <w:t>20%</w:t>
            </w:r>
          </w:p>
        </w:tc>
      </w:tr>
      <w:tr w:rsidR="006167E6" w:rsidRPr="00C61B90" w:rsidTr="007C1432">
        <w:tc>
          <w:tcPr>
            <w:tcW w:w="631" w:type="pct"/>
          </w:tcPr>
          <w:p w:rsidR="006167E6" w:rsidRPr="00070EA7" w:rsidRDefault="006167E6" w:rsidP="006167E6">
            <w:pPr>
              <w:ind w:left="-108"/>
              <w:jc w:val="both"/>
              <w:rPr>
                <w:sz w:val="28"/>
                <w:szCs w:val="28"/>
              </w:rPr>
            </w:pPr>
            <w:r w:rsidRPr="00D4715C">
              <w:rPr>
                <w:b/>
                <w:sz w:val="22"/>
                <w:szCs w:val="22"/>
              </w:rPr>
              <w:t>ЛОТ №</w:t>
            </w:r>
            <w:r>
              <w:rPr>
                <w:b/>
                <w:sz w:val="22"/>
                <w:szCs w:val="22"/>
              </w:rPr>
              <w:t>2</w:t>
            </w:r>
          </w:p>
        </w:tc>
        <w:tc>
          <w:tcPr>
            <w:tcW w:w="4369" w:type="pct"/>
            <w:gridSpan w:val="23"/>
          </w:tcPr>
          <w:p w:rsidR="006167E6" w:rsidRPr="00D4715C" w:rsidRDefault="006167E6" w:rsidP="006167E6">
            <w:pPr>
              <w:jc w:val="both"/>
              <w:rPr>
                <w:bCs/>
                <w:i/>
                <w:sz w:val="22"/>
                <w:szCs w:val="22"/>
              </w:rPr>
            </w:pPr>
          </w:p>
        </w:tc>
      </w:tr>
      <w:tr w:rsidR="00764F4B" w:rsidRPr="00C61B90" w:rsidTr="007C1432">
        <w:tc>
          <w:tcPr>
            <w:tcW w:w="631" w:type="pct"/>
          </w:tcPr>
          <w:p w:rsidR="00764F4B" w:rsidRPr="00C61B90" w:rsidRDefault="00764F4B" w:rsidP="00764F4B">
            <w:pPr>
              <w:jc w:val="both"/>
              <w:rPr>
                <w:b/>
              </w:rPr>
            </w:pPr>
            <w:r w:rsidRPr="00D4715C">
              <w:rPr>
                <w:b/>
                <w:sz w:val="22"/>
                <w:szCs w:val="22"/>
              </w:rPr>
              <w:t>Наименование услуги</w:t>
            </w:r>
          </w:p>
        </w:tc>
        <w:tc>
          <w:tcPr>
            <w:tcW w:w="387" w:type="pct"/>
            <w:gridSpan w:val="4"/>
          </w:tcPr>
          <w:p w:rsidR="00764F4B" w:rsidRPr="00C61B90" w:rsidRDefault="00764F4B" w:rsidP="00764F4B">
            <w:pPr>
              <w:jc w:val="both"/>
              <w:rPr>
                <w:b/>
              </w:rPr>
            </w:pPr>
            <w:proofErr w:type="spellStart"/>
            <w:r w:rsidRPr="00D4715C">
              <w:rPr>
                <w:b/>
                <w:sz w:val="22"/>
                <w:szCs w:val="22"/>
              </w:rPr>
              <w:t>Ед.изм</w:t>
            </w:r>
            <w:proofErr w:type="spellEnd"/>
            <w:r w:rsidRPr="00D4715C">
              <w:rPr>
                <w:b/>
                <w:sz w:val="22"/>
                <w:szCs w:val="22"/>
              </w:rPr>
              <w:t>.</w:t>
            </w:r>
          </w:p>
        </w:tc>
        <w:tc>
          <w:tcPr>
            <w:tcW w:w="544" w:type="pct"/>
            <w:gridSpan w:val="5"/>
          </w:tcPr>
          <w:p w:rsidR="00764F4B" w:rsidRPr="00C61B90" w:rsidRDefault="00764F4B" w:rsidP="00764F4B">
            <w:pPr>
              <w:ind w:left="-108"/>
              <w:jc w:val="both"/>
              <w:rPr>
                <w:b/>
              </w:rPr>
            </w:pPr>
            <w:r w:rsidRPr="00D4715C">
              <w:rPr>
                <w:b/>
                <w:sz w:val="22"/>
                <w:szCs w:val="22"/>
              </w:rPr>
              <w:t>Количество (объем)</w:t>
            </w:r>
          </w:p>
        </w:tc>
        <w:tc>
          <w:tcPr>
            <w:tcW w:w="691" w:type="pct"/>
            <w:gridSpan w:val="4"/>
          </w:tcPr>
          <w:p w:rsidR="00764F4B" w:rsidRPr="00C61B90" w:rsidRDefault="00764F4B" w:rsidP="00764F4B">
            <w:pPr>
              <w:jc w:val="both"/>
              <w:rPr>
                <w:b/>
              </w:rPr>
            </w:pPr>
            <w:r w:rsidRPr="00D4715C">
              <w:rPr>
                <w:b/>
                <w:sz w:val="22"/>
                <w:szCs w:val="22"/>
              </w:rPr>
              <w:t>Цена за единицу без учета НДС</w:t>
            </w:r>
            <w:r>
              <w:rPr>
                <w:b/>
                <w:sz w:val="22"/>
                <w:szCs w:val="22"/>
              </w:rPr>
              <w:t>, руб.</w:t>
            </w:r>
          </w:p>
        </w:tc>
        <w:tc>
          <w:tcPr>
            <w:tcW w:w="1029" w:type="pct"/>
            <w:gridSpan w:val="5"/>
          </w:tcPr>
          <w:p w:rsidR="00764F4B" w:rsidRPr="00C61B90" w:rsidRDefault="00764F4B" w:rsidP="00764F4B">
            <w:pPr>
              <w:jc w:val="both"/>
              <w:rPr>
                <w:b/>
              </w:rPr>
            </w:pPr>
            <w:r w:rsidRPr="00D4715C">
              <w:rPr>
                <w:b/>
                <w:sz w:val="22"/>
                <w:szCs w:val="22"/>
              </w:rPr>
              <w:t>Цена за единицу с учетом НДС</w:t>
            </w:r>
            <w:r>
              <w:rPr>
                <w:b/>
                <w:sz w:val="22"/>
                <w:szCs w:val="22"/>
              </w:rPr>
              <w:t>, руб.</w:t>
            </w:r>
          </w:p>
        </w:tc>
        <w:tc>
          <w:tcPr>
            <w:tcW w:w="713" w:type="pct"/>
          </w:tcPr>
          <w:p w:rsidR="00764F4B" w:rsidRPr="00C61B90" w:rsidRDefault="00764F4B" w:rsidP="00764F4B">
            <w:pPr>
              <w:jc w:val="both"/>
              <w:rPr>
                <w:b/>
              </w:rPr>
            </w:pPr>
            <w:r>
              <w:rPr>
                <w:b/>
              </w:rPr>
              <w:t>Ориентировочная ежемесячная стоимость</w:t>
            </w:r>
            <w:r w:rsidRPr="00984AD2">
              <w:rPr>
                <w:b/>
              </w:rPr>
              <w:t xml:space="preserve"> без учета НДС, рублей</w:t>
            </w:r>
          </w:p>
        </w:tc>
        <w:tc>
          <w:tcPr>
            <w:tcW w:w="414" w:type="pct"/>
            <w:gridSpan w:val="3"/>
          </w:tcPr>
          <w:p w:rsidR="00764F4B" w:rsidRPr="00C61B90" w:rsidRDefault="00764F4B" w:rsidP="00764F4B">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590" w:type="pct"/>
          </w:tcPr>
          <w:p w:rsidR="00764F4B" w:rsidRPr="00C61B90" w:rsidRDefault="00764F4B" w:rsidP="00764F4B">
            <w:pPr>
              <w:jc w:val="both"/>
              <w:rPr>
                <w:b/>
              </w:rPr>
            </w:pPr>
            <w:r w:rsidRPr="00D4715C">
              <w:rPr>
                <w:b/>
                <w:sz w:val="22"/>
                <w:szCs w:val="22"/>
              </w:rPr>
              <w:t>Всего с учетом НДС</w:t>
            </w:r>
            <w:r>
              <w:rPr>
                <w:b/>
                <w:sz w:val="22"/>
                <w:szCs w:val="22"/>
              </w:rPr>
              <w:t>, руб.</w:t>
            </w:r>
          </w:p>
        </w:tc>
      </w:tr>
      <w:tr w:rsidR="007C1432" w:rsidRPr="00C61B90" w:rsidTr="007C1432">
        <w:tc>
          <w:tcPr>
            <w:tcW w:w="631" w:type="pct"/>
          </w:tcPr>
          <w:p w:rsidR="00FB203F" w:rsidRPr="00121962" w:rsidRDefault="00FB203F" w:rsidP="000B2D72">
            <w:pPr>
              <w:ind w:left="-108"/>
              <w:jc w:val="both"/>
              <w:rPr>
                <w:i/>
                <w:sz w:val="22"/>
                <w:szCs w:val="22"/>
              </w:rPr>
            </w:pPr>
            <w:r w:rsidRPr="00121962">
              <w:rPr>
                <w:sz w:val="22"/>
                <w:szCs w:val="22"/>
              </w:rPr>
              <w:t xml:space="preserve">Оказание услуг по перевозке сотрудников </w:t>
            </w:r>
            <w:r w:rsidRPr="00121962">
              <w:rPr>
                <w:sz w:val="22"/>
                <w:szCs w:val="22"/>
              </w:rPr>
              <w:lastRenderedPageBreak/>
              <w:t>компании автомобильным транспортом к месту работ.</w:t>
            </w:r>
          </w:p>
        </w:tc>
        <w:tc>
          <w:tcPr>
            <w:tcW w:w="387" w:type="pct"/>
            <w:gridSpan w:val="4"/>
          </w:tcPr>
          <w:p w:rsidR="00FB203F" w:rsidRPr="00C61B90" w:rsidRDefault="00FB203F" w:rsidP="000B2D72">
            <w:pPr>
              <w:jc w:val="both"/>
              <w:rPr>
                <w:i/>
              </w:rPr>
            </w:pPr>
            <w:r>
              <w:rPr>
                <w:i/>
                <w:sz w:val="22"/>
                <w:szCs w:val="22"/>
              </w:rPr>
              <w:lastRenderedPageBreak/>
              <w:t>месяц</w:t>
            </w:r>
          </w:p>
        </w:tc>
        <w:tc>
          <w:tcPr>
            <w:tcW w:w="544" w:type="pct"/>
            <w:gridSpan w:val="5"/>
          </w:tcPr>
          <w:p w:rsidR="00FB203F" w:rsidRPr="00C61B90" w:rsidRDefault="00FB203F" w:rsidP="000B2D72">
            <w:pPr>
              <w:jc w:val="both"/>
              <w:rPr>
                <w:i/>
              </w:rPr>
            </w:pPr>
            <w:r>
              <w:rPr>
                <w:i/>
                <w:sz w:val="22"/>
                <w:szCs w:val="22"/>
              </w:rPr>
              <w:t>12</w:t>
            </w:r>
          </w:p>
        </w:tc>
        <w:tc>
          <w:tcPr>
            <w:tcW w:w="691" w:type="pct"/>
            <w:gridSpan w:val="4"/>
          </w:tcPr>
          <w:p w:rsidR="00FB203F" w:rsidRPr="00364A86" w:rsidRDefault="00FB203F" w:rsidP="000B2D72">
            <w:pPr>
              <w:jc w:val="both"/>
              <w:rPr>
                <w:sz w:val="22"/>
                <w:szCs w:val="22"/>
              </w:rPr>
            </w:pPr>
            <w:r w:rsidRPr="00364A86">
              <w:rPr>
                <w:sz w:val="22"/>
                <w:szCs w:val="22"/>
              </w:rPr>
              <w:t xml:space="preserve">Стоимость поездки на расстояние не более 3 км - 100 </w:t>
            </w:r>
            <w:r w:rsidRPr="00364A86">
              <w:rPr>
                <w:sz w:val="22"/>
                <w:szCs w:val="22"/>
              </w:rPr>
              <w:lastRenderedPageBreak/>
              <w:t>(сто) рублей 00 копеек;</w:t>
            </w:r>
          </w:p>
          <w:p w:rsidR="00FB203F" w:rsidRPr="00364A86" w:rsidRDefault="00FB203F" w:rsidP="000B2D72">
            <w:pPr>
              <w:rPr>
                <w:sz w:val="22"/>
                <w:szCs w:val="22"/>
              </w:rPr>
            </w:pPr>
            <w:r w:rsidRPr="00364A86">
              <w:rPr>
                <w:sz w:val="22"/>
                <w:szCs w:val="22"/>
              </w:rPr>
              <w:t>стоимость поездки за 1 км на расстояние свыше 3 км – 11,70 (одиннадцать) рублей 70 копеек.</w:t>
            </w:r>
          </w:p>
        </w:tc>
        <w:tc>
          <w:tcPr>
            <w:tcW w:w="1029" w:type="pct"/>
            <w:gridSpan w:val="5"/>
          </w:tcPr>
          <w:p w:rsidR="00FB203F" w:rsidRPr="00364A86" w:rsidRDefault="00FB203F" w:rsidP="000B2D72">
            <w:pPr>
              <w:jc w:val="both"/>
              <w:rPr>
                <w:sz w:val="22"/>
                <w:szCs w:val="22"/>
              </w:rPr>
            </w:pPr>
            <w:r w:rsidRPr="00364A86">
              <w:rPr>
                <w:sz w:val="22"/>
                <w:szCs w:val="22"/>
              </w:rPr>
              <w:lastRenderedPageBreak/>
              <w:t>Стоимость поездки на расстояние не более 3 км - 1</w:t>
            </w:r>
            <w:r>
              <w:rPr>
                <w:sz w:val="22"/>
                <w:szCs w:val="22"/>
              </w:rPr>
              <w:t>20</w:t>
            </w:r>
            <w:r w:rsidRPr="00364A86">
              <w:rPr>
                <w:sz w:val="22"/>
                <w:szCs w:val="22"/>
              </w:rPr>
              <w:t xml:space="preserve"> (сто </w:t>
            </w:r>
            <w:r>
              <w:rPr>
                <w:sz w:val="22"/>
                <w:szCs w:val="22"/>
              </w:rPr>
              <w:t>двадцать</w:t>
            </w:r>
            <w:r w:rsidRPr="00364A86">
              <w:rPr>
                <w:sz w:val="22"/>
                <w:szCs w:val="22"/>
              </w:rPr>
              <w:t xml:space="preserve">) рублей 00 </w:t>
            </w:r>
            <w:r w:rsidRPr="00364A86">
              <w:rPr>
                <w:sz w:val="22"/>
                <w:szCs w:val="22"/>
              </w:rPr>
              <w:lastRenderedPageBreak/>
              <w:t xml:space="preserve">копеек; стоимость поездки за 1 км на расстояние свыше 3 км – </w:t>
            </w:r>
            <w:r>
              <w:rPr>
                <w:sz w:val="22"/>
                <w:szCs w:val="22"/>
              </w:rPr>
              <w:t>14,04</w:t>
            </w:r>
            <w:r w:rsidRPr="00364A86">
              <w:rPr>
                <w:sz w:val="22"/>
                <w:szCs w:val="22"/>
              </w:rPr>
              <w:t xml:space="preserve"> (</w:t>
            </w:r>
            <w:r>
              <w:rPr>
                <w:sz w:val="22"/>
                <w:szCs w:val="22"/>
              </w:rPr>
              <w:t>четырнадцать</w:t>
            </w:r>
            <w:r w:rsidRPr="00364A86">
              <w:rPr>
                <w:sz w:val="22"/>
                <w:szCs w:val="22"/>
              </w:rPr>
              <w:t xml:space="preserve">) рублей </w:t>
            </w:r>
            <w:r>
              <w:rPr>
                <w:sz w:val="22"/>
                <w:szCs w:val="22"/>
              </w:rPr>
              <w:t>04 копейки</w:t>
            </w:r>
          </w:p>
        </w:tc>
        <w:tc>
          <w:tcPr>
            <w:tcW w:w="713" w:type="pct"/>
          </w:tcPr>
          <w:p w:rsidR="00FB203F" w:rsidRPr="00364A86" w:rsidRDefault="00FB203F" w:rsidP="000B2D72">
            <w:pPr>
              <w:jc w:val="center"/>
              <w:rPr>
                <w:sz w:val="22"/>
                <w:szCs w:val="22"/>
              </w:rPr>
            </w:pPr>
          </w:p>
          <w:p w:rsidR="00FB203F" w:rsidRPr="00364A86" w:rsidRDefault="00FB203F" w:rsidP="000B2D72">
            <w:pPr>
              <w:jc w:val="center"/>
              <w:rPr>
                <w:sz w:val="22"/>
                <w:szCs w:val="22"/>
              </w:rPr>
            </w:pPr>
            <w:r>
              <w:rPr>
                <w:sz w:val="22"/>
                <w:szCs w:val="22"/>
              </w:rPr>
              <w:t>39 577,15</w:t>
            </w:r>
          </w:p>
        </w:tc>
        <w:tc>
          <w:tcPr>
            <w:tcW w:w="414" w:type="pct"/>
            <w:gridSpan w:val="3"/>
          </w:tcPr>
          <w:p w:rsidR="00FB203F" w:rsidRDefault="00FB203F" w:rsidP="000B2D72">
            <w:pPr>
              <w:jc w:val="center"/>
              <w:rPr>
                <w:sz w:val="22"/>
                <w:szCs w:val="22"/>
              </w:rPr>
            </w:pPr>
          </w:p>
          <w:p w:rsidR="00FB203F" w:rsidRPr="00364A86" w:rsidRDefault="00FB203F" w:rsidP="00FB203F">
            <w:pPr>
              <w:jc w:val="center"/>
              <w:rPr>
                <w:sz w:val="22"/>
                <w:szCs w:val="22"/>
              </w:rPr>
            </w:pPr>
            <w:r>
              <w:rPr>
                <w:sz w:val="22"/>
                <w:szCs w:val="22"/>
              </w:rPr>
              <w:t>474 925,8</w:t>
            </w:r>
            <w:r w:rsidR="00E424BE">
              <w:rPr>
                <w:sz w:val="22"/>
                <w:szCs w:val="22"/>
              </w:rPr>
              <w:t>0</w:t>
            </w:r>
          </w:p>
        </w:tc>
        <w:tc>
          <w:tcPr>
            <w:tcW w:w="590" w:type="pct"/>
          </w:tcPr>
          <w:p w:rsidR="00FB203F" w:rsidRPr="00364A86" w:rsidRDefault="00FB203F" w:rsidP="000B2D72">
            <w:pPr>
              <w:jc w:val="center"/>
              <w:rPr>
                <w:sz w:val="22"/>
                <w:szCs w:val="22"/>
              </w:rPr>
            </w:pPr>
          </w:p>
          <w:p w:rsidR="00FB203F" w:rsidRDefault="00FB203F" w:rsidP="000B2D72">
            <w:pPr>
              <w:jc w:val="center"/>
              <w:rPr>
                <w:sz w:val="22"/>
                <w:szCs w:val="22"/>
              </w:rPr>
            </w:pPr>
            <w:r>
              <w:rPr>
                <w:sz w:val="22"/>
                <w:szCs w:val="22"/>
              </w:rPr>
              <w:t>569 910,9</w:t>
            </w:r>
            <w:r w:rsidR="00E424BE">
              <w:rPr>
                <w:sz w:val="22"/>
                <w:szCs w:val="22"/>
              </w:rPr>
              <w:t>6</w:t>
            </w:r>
            <w:r w:rsidRPr="00364A86">
              <w:rPr>
                <w:sz w:val="22"/>
                <w:szCs w:val="22"/>
              </w:rPr>
              <w:t xml:space="preserve"> </w:t>
            </w:r>
          </w:p>
          <w:p w:rsidR="00FB203F" w:rsidRDefault="00FB203F" w:rsidP="000B2D72">
            <w:pPr>
              <w:jc w:val="center"/>
              <w:rPr>
                <w:sz w:val="22"/>
                <w:szCs w:val="22"/>
              </w:rPr>
            </w:pPr>
          </w:p>
          <w:p w:rsidR="00FB203F" w:rsidRPr="00364A86" w:rsidRDefault="00FB203F" w:rsidP="00121962">
            <w:pPr>
              <w:jc w:val="center"/>
              <w:rPr>
                <w:sz w:val="22"/>
                <w:szCs w:val="22"/>
              </w:rPr>
            </w:pPr>
          </w:p>
        </w:tc>
      </w:tr>
      <w:tr w:rsidR="007C1432" w:rsidRPr="00C61B90" w:rsidTr="007C1432">
        <w:tc>
          <w:tcPr>
            <w:tcW w:w="631" w:type="pct"/>
          </w:tcPr>
          <w:p w:rsidR="007C1432" w:rsidRDefault="007C1432" w:rsidP="007C1432">
            <w:pPr>
              <w:ind w:left="-108"/>
              <w:jc w:val="both"/>
              <w:rPr>
                <w:b/>
                <w:sz w:val="22"/>
                <w:szCs w:val="22"/>
              </w:rPr>
            </w:pPr>
            <w:r w:rsidRPr="00D4715C">
              <w:rPr>
                <w:b/>
                <w:sz w:val="22"/>
                <w:szCs w:val="22"/>
              </w:rPr>
              <w:lastRenderedPageBreak/>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87" w:type="pct"/>
            <w:gridSpan w:val="4"/>
          </w:tcPr>
          <w:p w:rsidR="007C1432" w:rsidRDefault="007C1432" w:rsidP="007C1432">
            <w:r w:rsidRPr="00A23F5A">
              <w:t>-</w:t>
            </w:r>
          </w:p>
        </w:tc>
        <w:tc>
          <w:tcPr>
            <w:tcW w:w="544" w:type="pct"/>
            <w:gridSpan w:val="5"/>
          </w:tcPr>
          <w:p w:rsidR="007C1432" w:rsidRDefault="007C1432" w:rsidP="007C1432">
            <w:r w:rsidRPr="00A23F5A">
              <w:t>-</w:t>
            </w:r>
          </w:p>
        </w:tc>
        <w:tc>
          <w:tcPr>
            <w:tcW w:w="691" w:type="pct"/>
            <w:gridSpan w:val="4"/>
          </w:tcPr>
          <w:p w:rsidR="007C1432" w:rsidRDefault="007C1432" w:rsidP="007C1432">
            <w:r w:rsidRPr="00A23F5A">
              <w:t>-</w:t>
            </w:r>
          </w:p>
        </w:tc>
        <w:tc>
          <w:tcPr>
            <w:tcW w:w="1029" w:type="pct"/>
            <w:gridSpan w:val="5"/>
          </w:tcPr>
          <w:p w:rsidR="007C1432" w:rsidRDefault="007C1432" w:rsidP="007C1432">
            <w:r w:rsidRPr="00A23F5A">
              <w:t>-</w:t>
            </w:r>
          </w:p>
        </w:tc>
        <w:tc>
          <w:tcPr>
            <w:tcW w:w="713" w:type="pct"/>
          </w:tcPr>
          <w:p w:rsidR="007C1432" w:rsidRDefault="007C1432" w:rsidP="007C1432">
            <w:r w:rsidRPr="00A23F5A">
              <w:t>-</w:t>
            </w:r>
          </w:p>
        </w:tc>
        <w:tc>
          <w:tcPr>
            <w:tcW w:w="411" w:type="pct"/>
            <w:gridSpan w:val="2"/>
          </w:tcPr>
          <w:p w:rsidR="007C1432" w:rsidRPr="00364A86" w:rsidRDefault="007C1432" w:rsidP="007C1432">
            <w:pPr>
              <w:jc w:val="center"/>
              <w:rPr>
                <w:sz w:val="22"/>
                <w:szCs w:val="22"/>
              </w:rPr>
            </w:pPr>
            <w:r>
              <w:rPr>
                <w:sz w:val="22"/>
                <w:szCs w:val="22"/>
              </w:rPr>
              <w:t>474 925,8</w:t>
            </w:r>
            <w:r w:rsidR="00EE7434">
              <w:rPr>
                <w:sz w:val="22"/>
                <w:szCs w:val="22"/>
              </w:rPr>
              <w:t>0</w:t>
            </w:r>
            <w:r w:rsidRPr="00364A86">
              <w:rPr>
                <w:sz w:val="22"/>
                <w:szCs w:val="22"/>
              </w:rPr>
              <w:t xml:space="preserve"> </w:t>
            </w:r>
          </w:p>
          <w:p w:rsidR="007C1432" w:rsidRDefault="007C1432" w:rsidP="007C1432">
            <w:pPr>
              <w:jc w:val="center"/>
            </w:pPr>
          </w:p>
          <w:p w:rsidR="007C1432" w:rsidRDefault="007C1432" w:rsidP="007C1432">
            <w:pPr>
              <w:jc w:val="center"/>
            </w:pPr>
            <w:r>
              <w:t>В том числе:</w:t>
            </w:r>
          </w:p>
          <w:p w:rsidR="007C1432" w:rsidRDefault="007C1432" w:rsidP="007C1432">
            <w:pPr>
              <w:jc w:val="center"/>
              <w:rPr>
                <w:sz w:val="22"/>
                <w:szCs w:val="22"/>
              </w:rPr>
            </w:pPr>
          </w:p>
          <w:p w:rsidR="007C1432" w:rsidRDefault="007C1432" w:rsidP="007C1432">
            <w:pPr>
              <w:jc w:val="center"/>
              <w:rPr>
                <w:sz w:val="22"/>
                <w:szCs w:val="22"/>
              </w:rPr>
            </w:pPr>
            <w:r w:rsidRPr="00764F4B">
              <w:rPr>
                <w:sz w:val="22"/>
                <w:szCs w:val="22"/>
                <w:u w:val="single"/>
              </w:rPr>
              <w:t>2020 год</w:t>
            </w:r>
            <w:r w:rsidRPr="00364A86">
              <w:rPr>
                <w:sz w:val="22"/>
                <w:szCs w:val="22"/>
              </w:rPr>
              <w:t xml:space="preserve"> – </w:t>
            </w:r>
            <w:r>
              <w:rPr>
                <w:sz w:val="22"/>
                <w:szCs w:val="22"/>
              </w:rPr>
              <w:t>237 462,9</w:t>
            </w:r>
            <w:r w:rsidR="00EE7434">
              <w:rPr>
                <w:sz w:val="22"/>
                <w:szCs w:val="22"/>
              </w:rPr>
              <w:t>0</w:t>
            </w:r>
            <w:r>
              <w:rPr>
                <w:sz w:val="22"/>
                <w:szCs w:val="22"/>
              </w:rPr>
              <w:t>;</w:t>
            </w:r>
            <w:r w:rsidRPr="00364A86">
              <w:rPr>
                <w:sz w:val="22"/>
                <w:szCs w:val="22"/>
              </w:rPr>
              <w:t xml:space="preserve"> </w:t>
            </w:r>
          </w:p>
          <w:p w:rsidR="007C1432" w:rsidRDefault="007C1432" w:rsidP="007C1432">
            <w:pPr>
              <w:jc w:val="center"/>
              <w:rPr>
                <w:sz w:val="22"/>
                <w:szCs w:val="22"/>
              </w:rPr>
            </w:pPr>
          </w:p>
          <w:p w:rsidR="007C1432" w:rsidRPr="00364A86" w:rsidRDefault="007C1432" w:rsidP="007C1432">
            <w:pPr>
              <w:jc w:val="center"/>
              <w:rPr>
                <w:sz w:val="22"/>
                <w:szCs w:val="22"/>
              </w:rPr>
            </w:pPr>
            <w:r w:rsidRPr="00764F4B">
              <w:rPr>
                <w:sz w:val="22"/>
                <w:szCs w:val="22"/>
                <w:u w:val="single"/>
              </w:rPr>
              <w:t>2021 год</w:t>
            </w:r>
            <w:r w:rsidRPr="00364A86">
              <w:rPr>
                <w:sz w:val="22"/>
                <w:szCs w:val="22"/>
              </w:rPr>
              <w:t xml:space="preserve"> – </w:t>
            </w:r>
            <w:r>
              <w:rPr>
                <w:sz w:val="22"/>
                <w:szCs w:val="22"/>
              </w:rPr>
              <w:t>237 462,9</w:t>
            </w:r>
            <w:r w:rsidR="00EE7434">
              <w:rPr>
                <w:sz w:val="22"/>
                <w:szCs w:val="22"/>
              </w:rPr>
              <w:t>0</w:t>
            </w:r>
          </w:p>
          <w:p w:rsidR="007C1432" w:rsidRPr="00D4715C" w:rsidRDefault="007C1432" w:rsidP="007C1432">
            <w:pPr>
              <w:jc w:val="both"/>
              <w:rPr>
                <w:bCs/>
                <w:i/>
                <w:sz w:val="22"/>
                <w:szCs w:val="22"/>
              </w:rPr>
            </w:pPr>
          </w:p>
        </w:tc>
        <w:tc>
          <w:tcPr>
            <w:tcW w:w="593" w:type="pct"/>
            <w:gridSpan w:val="2"/>
          </w:tcPr>
          <w:p w:rsidR="007C1432" w:rsidRDefault="007C1432" w:rsidP="007C1432">
            <w:pPr>
              <w:jc w:val="both"/>
              <w:rPr>
                <w:sz w:val="22"/>
                <w:szCs w:val="22"/>
              </w:rPr>
            </w:pPr>
            <w:r>
              <w:rPr>
                <w:sz w:val="22"/>
                <w:szCs w:val="22"/>
              </w:rPr>
              <w:t>569 910,9</w:t>
            </w:r>
            <w:r w:rsidR="00416087">
              <w:rPr>
                <w:sz w:val="22"/>
                <w:szCs w:val="22"/>
              </w:rPr>
              <w:t>6</w:t>
            </w:r>
          </w:p>
          <w:p w:rsidR="007C1432" w:rsidRDefault="007C1432" w:rsidP="007C1432">
            <w:pPr>
              <w:jc w:val="center"/>
            </w:pPr>
          </w:p>
          <w:p w:rsidR="007C1432" w:rsidRDefault="007C1432" w:rsidP="007C1432">
            <w:pPr>
              <w:jc w:val="center"/>
            </w:pPr>
            <w:r>
              <w:t xml:space="preserve">В том числе: </w:t>
            </w:r>
          </w:p>
          <w:p w:rsidR="007C1432" w:rsidRDefault="007C1432" w:rsidP="007C1432">
            <w:pPr>
              <w:jc w:val="center"/>
              <w:rPr>
                <w:sz w:val="22"/>
                <w:szCs w:val="22"/>
              </w:rPr>
            </w:pPr>
          </w:p>
          <w:p w:rsidR="007C1432" w:rsidRDefault="007C1432" w:rsidP="007C1432">
            <w:pPr>
              <w:jc w:val="center"/>
              <w:rPr>
                <w:sz w:val="22"/>
                <w:szCs w:val="22"/>
              </w:rPr>
            </w:pPr>
          </w:p>
          <w:p w:rsidR="007C1432" w:rsidRPr="00364A86" w:rsidRDefault="007C1432" w:rsidP="007C1432">
            <w:pPr>
              <w:jc w:val="center"/>
              <w:rPr>
                <w:sz w:val="22"/>
                <w:szCs w:val="22"/>
              </w:rPr>
            </w:pPr>
            <w:r w:rsidRPr="00764F4B">
              <w:rPr>
                <w:sz w:val="22"/>
                <w:szCs w:val="22"/>
                <w:u w:val="single"/>
              </w:rPr>
              <w:t>2020 год</w:t>
            </w:r>
            <w:r w:rsidRPr="00364A86">
              <w:rPr>
                <w:sz w:val="22"/>
                <w:szCs w:val="22"/>
              </w:rPr>
              <w:t xml:space="preserve"> – </w:t>
            </w:r>
            <w:r>
              <w:rPr>
                <w:sz w:val="22"/>
                <w:szCs w:val="22"/>
              </w:rPr>
              <w:t>284 955,48</w:t>
            </w:r>
            <w:r w:rsidRPr="00364A86">
              <w:rPr>
                <w:sz w:val="22"/>
                <w:szCs w:val="22"/>
              </w:rPr>
              <w:t>;</w:t>
            </w:r>
          </w:p>
          <w:p w:rsidR="007C1432" w:rsidRDefault="007C1432" w:rsidP="007C1432">
            <w:pPr>
              <w:jc w:val="center"/>
              <w:rPr>
                <w:sz w:val="22"/>
                <w:szCs w:val="22"/>
              </w:rPr>
            </w:pPr>
          </w:p>
          <w:p w:rsidR="007C1432" w:rsidRPr="00D4715C" w:rsidRDefault="007C1432" w:rsidP="007C1432">
            <w:pPr>
              <w:jc w:val="center"/>
              <w:rPr>
                <w:bCs/>
                <w:i/>
                <w:sz w:val="22"/>
                <w:szCs w:val="22"/>
              </w:rPr>
            </w:pPr>
            <w:r w:rsidRPr="00764F4B">
              <w:rPr>
                <w:sz w:val="22"/>
                <w:szCs w:val="22"/>
                <w:u w:val="single"/>
              </w:rPr>
              <w:t>2021 год</w:t>
            </w:r>
            <w:r w:rsidRPr="00364A86">
              <w:rPr>
                <w:sz w:val="22"/>
                <w:szCs w:val="22"/>
              </w:rPr>
              <w:t xml:space="preserve"> – </w:t>
            </w:r>
            <w:r>
              <w:rPr>
                <w:sz w:val="22"/>
                <w:szCs w:val="22"/>
              </w:rPr>
              <w:t>284 955,48</w:t>
            </w:r>
          </w:p>
        </w:tc>
      </w:tr>
      <w:tr w:rsidR="006167E6" w:rsidRPr="00C61B90" w:rsidTr="007C1432">
        <w:tc>
          <w:tcPr>
            <w:tcW w:w="631" w:type="pct"/>
          </w:tcPr>
          <w:p w:rsidR="006167E6" w:rsidRPr="00C61B90" w:rsidRDefault="006167E6" w:rsidP="006167E6">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6167E6" w:rsidRPr="00C61B90" w:rsidRDefault="006167E6" w:rsidP="006167E6">
            <w:pPr>
              <w:ind w:left="-108"/>
              <w:jc w:val="both"/>
              <w:rPr>
                <w:b/>
              </w:rPr>
            </w:pPr>
          </w:p>
        </w:tc>
        <w:tc>
          <w:tcPr>
            <w:tcW w:w="4369" w:type="pct"/>
            <w:gridSpan w:val="23"/>
          </w:tcPr>
          <w:p w:rsidR="000B2D72" w:rsidRPr="00FB203F" w:rsidRDefault="000B2D72" w:rsidP="000B2D72">
            <w:pPr>
              <w:jc w:val="both"/>
            </w:pPr>
            <w:r w:rsidRPr="00FB203F">
              <w:t xml:space="preserve">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0B2D72" w:rsidRPr="00FB203F" w:rsidRDefault="000B2D72" w:rsidP="000B2D72">
            <w:pPr>
              <w:jc w:val="both"/>
              <w:rPr>
                <w:i/>
              </w:rPr>
            </w:pPr>
            <w:r w:rsidRPr="00FB203F">
              <w:t xml:space="preserve">Стоимость одной поездки рассчитывается по формуле: </w:t>
            </w:r>
            <w:r w:rsidRPr="00FB203F">
              <w:rPr>
                <w:b/>
              </w:rPr>
              <w:t>С = С</w:t>
            </w:r>
            <w:r w:rsidRPr="00FB203F">
              <w:rPr>
                <w:b/>
                <w:vertAlign w:val="subscript"/>
              </w:rPr>
              <w:t>МИН</w:t>
            </w:r>
            <w:r w:rsidRPr="00FB203F">
              <w:rPr>
                <w:b/>
              </w:rPr>
              <w:t xml:space="preserve"> + С</w:t>
            </w:r>
            <w:r w:rsidRPr="00FB203F">
              <w:rPr>
                <w:b/>
                <w:vertAlign w:val="subscript"/>
              </w:rPr>
              <w:t>П</w:t>
            </w:r>
            <w:r w:rsidRPr="00FB203F">
              <w:rPr>
                <w:b/>
              </w:rPr>
              <w:t xml:space="preserve"> * (Р</w:t>
            </w:r>
            <w:r w:rsidRPr="00FB203F">
              <w:rPr>
                <w:b/>
                <w:vertAlign w:val="subscript"/>
              </w:rPr>
              <w:t>ОБЩ</w:t>
            </w:r>
            <w:r w:rsidRPr="00FB203F">
              <w:rPr>
                <w:b/>
              </w:rPr>
              <w:t xml:space="preserve"> – 3)</w:t>
            </w:r>
            <w:r w:rsidRPr="00FB203F">
              <w:t xml:space="preserve">, </w:t>
            </w:r>
            <w:r w:rsidRPr="00FB203F">
              <w:rPr>
                <w:i/>
              </w:rPr>
              <w:t>где</w:t>
            </w:r>
          </w:p>
          <w:p w:rsidR="000B2D72" w:rsidRPr="00FB203F" w:rsidRDefault="000B2D72" w:rsidP="000B2D72">
            <w:pPr>
              <w:jc w:val="both"/>
              <w:rPr>
                <w:i/>
              </w:rPr>
            </w:pPr>
            <w:r w:rsidRPr="00FB203F">
              <w:rPr>
                <w:i/>
              </w:rPr>
              <w:t>С</w:t>
            </w:r>
            <w:r w:rsidRPr="00FB203F">
              <w:rPr>
                <w:i/>
                <w:vertAlign w:val="subscript"/>
              </w:rPr>
              <w:t>МИН</w:t>
            </w:r>
            <w:r w:rsidRPr="00FB203F">
              <w:rPr>
                <w:i/>
              </w:rPr>
              <w:t xml:space="preserve"> – минимальная стоимость поездки на расстояние 3 км; </w:t>
            </w:r>
          </w:p>
          <w:p w:rsidR="000B2D72" w:rsidRPr="00FB203F" w:rsidRDefault="000B2D72" w:rsidP="000B2D72">
            <w:pPr>
              <w:jc w:val="both"/>
              <w:rPr>
                <w:i/>
              </w:rPr>
            </w:pPr>
            <w:r w:rsidRPr="00FB203F">
              <w:rPr>
                <w:i/>
              </w:rPr>
              <w:t>С</w:t>
            </w:r>
            <w:r w:rsidRPr="00FB203F">
              <w:rPr>
                <w:i/>
                <w:vertAlign w:val="subscript"/>
              </w:rPr>
              <w:t>П</w:t>
            </w:r>
            <w:r w:rsidRPr="00FB203F">
              <w:rPr>
                <w:i/>
              </w:rPr>
              <w:t xml:space="preserve"> – стоимость поездки за 1 км на расстояние свыше 3 км;</w:t>
            </w:r>
          </w:p>
          <w:p w:rsidR="000B2D72" w:rsidRPr="00FB203F" w:rsidRDefault="000B2D72" w:rsidP="000B2D72">
            <w:pPr>
              <w:jc w:val="both"/>
              <w:rPr>
                <w:i/>
              </w:rPr>
            </w:pPr>
            <w:r w:rsidRPr="00FB203F">
              <w:rPr>
                <w:i/>
              </w:rPr>
              <w:t>Р</w:t>
            </w:r>
            <w:r w:rsidRPr="00FB203F">
              <w:rPr>
                <w:i/>
                <w:vertAlign w:val="subscript"/>
              </w:rPr>
              <w:t>ОБЩ</w:t>
            </w:r>
            <w:r w:rsidRPr="00FB203F">
              <w:rPr>
                <w:i/>
              </w:rPr>
              <w:t xml:space="preserve"> – общее расстояние поездки, км.</w:t>
            </w:r>
          </w:p>
          <w:p w:rsidR="000B2D72" w:rsidRPr="00F36D03" w:rsidRDefault="000B2D72" w:rsidP="000B2D72">
            <w:pPr>
              <w:jc w:val="both"/>
              <w:rPr>
                <w:i/>
                <w:highlight w:val="green"/>
              </w:rPr>
            </w:pPr>
          </w:p>
          <w:p w:rsidR="000B2D72" w:rsidRPr="00FB203F" w:rsidRDefault="000B2D72" w:rsidP="000B2D72">
            <w:pPr>
              <w:jc w:val="both"/>
              <w:rPr>
                <w:i/>
              </w:rPr>
            </w:pPr>
            <w:r w:rsidRPr="00FB203F">
              <w:rPr>
                <w:i/>
              </w:rPr>
              <w:t>Ежемесячная стоимость поездок рассчитывается исходя из количества поездок и расстояния.</w:t>
            </w:r>
          </w:p>
          <w:p w:rsidR="000B2D72" w:rsidRPr="00FB203F" w:rsidRDefault="000B2D72" w:rsidP="000B2D72">
            <w:pPr>
              <w:jc w:val="both"/>
              <w:rPr>
                <w:i/>
              </w:rPr>
            </w:pPr>
            <w:r w:rsidRPr="00FB203F">
              <w:rPr>
                <w:i/>
              </w:rPr>
              <w:t xml:space="preserve">Среднее количество поездок в месяц – </w:t>
            </w:r>
            <w:r w:rsidR="00403EE5" w:rsidRPr="00FB203F">
              <w:rPr>
                <w:i/>
              </w:rPr>
              <w:t>183</w:t>
            </w:r>
            <w:r w:rsidRPr="00FB203F">
              <w:rPr>
                <w:i/>
              </w:rPr>
              <w:t xml:space="preserve"> (поездки),</w:t>
            </w:r>
          </w:p>
          <w:p w:rsidR="000B2D72" w:rsidRPr="00FB203F" w:rsidRDefault="000B2D72" w:rsidP="000B2D72">
            <w:pPr>
              <w:jc w:val="both"/>
            </w:pPr>
            <w:r w:rsidRPr="00FB203F">
              <w:rPr>
                <w:i/>
              </w:rPr>
              <w:t xml:space="preserve">Среднемесячное расстояние поездок – </w:t>
            </w:r>
            <w:r w:rsidR="00403EE5" w:rsidRPr="00FB203F">
              <w:rPr>
                <w:rFonts w:eastAsia="MS Mincho"/>
              </w:rPr>
              <w:t>2 367,56</w:t>
            </w:r>
            <w:r w:rsidRPr="00FB203F">
              <w:rPr>
                <w:rFonts w:eastAsia="MS Mincho"/>
              </w:rPr>
              <w:t xml:space="preserve"> </w:t>
            </w:r>
            <w:r w:rsidRPr="00FB203F">
              <w:rPr>
                <w:i/>
              </w:rPr>
              <w:t>км.</w:t>
            </w:r>
            <w:r w:rsidRPr="00FB203F">
              <w:t xml:space="preserve"> </w:t>
            </w:r>
            <w:r w:rsidR="00D50FB0">
              <w:t xml:space="preserve"> </w:t>
            </w:r>
          </w:p>
          <w:p w:rsidR="000B2D72" w:rsidRPr="00F36D03" w:rsidRDefault="000B2D72" w:rsidP="000B2D72">
            <w:pPr>
              <w:jc w:val="both"/>
              <w:rPr>
                <w:highlight w:val="green"/>
              </w:rPr>
            </w:pPr>
          </w:p>
          <w:p w:rsidR="000B2D72" w:rsidRPr="00FB203F" w:rsidRDefault="000B2D72" w:rsidP="000B2D72">
            <w:pPr>
              <w:pStyle w:val="a3"/>
              <w:ind w:left="0" w:firstLine="641"/>
              <w:jc w:val="both"/>
            </w:pPr>
            <w:r w:rsidRPr="00FB203F">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0B2D72" w:rsidRPr="00D4715C" w:rsidRDefault="000B2D72" w:rsidP="000B2D72">
            <w:pPr>
              <w:jc w:val="both"/>
              <w:rPr>
                <w:bCs/>
                <w:i/>
                <w:sz w:val="22"/>
                <w:szCs w:val="22"/>
              </w:rPr>
            </w:pPr>
            <w:r w:rsidRPr="00FB203F">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FB203F">
              <w:t>которым  заключается</w:t>
            </w:r>
            <w:proofErr w:type="gramEnd"/>
            <w:r w:rsidRPr="00FB203F">
              <w:t xml:space="preserve"> договор по итогам настоящего запроса котировок</w:t>
            </w:r>
          </w:p>
        </w:tc>
      </w:tr>
      <w:tr w:rsidR="006167E6" w:rsidRPr="00C61B90" w:rsidTr="007C1432">
        <w:tc>
          <w:tcPr>
            <w:tcW w:w="631" w:type="pct"/>
          </w:tcPr>
          <w:p w:rsidR="006167E6" w:rsidRPr="00C61B90" w:rsidRDefault="006167E6" w:rsidP="006167E6">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4369" w:type="pct"/>
            <w:gridSpan w:val="23"/>
          </w:tcPr>
          <w:p w:rsidR="006167E6" w:rsidRPr="00D4715C" w:rsidRDefault="006167E6" w:rsidP="006167E6">
            <w:pPr>
              <w:jc w:val="both"/>
              <w:rPr>
                <w:bCs/>
                <w:i/>
                <w:sz w:val="22"/>
                <w:szCs w:val="22"/>
              </w:rPr>
            </w:pPr>
            <w:r>
              <w:rPr>
                <w:bCs/>
                <w:i/>
                <w:sz w:val="22"/>
                <w:szCs w:val="22"/>
              </w:rPr>
              <w:t>20%</w:t>
            </w:r>
          </w:p>
        </w:tc>
      </w:tr>
      <w:tr w:rsidR="006167E6" w:rsidRPr="00C61B90" w:rsidTr="007C1432">
        <w:tc>
          <w:tcPr>
            <w:tcW w:w="631" w:type="pct"/>
          </w:tcPr>
          <w:p w:rsidR="006167E6" w:rsidRPr="00C61B90" w:rsidRDefault="006167E6" w:rsidP="006167E6">
            <w:pPr>
              <w:jc w:val="both"/>
              <w:rPr>
                <w:b/>
              </w:rPr>
            </w:pPr>
            <w:r w:rsidRPr="00D4715C">
              <w:rPr>
                <w:b/>
                <w:sz w:val="22"/>
                <w:szCs w:val="22"/>
              </w:rPr>
              <w:t>ЛОТ №</w:t>
            </w:r>
            <w:r>
              <w:rPr>
                <w:b/>
                <w:sz w:val="22"/>
                <w:szCs w:val="22"/>
              </w:rPr>
              <w:t>3</w:t>
            </w:r>
          </w:p>
        </w:tc>
        <w:tc>
          <w:tcPr>
            <w:tcW w:w="4369" w:type="pct"/>
            <w:gridSpan w:val="23"/>
          </w:tcPr>
          <w:p w:rsidR="006167E6" w:rsidRPr="00D4715C" w:rsidRDefault="006167E6" w:rsidP="006167E6">
            <w:pPr>
              <w:jc w:val="both"/>
              <w:rPr>
                <w:bCs/>
                <w:i/>
                <w:sz w:val="22"/>
                <w:szCs w:val="22"/>
              </w:rPr>
            </w:pPr>
          </w:p>
        </w:tc>
      </w:tr>
      <w:tr w:rsidR="00764F4B" w:rsidRPr="00C61B90" w:rsidTr="007C1432">
        <w:tc>
          <w:tcPr>
            <w:tcW w:w="631" w:type="pct"/>
          </w:tcPr>
          <w:p w:rsidR="00764F4B" w:rsidRPr="00C61B90" w:rsidRDefault="00764F4B" w:rsidP="00764F4B">
            <w:pPr>
              <w:jc w:val="both"/>
              <w:rPr>
                <w:b/>
              </w:rPr>
            </w:pPr>
            <w:r w:rsidRPr="00D4715C">
              <w:rPr>
                <w:b/>
                <w:sz w:val="22"/>
                <w:szCs w:val="22"/>
              </w:rPr>
              <w:t>Наименование услуги</w:t>
            </w:r>
          </w:p>
        </w:tc>
        <w:tc>
          <w:tcPr>
            <w:tcW w:w="318" w:type="pct"/>
            <w:gridSpan w:val="2"/>
          </w:tcPr>
          <w:p w:rsidR="00764F4B" w:rsidRPr="00C61B90" w:rsidRDefault="00764F4B" w:rsidP="00764F4B">
            <w:pPr>
              <w:jc w:val="both"/>
              <w:rPr>
                <w:b/>
              </w:rPr>
            </w:pPr>
            <w:proofErr w:type="spellStart"/>
            <w:r w:rsidRPr="00D4715C">
              <w:rPr>
                <w:b/>
                <w:sz w:val="22"/>
                <w:szCs w:val="22"/>
              </w:rPr>
              <w:t>Ед.изм</w:t>
            </w:r>
            <w:proofErr w:type="spellEnd"/>
            <w:r w:rsidRPr="00D4715C">
              <w:rPr>
                <w:b/>
                <w:sz w:val="22"/>
                <w:szCs w:val="22"/>
              </w:rPr>
              <w:t>.</w:t>
            </w:r>
          </w:p>
        </w:tc>
        <w:tc>
          <w:tcPr>
            <w:tcW w:w="416" w:type="pct"/>
            <w:gridSpan w:val="4"/>
          </w:tcPr>
          <w:p w:rsidR="00764F4B" w:rsidRPr="00C61B90" w:rsidRDefault="00764F4B" w:rsidP="00764F4B">
            <w:pPr>
              <w:ind w:left="-108"/>
              <w:jc w:val="both"/>
              <w:rPr>
                <w:b/>
              </w:rPr>
            </w:pPr>
            <w:r w:rsidRPr="00D4715C">
              <w:rPr>
                <w:b/>
                <w:sz w:val="22"/>
                <w:szCs w:val="22"/>
              </w:rPr>
              <w:t>Количество (объем)</w:t>
            </w:r>
          </w:p>
        </w:tc>
        <w:tc>
          <w:tcPr>
            <w:tcW w:w="588" w:type="pct"/>
            <w:gridSpan w:val="5"/>
          </w:tcPr>
          <w:p w:rsidR="00764F4B" w:rsidRPr="00C61B90" w:rsidRDefault="00764F4B" w:rsidP="00764F4B">
            <w:pPr>
              <w:jc w:val="both"/>
              <w:rPr>
                <w:b/>
              </w:rPr>
            </w:pPr>
            <w:r w:rsidRPr="00D4715C">
              <w:rPr>
                <w:b/>
                <w:sz w:val="22"/>
                <w:szCs w:val="22"/>
              </w:rPr>
              <w:t>Цена за единицу без учета НДС</w:t>
            </w:r>
            <w:r>
              <w:rPr>
                <w:b/>
                <w:sz w:val="22"/>
                <w:szCs w:val="22"/>
              </w:rPr>
              <w:t>, руб.</w:t>
            </w:r>
          </w:p>
        </w:tc>
        <w:tc>
          <w:tcPr>
            <w:tcW w:w="580" w:type="pct"/>
            <w:gridSpan w:val="4"/>
          </w:tcPr>
          <w:p w:rsidR="00764F4B" w:rsidRPr="00C61B90" w:rsidRDefault="00764F4B" w:rsidP="00764F4B">
            <w:pPr>
              <w:jc w:val="both"/>
              <w:rPr>
                <w:b/>
              </w:rPr>
            </w:pPr>
            <w:r w:rsidRPr="00D4715C">
              <w:rPr>
                <w:b/>
                <w:sz w:val="22"/>
                <w:szCs w:val="22"/>
              </w:rPr>
              <w:t>Цена за единицу с учетом НДС</w:t>
            </w:r>
            <w:r>
              <w:rPr>
                <w:b/>
                <w:sz w:val="22"/>
                <w:szCs w:val="22"/>
              </w:rPr>
              <w:t>, руб.</w:t>
            </w:r>
          </w:p>
        </w:tc>
        <w:tc>
          <w:tcPr>
            <w:tcW w:w="725" w:type="pct"/>
            <w:gridSpan w:val="2"/>
          </w:tcPr>
          <w:p w:rsidR="00764F4B" w:rsidRPr="00C61B90" w:rsidRDefault="00764F4B" w:rsidP="00764F4B">
            <w:pPr>
              <w:jc w:val="both"/>
              <w:rPr>
                <w:b/>
              </w:rPr>
            </w:pPr>
            <w:r>
              <w:rPr>
                <w:b/>
              </w:rPr>
              <w:t>Ориентировочная ежемесячная стоимость</w:t>
            </w:r>
            <w:r w:rsidRPr="00984AD2">
              <w:rPr>
                <w:b/>
              </w:rPr>
              <w:t xml:space="preserve"> без учета НДС, рублей</w:t>
            </w:r>
          </w:p>
        </w:tc>
        <w:tc>
          <w:tcPr>
            <w:tcW w:w="1152" w:type="pct"/>
            <w:gridSpan w:val="5"/>
          </w:tcPr>
          <w:p w:rsidR="00764F4B" w:rsidRPr="00C61B90" w:rsidRDefault="00764F4B" w:rsidP="00764F4B">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590" w:type="pct"/>
          </w:tcPr>
          <w:p w:rsidR="00764F4B" w:rsidRPr="00C61B90" w:rsidRDefault="00764F4B" w:rsidP="00764F4B">
            <w:pPr>
              <w:jc w:val="both"/>
              <w:rPr>
                <w:b/>
              </w:rPr>
            </w:pPr>
            <w:r w:rsidRPr="00D4715C">
              <w:rPr>
                <w:b/>
                <w:sz w:val="22"/>
                <w:szCs w:val="22"/>
              </w:rPr>
              <w:t>Всего с учетом НДС</w:t>
            </w:r>
            <w:r>
              <w:rPr>
                <w:b/>
                <w:sz w:val="22"/>
                <w:szCs w:val="22"/>
              </w:rPr>
              <w:t>, руб.</w:t>
            </w:r>
          </w:p>
        </w:tc>
      </w:tr>
      <w:tr w:rsidR="007C1432" w:rsidRPr="00C61B90" w:rsidTr="007C1432">
        <w:tc>
          <w:tcPr>
            <w:tcW w:w="631" w:type="pct"/>
          </w:tcPr>
          <w:p w:rsidR="00121962" w:rsidRPr="00D9112A" w:rsidRDefault="00121962" w:rsidP="00121962">
            <w:pPr>
              <w:ind w:left="-108"/>
              <w:jc w:val="both"/>
              <w:rPr>
                <w:i/>
                <w:sz w:val="22"/>
                <w:szCs w:val="22"/>
              </w:rPr>
            </w:pPr>
            <w:r w:rsidRPr="00D9112A">
              <w:rPr>
                <w:sz w:val="22"/>
                <w:szCs w:val="22"/>
              </w:rPr>
              <w:t>Оказание услуг по перевозке сотрудников компании автомобильным транспортом к месту работ.</w:t>
            </w:r>
          </w:p>
        </w:tc>
        <w:tc>
          <w:tcPr>
            <w:tcW w:w="318" w:type="pct"/>
            <w:gridSpan w:val="2"/>
          </w:tcPr>
          <w:p w:rsidR="00121962" w:rsidRPr="00C61B90" w:rsidRDefault="00121962" w:rsidP="00121962">
            <w:pPr>
              <w:jc w:val="both"/>
              <w:rPr>
                <w:i/>
              </w:rPr>
            </w:pPr>
            <w:r>
              <w:rPr>
                <w:i/>
                <w:sz w:val="22"/>
                <w:szCs w:val="22"/>
              </w:rPr>
              <w:t>месяц</w:t>
            </w:r>
          </w:p>
        </w:tc>
        <w:tc>
          <w:tcPr>
            <w:tcW w:w="416" w:type="pct"/>
            <w:gridSpan w:val="4"/>
          </w:tcPr>
          <w:p w:rsidR="00121962" w:rsidRPr="00C61B90" w:rsidRDefault="00121962" w:rsidP="00121962">
            <w:pPr>
              <w:jc w:val="both"/>
              <w:rPr>
                <w:i/>
              </w:rPr>
            </w:pPr>
            <w:r>
              <w:rPr>
                <w:i/>
                <w:sz w:val="22"/>
                <w:szCs w:val="22"/>
              </w:rPr>
              <w:t>12</w:t>
            </w:r>
          </w:p>
        </w:tc>
        <w:tc>
          <w:tcPr>
            <w:tcW w:w="588" w:type="pct"/>
            <w:gridSpan w:val="5"/>
          </w:tcPr>
          <w:p w:rsidR="00121962" w:rsidRDefault="00121962" w:rsidP="00121962">
            <w:pPr>
              <w:jc w:val="both"/>
            </w:pPr>
            <w:r w:rsidRPr="00F57FBD">
              <w:t xml:space="preserve">Стоимость поездки на расстояние не более </w:t>
            </w:r>
            <w:r>
              <w:t>1</w:t>
            </w:r>
            <w:r w:rsidRPr="00F57FBD">
              <w:t xml:space="preserve"> км - </w:t>
            </w:r>
            <w:r>
              <w:t>50</w:t>
            </w:r>
            <w:r w:rsidRPr="00F57FBD">
              <w:t xml:space="preserve"> (</w:t>
            </w:r>
            <w:r>
              <w:t>пятьдесят</w:t>
            </w:r>
            <w:r w:rsidRPr="00F57FBD">
              <w:t>) рублей 00 копеек</w:t>
            </w:r>
            <w:r>
              <w:t>;</w:t>
            </w:r>
          </w:p>
          <w:p w:rsidR="00121962" w:rsidRPr="00EE2DEC" w:rsidRDefault="00121962" w:rsidP="00121962">
            <w:pPr>
              <w:jc w:val="both"/>
            </w:pPr>
            <w:r w:rsidRPr="00F57FBD">
              <w:t xml:space="preserve">стоимость поездки за 1 км на расстояние свыше </w:t>
            </w:r>
            <w:r>
              <w:t>1</w:t>
            </w:r>
            <w:r w:rsidRPr="00F57FBD">
              <w:t xml:space="preserve"> км – </w:t>
            </w:r>
            <w:r>
              <w:t>14,00</w:t>
            </w:r>
            <w:r w:rsidRPr="00F57FBD">
              <w:t xml:space="preserve"> (</w:t>
            </w:r>
            <w:r>
              <w:t>четырнадцать</w:t>
            </w:r>
            <w:r w:rsidRPr="00F57FBD">
              <w:t>) рубл</w:t>
            </w:r>
            <w:r>
              <w:t>ей</w:t>
            </w:r>
            <w:r w:rsidRPr="00F57FBD">
              <w:t xml:space="preserve"> </w:t>
            </w:r>
            <w:r>
              <w:t>0</w:t>
            </w:r>
            <w:r w:rsidRPr="00F57FBD">
              <w:t>0 копеек</w:t>
            </w:r>
            <w:r>
              <w:t>.</w:t>
            </w:r>
          </w:p>
        </w:tc>
        <w:tc>
          <w:tcPr>
            <w:tcW w:w="580" w:type="pct"/>
            <w:gridSpan w:val="4"/>
          </w:tcPr>
          <w:p w:rsidR="00121962" w:rsidRDefault="00121962" w:rsidP="00121962">
            <w:pPr>
              <w:jc w:val="both"/>
            </w:pPr>
            <w:r w:rsidRPr="00F57FBD">
              <w:t xml:space="preserve">Стоимость поездки на расстояние не более </w:t>
            </w:r>
            <w:r>
              <w:t>1</w:t>
            </w:r>
            <w:r w:rsidRPr="00F57FBD">
              <w:t xml:space="preserve"> км - </w:t>
            </w:r>
            <w:r>
              <w:t>60</w:t>
            </w:r>
            <w:r w:rsidRPr="00F57FBD">
              <w:t xml:space="preserve"> (</w:t>
            </w:r>
            <w:r>
              <w:t>шестьдесят</w:t>
            </w:r>
            <w:r w:rsidRPr="00F57FBD">
              <w:t>) рублей 00 копеек</w:t>
            </w:r>
            <w:r>
              <w:t>;</w:t>
            </w:r>
          </w:p>
          <w:p w:rsidR="00121962" w:rsidRPr="00EE2DEC" w:rsidRDefault="00121962" w:rsidP="00121962">
            <w:pPr>
              <w:jc w:val="both"/>
            </w:pPr>
            <w:r w:rsidRPr="00F57FBD">
              <w:t xml:space="preserve">стоимость поездки за 1 км на расстояние свыше </w:t>
            </w:r>
            <w:r>
              <w:t>1</w:t>
            </w:r>
            <w:r w:rsidRPr="00F57FBD">
              <w:t xml:space="preserve"> км – </w:t>
            </w:r>
            <w:r>
              <w:t>16,80</w:t>
            </w:r>
            <w:r w:rsidRPr="00F57FBD">
              <w:t xml:space="preserve"> (</w:t>
            </w:r>
            <w:r>
              <w:t>шестнадцать</w:t>
            </w:r>
            <w:r w:rsidRPr="00F57FBD">
              <w:t>) рубл</w:t>
            </w:r>
            <w:r>
              <w:t>ей</w:t>
            </w:r>
            <w:r w:rsidRPr="00F57FBD">
              <w:t xml:space="preserve"> </w:t>
            </w:r>
            <w:r>
              <w:t>8</w:t>
            </w:r>
            <w:r w:rsidRPr="00F57FBD">
              <w:t>0 копеек</w:t>
            </w:r>
            <w:r>
              <w:t>.</w:t>
            </w:r>
          </w:p>
        </w:tc>
        <w:tc>
          <w:tcPr>
            <w:tcW w:w="725" w:type="pct"/>
            <w:gridSpan w:val="2"/>
          </w:tcPr>
          <w:p w:rsidR="00E42F72" w:rsidRPr="00E42F72" w:rsidRDefault="00E42F72" w:rsidP="00E42F72">
            <w:pPr>
              <w:jc w:val="center"/>
              <w:rPr>
                <w:bCs/>
                <w:iCs/>
                <w:sz w:val="22"/>
                <w:szCs w:val="22"/>
              </w:rPr>
            </w:pPr>
          </w:p>
          <w:p w:rsidR="00121962" w:rsidRPr="00E42F72" w:rsidRDefault="00E42F72" w:rsidP="00E42F72">
            <w:pPr>
              <w:jc w:val="center"/>
              <w:rPr>
                <w:bCs/>
                <w:iCs/>
                <w:sz w:val="22"/>
                <w:szCs w:val="22"/>
              </w:rPr>
            </w:pPr>
            <w:r w:rsidRPr="00E42F72">
              <w:rPr>
                <w:bCs/>
                <w:iCs/>
                <w:sz w:val="22"/>
                <w:szCs w:val="22"/>
              </w:rPr>
              <w:t>38 028,18</w:t>
            </w:r>
          </w:p>
        </w:tc>
        <w:tc>
          <w:tcPr>
            <w:tcW w:w="1152" w:type="pct"/>
            <w:gridSpan w:val="5"/>
          </w:tcPr>
          <w:p w:rsidR="00121962" w:rsidRPr="00E42F72" w:rsidRDefault="00121962" w:rsidP="00E42F72">
            <w:pPr>
              <w:jc w:val="center"/>
              <w:rPr>
                <w:sz w:val="22"/>
                <w:szCs w:val="22"/>
              </w:rPr>
            </w:pPr>
          </w:p>
          <w:p w:rsidR="00121962" w:rsidRPr="00E42F72" w:rsidRDefault="00121962" w:rsidP="00E42F72">
            <w:pPr>
              <w:jc w:val="center"/>
              <w:rPr>
                <w:sz w:val="22"/>
                <w:szCs w:val="22"/>
              </w:rPr>
            </w:pPr>
            <w:r w:rsidRPr="00E42F72">
              <w:rPr>
                <w:sz w:val="22"/>
                <w:szCs w:val="22"/>
              </w:rPr>
              <w:t xml:space="preserve">456 338,16 </w:t>
            </w:r>
          </w:p>
          <w:p w:rsidR="00121962" w:rsidRPr="00E42F72" w:rsidRDefault="00121962" w:rsidP="00E42F72">
            <w:pPr>
              <w:jc w:val="center"/>
              <w:rPr>
                <w:sz w:val="22"/>
                <w:szCs w:val="22"/>
              </w:rPr>
            </w:pPr>
          </w:p>
          <w:p w:rsidR="00121962" w:rsidRPr="00E42F72" w:rsidRDefault="00121962" w:rsidP="00E42F72">
            <w:pPr>
              <w:jc w:val="center"/>
              <w:rPr>
                <w:sz w:val="22"/>
                <w:szCs w:val="22"/>
              </w:rPr>
            </w:pPr>
          </w:p>
        </w:tc>
        <w:tc>
          <w:tcPr>
            <w:tcW w:w="590" w:type="pct"/>
          </w:tcPr>
          <w:p w:rsidR="00121962" w:rsidRPr="00E42F72" w:rsidRDefault="00121962" w:rsidP="00E42F72">
            <w:pPr>
              <w:jc w:val="center"/>
              <w:rPr>
                <w:sz w:val="22"/>
                <w:szCs w:val="22"/>
              </w:rPr>
            </w:pPr>
          </w:p>
          <w:p w:rsidR="00121962" w:rsidRPr="00E42F72" w:rsidRDefault="00121962" w:rsidP="00E42F72">
            <w:pPr>
              <w:jc w:val="center"/>
              <w:rPr>
                <w:sz w:val="22"/>
                <w:szCs w:val="22"/>
              </w:rPr>
            </w:pPr>
            <w:r w:rsidRPr="00E42F72">
              <w:rPr>
                <w:sz w:val="22"/>
                <w:szCs w:val="22"/>
              </w:rPr>
              <w:t xml:space="preserve">547 605,79 </w:t>
            </w:r>
          </w:p>
          <w:p w:rsidR="00121962" w:rsidRPr="00E42F72" w:rsidRDefault="00121962" w:rsidP="00E42F72">
            <w:pPr>
              <w:jc w:val="center"/>
              <w:rPr>
                <w:sz w:val="22"/>
                <w:szCs w:val="22"/>
              </w:rPr>
            </w:pPr>
          </w:p>
          <w:p w:rsidR="00121962" w:rsidRPr="00E42F72" w:rsidRDefault="00121962" w:rsidP="00E42F72">
            <w:pPr>
              <w:jc w:val="center"/>
              <w:rPr>
                <w:sz w:val="22"/>
                <w:szCs w:val="22"/>
              </w:rPr>
            </w:pPr>
          </w:p>
        </w:tc>
      </w:tr>
      <w:tr w:rsidR="007C1432" w:rsidRPr="00C61B90" w:rsidTr="007C1432">
        <w:tc>
          <w:tcPr>
            <w:tcW w:w="631" w:type="pct"/>
          </w:tcPr>
          <w:p w:rsidR="007C1432" w:rsidRPr="00C61B90"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18" w:type="pct"/>
            <w:gridSpan w:val="2"/>
          </w:tcPr>
          <w:p w:rsidR="007C1432" w:rsidRDefault="007C1432" w:rsidP="007C1432">
            <w:r w:rsidRPr="00E076DB">
              <w:t>-</w:t>
            </w:r>
          </w:p>
        </w:tc>
        <w:tc>
          <w:tcPr>
            <w:tcW w:w="416" w:type="pct"/>
            <w:gridSpan w:val="4"/>
          </w:tcPr>
          <w:p w:rsidR="007C1432" w:rsidRDefault="007C1432" w:rsidP="007C1432">
            <w:r w:rsidRPr="00E076DB">
              <w:t>-</w:t>
            </w:r>
          </w:p>
        </w:tc>
        <w:tc>
          <w:tcPr>
            <w:tcW w:w="588" w:type="pct"/>
            <w:gridSpan w:val="5"/>
          </w:tcPr>
          <w:p w:rsidR="007C1432" w:rsidRDefault="007C1432" w:rsidP="007C1432">
            <w:r w:rsidRPr="00E076DB">
              <w:t>-</w:t>
            </w:r>
          </w:p>
        </w:tc>
        <w:tc>
          <w:tcPr>
            <w:tcW w:w="580" w:type="pct"/>
            <w:gridSpan w:val="4"/>
          </w:tcPr>
          <w:p w:rsidR="007C1432" w:rsidRDefault="007C1432" w:rsidP="007C1432">
            <w:r w:rsidRPr="00E076DB">
              <w:t>-</w:t>
            </w:r>
          </w:p>
        </w:tc>
        <w:tc>
          <w:tcPr>
            <w:tcW w:w="725" w:type="pct"/>
            <w:gridSpan w:val="2"/>
          </w:tcPr>
          <w:p w:rsidR="007C1432" w:rsidRDefault="007C1432" w:rsidP="007C1432">
            <w:r w:rsidRPr="00E076DB">
              <w:t>-</w:t>
            </w:r>
          </w:p>
        </w:tc>
        <w:tc>
          <w:tcPr>
            <w:tcW w:w="1152" w:type="pct"/>
            <w:gridSpan w:val="5"/>
          </w:tcPr>
          <w:p w:rsidR="007C1432" w:rsidRDefault="007C1432" w:rsidP="007C1432">
            <w:pPr>
              <w:jc w:val="center"/>
            </w:pPr>
            <w:r>
              <w:t xml:space="preserve">456 338,16 </w:t>
            </w:r>
          </w:p>
          <w:p w:rsidR="007C1432" w:rsidRDefault="007C1432" w:rsidP="007C1432">
            <w:pPr>
              <w:jc w:val="center"/>
            </w:pPr>
          </w:p>
          <w:p w:rsidR="007C1432" w:rsidRDefault="007C1432" w:rsidP="007C1432">
            <w:pPr>
              <w:jc w:val="center"/>
            </w:pPr>
            <w:r>
              <w:t xml:space="preserve">В том числе: </w:t>
            </w:r>
          </w:p>
          <w:p w:rsidR="007C1432" w:rsidRDefault="007C1432" w:rsidP="007C1432">
            <w:pPr>
              <w:jc w:val="center"/>
              <w:rPr>
                <w:u w:val="single"/>
              </w:rPr>
            </w:pPr>
          </w:p>
          <w:p w:rsidR="007C1432" w:rsidRDefault="007C1432" w:rsidP="007C1432">
            <w:pPr>
              <w:jc w:val="center"/>
            </w:pPr>
            <w:r w:rsidRPr="00764F4B">
              <w:rPr>
                <w:u w:val="single"/>
              </w:rPr>
              <w:t>2020 год</w:t>
            </w:r>
            <w:r>
              <w:t xml:space="preserve"> – 152 112,72;</w:t>
            </w:r>
          </w:p>
          <w:p w:rsidR="007C1432" w:rsidRDefault="007C1432" w:rsidP="007C1432">
            <w:pPr>
              <w:jc w:val="center"/>
              <w:rPr>
                <w:u w:val="single"/>
              </w:rPr>
            </w:pPr>
          </w:p>
          <w:p w:rsidR="007C1432" w:rsidRDefault="007C1432" w:rsidP="007C1432">
            <w:pPr>
              <w:jc w:val="center"/>
            </w:pPr>
            <w:r w:rsidRPr="00764F4B">
              <w:rPr>
                <w:u w:val="single"/>
              </w:rPr>
              <w:t>2021 год</w:t>
            </w:r>
            <w:r>
              <w:t xml:space="preserve"> – 304 225,44</w:t>
            </w:r>
          </w:p>
          <w:p w:rsidR="007C1432" w:rsidRPr="00D4715C" w:rsidRDefault="007C1432" w:rsidP="007C1432">
            <w:pPr>
              <w:jc w:val="both"/>
              <w:rPr>
                <w:bCs/>
                <w:i/>
                <w:sz w:val="22"/>
                <w:szCs w:val="22"/>
              </w:rPr>
            </w:pPr>
          </w:p>
        </w:tc>
        <w:tc>
          <w:tcPr>
            <w:tcW w:w="590" w:type="pct"/>
          </w:tcPr>
          <w:p w:rsidR="007C1432" w:rsidRDefault="007C1432" w:rsidP="007C1432">
            <w:pPr>
              <w:jc w:val="center"/>
            </w:pPr>
            <w:r>
              <w:t xml:space="preserve">547 605,79 </w:t>
            </w:r>
          </w:p>
          <w:p w:rsidR="007C1432" w:rsidRDefault="007C1432" w:rsidP="007C1432">
            <w:pPr>
              <w:jc w:val="center"/>
            </w:pPr>
          </w:p>
          <w:p w:rsidR="007C1432" w:rsidRDefault="007C1432" w:rsidP="007C1432">
            <w:pPr>
              <w:jc w:val="center"/>
            </w:pPr>
            <w:r>
              <w:t xml:space="preserve">В том числе: </w:t>
            </w:r>
          </w:p>
          <w:p w:rsidR="007C1432" w:rsidRDefault="007C1432" w:rsidP="007C1432">
            <w:pPr>
              <w:jc w:val="center"/>
            </w:pPr>
          </w:p>
          <w:p w:rsidR="007C1432" w:rsidRDefault="007C1432" w:rsidP="007C1432">
            <w:pPr>
              <w:jc w:val="center"/>
            </w:pPr>
            <w:r w:rsidRPr="00764F4B">
              <w:rPr>
                <w:u w:val="single"/>
              </w:rPr>
              <w:t xml:space="preserve">2020 год </w:t>
            </w:r>
            <w:r>
              <w:t xml:space="preserve">– </w:t>
            </w:r>
          </w:p>
          <w:p w:rsidR="007C1432" w:rsidRDefault="007C1432" w:rsidP="007C1432">
            <w:pPr>
              <w:jc w:val="center"/>
            </w:pPr>
            <w:r>
              <w:t>182 535,26;</w:t>
            </w:r>
          </w:p>
          <w:p w:rsidR="007C1432" w:rsidRDefault="007C1432" w:rsidP="007C1432">
            <w:pPr>
              <w:jc w:val="center"/>
            </w:pPr>
          </w:p>
          <w:p w:rsidR="007C1432" w:rsidRDefault="007C1432" w:rsidP="007C1432">
            <w:pPr>
              <w:jc w:val="center"/>
            </w:pPr>
            <w:r w:rsidRPr="00764F4B">
              <w:rPr>
                <w:u w:val="single"/>
              </w:rPr>
              <w:lastRenderedPageBreak/>
              <w:t>2021 год</w:t>
            </w:r>
            <w:r>
              <w:t xml:space="preserve"> – 365 070,53 </w:t>
            </w:r>
          </w:p>
          <w:p w:rsidR="007C1432" w:rsidRDefault="007C1432" w:rsidP="007C1432">
            <w:pPr>
              <w:jc w:val="center"/>
            </w:pPr>
          </w:p>
          <w:p w:rsidR="007C1432" w:rsidRPr="00D4715C" w:rsidRDefault="007C1432" w:rsidP="007C1432">
            <w:pPr>
              <w:jc w:val="center"/>
              <w:rPr>
                <w:bCs/>
                <w:i/>
                <w:sz w:val="22"/>
                <w:szCs w:val="22"/>
              </w:rPr>
            </w:pPr>
          </w:p>
        </w:tc>
      </w:tr>
      <w:tr w:rsidR="006167E6" w:rsidRPr="00C61B90" w:rsidTr="007C1432">
        <w:tc>
          <w:tcPr>
            <w:tcW w:w="631" w:type="pct"/>
          </w:tcPr>
          <w:p w:rsidR="006167E6" w:rsidRPr="00C61B90" w:rsidRDefault="006167E6" w:rsidP="006167E6">
            <w:pPr>
              <w:ind w:left="-108"/>
              <w:jc w:val="both"/>
              <w:rPr>
                <w:b/>
              </w:rPr>
            </w:pPr>
            <w:r w:rsidRPr="00D4715C">
              <w:rPr>
                <w:b/>
                <w:bCs/>
                <w:sz w:val="22"/>
                <w:szCs w:val="22"/>
              </w:rPr>
              <w:lastRenderedPageBreak/>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6167E6" w:rsidRPr="00C61B90" w:rsidRDefault="006167E6" w:rsidP="006167E6">
            <w:pPr>
              <w:ind w:left="-108"/>
              <w:jc w:val="both"/>
              <w:rPr>
                <w:b/>
              </w:rPr>
            </w:pPr>
          </w:p>
        </w:tc>
        <w:tc>
          <w:tcPr>
            <w:tcW w:w="4369" w:type="pct"/>
            <w:gridSpan w:val="23"/>
          </w:tcPr>
          <w:p w:rsidR="00432B57" w:rsidRPr="00E42F72" w:rsidRDefault="00432B57" w:rsidP="005C228E">
            <w:pPr>
              <w:jc w:val="both"/>
            </w:pPr>
            <w:r>
              <w:t xml:space="preserve"> </w:t>
            </w:r>
            <w:r w:rsidRPr="00E42F72">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432B57" w:rsidRPr="009158D8" w:rsidRDefault="00432B57" w:rsidP="00432B57">
            <w:pPr>
              <w:jc w:val="both"/>
              <w:rPr>
                <w:highlight w:val="green"/>
              </w:rPr>
            </w:pPr>
            <w:r w:rsidRPr="009158D8">
              <w:rPr>
                <w:highlight w:val="green"/>
              </w:rPr>
              <w:t xml:space="preserve"> </w:t>
            </w:r>
          </w:p>
          <w:p w:rsidR="00432B57" w:rsidRPr="00E42F72" w:rsidRDefault="00432B57" w:rsidP="00432B57">
            <w:pPr>
              <w:ind w:firstLine="709"/>
              <w:jc w:val="both"/>
              <w:rPr>
                <w:i/>
              </w:rPr>
            </w:pPr>
            <w:r w:rsidRPr="00E42F72">
              <w:t xml:space="preserve">Стоимость одной поездки рассчитывается по формуле: </w:t>
            </w:r>
            <w:r w:rsidRPr="00E42F72">
              <w:rPr>
                <w:b/>
              </w:rPr>
              <w:t>С = С</w:t>
            </w:r>
            <w:r w:rsidRPr="00E42F72">
              <w:rPr>
                <w:b/>
                <w:vertAlign w:val="subscript"/>
              </w:rPr>
              <w:t>МИН</w:t>
            </w:r>
            <w:r w:rsidRPr="00E42F72">
              <w:rPr>
                <w:b/>
              </w:rPr>
              <w:t xml:space="preserve"> + С</w:t>
            </w:r>
            <w:r w:rsidRPr="00E42F72">
              <w:rPr>
                <w:b/>
                <w:vertAlign w:val="subscript"/>
              </w:rPr>
              <w:t>П</w:t>
            </w:r>
            <w:r w:rsidRPr="00E42F72">
              <w:rPr>
                <w:b/>
              </w:rPr>
              <w:t xml:space="preserve"> * (Р</w:t>
            </w:r>
            <w:r w:rsidRPr="00E42F72">
              <w:rPr>
                <w:b/>
                <w:vertAlign w:val="subscript"/>
              </w:rPr>
              <w:t>ОБЩ</w:t>
            </w:r>
            <w:r w:rsidRPr="00E42F72">
              <w:rPr>
                <w:b/>
              </w:rPr>
              <w:t xml:space="preserve"> – 1)</w:t>
            </w:r>
            <w:r w:rsidRPr="00E42F72">
              <w:t xml:space="preserve">, </w:t>
            </w:r>
            <w:r w:rsidRPr="00E42F72">
              <w:rPr>
                <w:i/>
              </w:rPr>
              <w:t>где</w:t>
            </w:r>
          </w:p>
          <w:p w:rsidR="00432B57" w:rsidRPr="00E42F72" w:rsidRDefault="00432B57" w:rsidP="00432B57">
            <w:pPr>
              <w:jc w:val="both"/>
              <w:rPr>
                <w:i/>
              </w:rPr>
            </w:pPr>
            <w:r w:rsidRPr="00E42F72">
              <w:rPr>
                <w:i/>
              </w:rPr>
              <w:t>С</w:t>
            </w:r>
            <w:r w:rsidRPr="00E42F72">
              <w:rPr>
                <w:i/>
                <w:vertAlign w:val="subscript"/>
              </w:rPr>
              <w:t>МИН</w:t>
            </w:r>
            <w:r w:rsidRPr="00E42F72">
              <w:rPr>
                <w:i/>
              </w:rPr>
              <w:t xml:space="preserve"> – минимальная стоимость поездки на расстояние 1 км; </w:t>
            </w:r>
          </w:p>
          <w:p w:rsidR="00432B57" w:rsidRPr="00E42F72" w:rsidRDefault="00432B57" w:rsidP="00432B57">
            <w:pPr>
              <w:jc w:val="both"/>
              <w:rPr>
                <w:i/>
              </w:rPr>
            </w:pPr>
            <w:r w:rsidRPr="00E42F72">
              <w:rPr>
                <w:i/>
              </w:rPr>
              <w:t>С</w:t>
            </w:r>
            <w:r w:rsidRPr="00E42F72">
              <w:rPr>
                <w:i/>
                <w:vertAlign w:val="subscript"/>
              </w:rPr>
              <w:t>П</w:t>
            </w:r>
            <w:r w:rsidRPr="00E42F72">
              <w:rPr>
                <w:i/>
              </w:rPr>
              <w:t xml:space="preserve"> – стоимость поездки за 1 км на расстояние свыше 1 км; </w:t>
            </w:r>
          </w:p>
          <w:p w:rsidR="00432B57" w:rsidRPr="00E42F72" w:rsidRDefault="00432B57" w:rsidP="00432B57">
            <w:pPr>
              <w:jc w:val="both"/>
              <w:rPr>
                <w:i/>
              </w:rPr>
            </w:pPr>
            <w:r w:rsidRPr="00E42F72">
              <w:rPr>
                <w:i/>
              </w:rPr>
              <w:t>Р</w:t>
            </w:r>
            <w:r w:rsidRPr="00E42F72">
              <w:rPr>
                <w:i/>
                <w:vertAlign w:val="subscript"/>
              </w:rPr>
              <w:t>ОБЩ</w:t>
            </w:r>
            <w:r w:rsidRPr="00E42F72">
              <w:rPr>
                <w:i/>
              </w:rPr>
              <w:t xml:space="preserve"> – общее расстояние поездки, км.</w:t>
            </w:r>
          </w:p>
          <w:p w:rsidR="00432B57" w:rsidRPr="009158D8" w:rsidRDefault="00432B57" w:rsidP="00432B57">
            <w:pPr>
              <w:jc w:val="both"/>
              <w:rPr>
                <w:i/>
                <w:highlight w:val="green"/>
              </w:rPr>
            </w:pPr>
          </w:p>
          <w:p w:rsidR="00432B57" w:rsidRPr="00E42F72" w:rsidRDefault="00432B57" w:rsidP="00432B57">
            <w:pPr>
              <w:jc w:val="both"/>
              <w:rPr>
                <w:i/>
              </w:rPr>
            </w:pPr>
            <w:r w:rsidRPr="00E42F72">
              <w:rPr>
                <w:i/>
              </w:rPr>
              <w:t>Ежемесячная стоимость поездок рассчитывается исходя из количества поездок и расстояния.</w:t>
            </w:r>
          </w:p>
          <w:p w:rsidR="00432B57" w:rsidRPr="00E42F72" w:rsidRDefault="00432B57" w:rsidP="00432B57">
            <w:pPr>
              <w:jc w:val="both"/>
              <w:rPr>
                <w:i/>
              </w:rPr>
            </w:pPr>
            <w:r w:rsidRPr="00E42F72">
              <w:rPr>
                <w:i/>
              </w:rPr>
              <w:t xml:space="preserve">Среднее количество поездок в месяц – </w:t>
            </w:r>
            <w:r w:rsidR="005C228E" w:rsidRPr="00E42F72">
              <w:t>279</w:t>
            </w:r>
            <w:r w:rsidRPr="00E42F72">
              <w:rPr>
                <w:i/>
              </w:rPr>
              <w:t xml:space="preserve"> (поезд</w:t>
            </w:r>
            <w:r w:rsidR="005C228E" w:rsidRPr="00E42F72">
              <w:rPr>
                <w:i/>
              </w:rPr>
              <w:t>ок</w:t>
            </w:r>
            <w:r w:rsidRPr="00E42F72">
              <w:rPr>
                <w:i/>
              </w:rPr>
              <w:t>),</w:t>
            </w:r>
          </w:p>
          <w:p w:rsidR="00432B57" w:rsidRPr="00E42F72" w:rsidRDefault="00432B57" w:rsidP="00432B57">
            <w:pPr>
              <w:jc w:val="both"/>
            </w:pPr>
            <w:r w:rsidRPr="00E42F72">
              <w:rPr>
                <w:i/>
              </w:rPr>
              <w:t xml:space="preserve">Среднемесячное расстояние поездок – </w:t>
            </w:r>
            <w:r w:rsidR="005C228E" w:rsidRPr="00E42F72">
              <w:t xml:space="preserve">1 998,87 </w:t>
            </w:r>
            <w:r w:rsidRPr="00E42F72">
              <w:rPr>
                <w:i/>
              </w:rPr>
              <w:t>км.</w:t>
            </w:r>
            <w:r w:rsidRPr="00E42F72">
              <w:t xml:space="preserve"> </w:t>
            </w:r>
          </w:p>
          <w:p w:rsidR="00432B57" w:rsidRPr="00E42F72" w:rsidRDefault="00432B57" w:rsidP="00432B57">
            <w:pPr>
              <w:pStyle w:val="a3"/>
              <w:ind w:left="0" w:firstLine="641"/>
              <w:jc w:val="both"/>
            </w:pPr>
            <w:r w:rsidRPr="00E42F7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432B57" w:rsidRPr="00D4715C" w:rsidRDefault="00432B57" w:rsidP="00432B57">
            <w:pPr>
              <w:jc w:val="both"/>
              <w:rPr>
                <w:bCs/>
                <w:i/>
                <w:sz w:val="22"/>
                <w:szCs w:val="22"/>
              </w:rPr>
            </w:pPr>
            <w:r w:rsidRPr="00E42F72">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E42F72">
              <w:t>которым  заключается</w:t>
            </w:r>
            <w:proofErr w:type="gramEnd"/>
            <w:r w:rsidRPr="00E42F72">
              <w:t xml:space="preserve"> договор по итогам настоящего запроса котировок.</w:t>
            </w:r>
          </w:p>
        </w:tc>
      </w:tr>
      <w:tr w:rsidR="006167E6" w:rsidRPr="00C61B90" w:rsidTr="007C1432">
        <w:tc>
          <w:tcPr>
            <w:tcW w:w="631" w:type="pct"/>
          </w:tcPr>
          <w:p w:rsidR="006167E6" w:rsidRPr="00C61B90" w:rsidRDefault="006167E6" w:rsidP="006167E6">
            <w:pPr>
              <w:ind w:left="-108"/>
              <w:jc w:val="both"/>
              <w:rPr>
                <w:b/>
                <w:bCs/>
              </w:rPr>
            </w:pPr>
            <w:r w:rsidRPr="00D4715C">
              <w:rPr>
                <w:b/>
                <w:bCs/>
                <w:sz w:val="22"/>
                <w:szCs w:val="22"/>
              </w:rPr>
              <w:t>Применяемая при расчете начальной (максимальной) цены ставка НДС</w:t>
            </w:r>
          </w:p>
        </w:tc>
        <w:tc>
          <w:tcPr>
            <w:tcW w:w="4369" w:type="pct"/>
            <w:gridSpan w:val="23"/>
          </w:tcPr>
          <w:p w:rsidR="006167E6" w:rsidRPr="00D4715C" w:rsidRDefault="006167E6" w:rsidP="006167E6">
            <w:pPr>
              <w:jc w:val="both"/>
              <w:rPr>
                <w:bCs/>
                <w:i/>
                <w:sz w:val="22"/>
                <w:szCs w:val="22"/>
              </w:rPr>
            </w:pPr>
            <w:r>
              <w:rPr>
                <w:bCs/>
                <w:i/>
                <w:sz w:val="22"/>
                <w:szCs w:val="22"/>
              </w:rPr>
              <w:t>20%</w:t>
            </w:r>
          </w:p>
        </w:tc>
      </w:tr>
      <w:tr w:rsidR="006167E6" w:rsidRPr="00C61B90" w:rsidTr="007C1432">
        <w:tc>
          <w:tcPr>
            <w:tcW w:w="631" w:type="pct"/>
          </w:tcPr>
          <w:p w:rsidR="006167E6" w:rsidRPr="00C61B90" w:rsidRDefault="006167E6" w:rsidP="006167E6">
            <w:pPr>
              <w:jc w:val="both"/>
              <w:rPr>
                <w:b/>
              </w:rPr>
            </w:pPr>
            <w:r w:rsidRPr="00D4715C">
              <w:rPr>
                <w:b/>
                <w:sz w:val="22"/>
                <w:szCs w:val="22"/>
              </w:rPr>
              <w:t>ЛОТ №</w:t>
            </w:r>
            <w:r>
              <w:rPr>
                <w:b/>
                <w:sz w:val="22"/>
                <w:szCs w:val="22"/>
              </w:rPr>
              <w:t>4</w:t>
            </w:r>
          </w:p>
        </w:tc>
        <w:tc>
          <w:tcPr>
            <w:tcW w:w="4369" w:type="pct"/>
            <w:gridSpan w:val="23"/>
          </w:tcPr>
          <w:p w:rsidR="006167E6" w:rsidRPr="00D4715C" w:rsidRDefault="006167E6" w:rsidP="006167E6">
            <w:pPr>
              <w:jc w:val="both"/>
              <w:rPr>
                <w:bCs/>
                <w:i/>
                <w:sz w:val="22"/>
                <w:szCs w:val="22"/>
              </w:rPr>
            </w:pPr>
          </w:p>
        </w:tc>
      </w:tr>
      <w:tr w:rsidR="007C1432" w:rsidRPr="00C61B90" w:rsidTr="007C1432">
        <w:tc>
          <w:tcPr>
            <w:tcW w:w="631" w:type="pct"/>
          </w:tcPr>
          <w:p w:rsidR="00764F4B" w:rsidRPr="00C61B90" w:rsidRDefault="00764F4B" w:rsidP="00764F4B">
            <w:pPr>
              <w:jc w:val="both"/>
              <w:rPr>
                <w:b/>
              </w:rPr>
            </w:pPr>
            <w:r w:rsidRPr="00D4715C">
              <w:rPr>
                <w:b/>
                <w:sz w:val="22"/>
                <w:szCs w:val="22"/>
              </w:rPr>
              <w:t>Наименование услуги</w:t>
            </w:r>
          </w:p>
        </w:tc>
        <w:tc>
          <w:tcPr>
            <w:tcW w:w="336" w:type="pct"/>
            <w:gridSpan w:val="3"/>
          </w:tcPr>
          <w:p w:rsidR="00764F4B" w:rsidRPr="00C61B90" w:rsidRDefault="00764F4B" w:rsidP="00764F4B">
            <w:pPr>
              <w:jc w:val="both"/>
              <w:rPr>
                <w:b/>
              </w:rPr>
            </w:pPr>
            <w:proofErr w:type="spellStart"/>
            <w:r w:rsidRPr="00D4715C">
              <w:rPr>
                <w:b/>
                <w:sz w:val="22"/>
                <w:szCs w:val="22"/>
              </w:rPr>
              <w:t>Ед.изм</w:t>
            </w:r>
            <w:proofErr w:type="spellEnd"/>
            <w:r w:rsidRPr="00D4715C">
              <w:rPr>
                <w:b/>
                <w:sz w:val="22"/>
                <w:szCs w:val="22"/>
              </w:rPr>
              <w:t>.</w:t>
            </w:r>
          </w:p>
        </w:tc>
        <w:tc>
          <w:tcPr>
            <w:tcW w:w="429" w:type="pct"/>
            <w:gridSpan w:val="4"/>
          </w:tcPr>
          <w:p w:rsidR="00764F4B" w:rsidRPr="00C61B90" w:rsidRDefault="00764F4B" w:rsidP="00764F4B">
            <w:pPr>
              <w:ind w:left="-108"/>
              <w:jc w:val="both"/>
              <w:rPr>
                <w:b/>
              </w:rPr>
            </w:pPr>
            <w:r w:rsidRPr="00D4715C">
              <w:rPr>
                <w:b/>
                <w:sz w:val="22"/>
                <w:szCs w:val="22"/>
              </w:rPr>
              <w:t>Количество (объем)</w:t>
            </w:r>
          </w:p>
        </w:tc>
        <w:tc>
          <w:tcPr>
            <w:tcW w:w="533" w:type="pct"/>
            <w:gridSpan w:val="3"/>
          </w:tcPr>
          <w:p w:rsidR="00764F4B" w:rsidRPr="00C61B90" w:rsidRDefault="00764F4B" w:rsidP="00764F4B">
            <w:pPr>
              <w:jc w:val="both"/>
              <w:rPr>
                <w:b/>
              </w:rPr>
            </w:pPr>
            <w:r w:rsidRPr="00D4715C">
              <w:rPr>
                <w:b/>
                <w:sz w:val="22"/>
                <w:szCs w:val="22"/>
              </w:rPr>
              <w:t>Цена за единицу без учета НДС</w:t>
            </w:r>
            <w:r>
              <w:rPr>
                <w:b/>
                <w:sz w:val="22"/>
                <w:szCs w:val="22"/>
              </w:rPr>
              <w:t>, руб.</w:t>
            </w:r>
          </w:p>
        </w:tc>
        <w:tc>
          <w:tcPr>
            <w:tcW w:w="582" w:type="pct"/>
            <w:gridSpan w:val="4"/>
          </w:tcPr>
          <w:p w:rsidR="00764F4B" w:rsidRPr="00C61B90" w:rsidRDefault="00764F4B" w:rsidP="00764F4B">
            <w:pPr>
              <w:jc w:val="both"/>
              <w:rPr>
                <w:b/>
              </w:rPr>
            </w:pPr>
            <w:r w:rsidRPr="00D4715C">
              <w:rPr>
                <w:b/>
                <w:sz w:val="22"/>
                <w:szCs w:val="22"/>
              </w:rPr>
              <w:t>Цена за единицу с учетом НДС</w:t>
            </w:r>
            <w:r>
              <w:rPr>
                <w:b/>
                <w:sz w:val="22"/>
                <w:szCs w:val="22"/>
              </w:rPr>
              <w:t>, руб.</w:t>
            </w:r>
          </w:p>
        </w:tc>
        <w:tc>
          <w:tcPr>
            <w:tcW w:w="713" w:type="pct"/>
            <w:gridSpan w:val="2"/>
          </w:tcPr>
          <w:p w:rsidR="00764F4B" w:rsidRPr="00C61B90" w:rsidRDefault="00764F4B" w:rsidP="00764F4B">
            <w:pPr>
              <w:jc w:val="both"/>
              <w:rPr>
                <w:b/>
              </w:rPr>
            </w:pPr>
            <w:r>
              <w:rPr>
                <w:b/>
              </w:rPr>
              <w:t>Ориентировочная ежемесячная стоимость</w:t>
            </w:r>
            <w:r w:rsidRPr="00984AD2">
              <w:rPr>
                <w:b/>
              </w:rPr>
              <w:t xml:space="preserve"> без учета НДС, рублей</w:t>
            </w:r>
          </w:p>
        </w:tc>
        <w:tc>
          <w:tcPr>
            <w:tcW w:w="1185" w:type="pct"/>
            <w:gridSpan w:val="6"/>
          </w:tcPr>
          <w:p w:rsidR="00764F4B" w:rsidRPr="00C61B90" w:rsidRDefault="00764F4B" w:rsidP="00764F4B">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590" w:type="pct"/>
          </w:tcPr>
          <w:p w:rsidR="00764F4B" w:rsidRPr="00C61B90" w:rsidRDefault="00764F4B" w:rsidP="00764F4B">
            <w:pPr>
              <w:jc w:val="both"/>
              <w:rPr>
                <w:b/>
              </w:rPr>
            </w:pPr>
            <w:r w:rsidRPr="00D4715C">
              <w:rPr>
                <w:b/>
                <w:sz w:val="22"/>
                <w:szCs w:val="22"/>
              </w:rPr>
              <w:t>Всего с учетом НДС</w:t>
            </w:r>
            <w:r>
              <w:rPr>
                <w:b/>
                <w:sz w:val="22"/>
                <w:szCs w:val="22"/>
              </w:rPr>
              <w:t>, руб.</w:t>
            </w:r>
          </w:p>
        </w:tc>
      </w:tr>
      <w:tr w:rsidR="007C1432" w:rsidRPr="00C61B90" w:rsidTr="007C1432">
        <w:tc>
          <w:tcPr>
            <w:tcW w:w="631" w:type="pct"/>
          </w:tcPr>
          <w:p w:rsidR="00121962" w:rsidRPr="00D9112A" w:rsidRDefault="00121962" w:rsidP="00121962">
            <w:pPr>
              <w:ind w:left="-108"/>
              <w:jc w:val="both"/>
              <w:rPr>
                <w:i/>
                <w:sz w:val="22"/>
                <w:szCs w:val="22"/>
              </w:rPr>
            </w:pPr>
            <w:r w:rsidRPr="00D9112A">
              <w:rPr>
                <w:sz w:val="22"/>
                <w:szCs w:val="22"/>
              </w:rPr>
              <w:t xml:space="preserve">Оказание услуг по перевозке сотрудников </w:t>
            </w:r>
            <w:r w:rsidRPr="00D9112A">
              <w:rPr>
                <w:sz w:val="22"/>
                <w:szCs w:val="22"/>
              </w:rPr>
              <w:lastRenderedPageBreak/>
              <w:t>компании автомобильным транспортом к месту работ.</w:t>
            </w:r>
          </w:p>
        </w:tc>
        <w:tc>
          <w:tcPr>
            <w:tcW w:w="336" w:type="pct"/>
            <w:gridSpan w:val="3"/>
          </w:tcPr>
          <w:p w:rsidR="00121962" w:rsidRPr="00C61B90" w:rsidRDefault="00121962" w:rsidP="00121962">
            <w:pPr>
              <w:jc w:val="both"/>
              <w:rPr>
                <w:i/>
              </w:rPr>
            </w:pPr>
            <w:r>
              <w:rPr>
                <w:i/>
                <w:sz w:val="22"/>
                <w:szCs w:val="22"/>
              </w:rPr>
              <w:lastRenderedPageBreak/>
              <w:t>месяц</w:t>
            </w:r>
          </w:p>
        </w:tc>
        <w:tc>
          <w:tcPr>
            <w:tcW w:w="429" w:type="pct"/>
            <w:gridSpan w:val="4"/>
          </w:tcPr>
          <w:p w:rsidR="00121962" w:rsidRPr="00C61B90" w:rsidRDefault="00121962" w:rsidP="00121962">
            <w:pPr>
              <w:jc w:val="both"/>
              <w:rPr>
                <w:i/>
              </w:rPr>
            </w:pPr>
            <w:r>
              <w:rPr>
                <w:i/>
                <w:sz w:val="22"/>
                <w:szCs w:val="22"/>
              </w:rPr>
              <w:t>12</w:t>
            </w:r>
          </w:p>
        </w:tc>
        <w:tc>
          <w:tcPr>
            <w:tcW w:w="533" w:type="pct"/>
            <w:gridSpan w:val="3"/>
          </w:tcPr>
          <w:p w:rsidR="00121962" w:rsidRPr="007217B2" w:rsidRDefault="00121962" w:rsidP="00121962">
            <w:pPr>
              <w:jc w:val="both"/>
              <w:rPr>
                <w:sz w:val="22"/>
                <w:szCs w:val="22"/>
              </w:rPr>
            </w:pPr>
            <w:r w:rsidRPr="007217B2">
              <w:rPr>
                <w:sz w:val="22"/>
                <w:szCs w:val="22"/>
              </w:rPr>
              <w:t xml:space="preserve">Стоимость поездки на расстояние не </w:t>
            </w:r>
            <w:r w:rsidRPr="007217B2">
              <w:rPr>
                <w:sz w:val="22"/>
                <w:szCs w:val="22"/>
              </w:rPr>
              <w:lastRenderedPageBreak/>
              <w:t>более 2 км - 80 (восемьдесят) рублей 00 копеек;</w:t>
            </w:r>
          </w:p>
          <w:p w:rsidR="00121962" w:rsidRPr="007217B2" w:rsidRDefault="00121962" w:rsidP="00121962">
            <w:pPr>
              <w:jc w:val="both"/>
              <w:rPr>
                <w:sz w:val="22"/>
                <w:szCs w:val="22"/>
              </w:rPr>
            </w:pPr>
            <w:r w:rsidRPr="007217B2">
              <w:rPr>
                <w:sz w:val="22"/>
                <w:szCs w:val="22"/>
              </w:rPr>
              <w:t xml:space="preserve">стоимость поездки за 1 </w:t>
            </w:r>
            <w:r>
              <w:rPr>
                <w:sz w:val="22"/>
                <w:szCs w:val="22"/>
              </w:rPr>
              <w:t>км на расстояние свыше 2 км – 12</w:t>
            </w:r>
            <w:r w:rsidRPr="007217B2">
              <w:rPr>
                <w:sz w:val="22"/>
                <w:szCs w:val="22"/>
              </w:rPr>
              <w:t>,00 (двенадцать) рублей 00 копеек.</w:t>
            </w:r>
          </w:p>
        </w:tc>
        <w:tc>
          <w:tcPr>
            <w:tcW w:w="582" w:type="pct"/>
            <w:gridSpan w:val="4"/>
          </w:tcPr>
          <w:p w:rsidR="00121962" w:rsidRPr="007217B2" w:rsidRDefault="00121962" w:rsidP="00121962">
            <w:pPr>
              <w:jc w:val="both"/>
              <w:rPr>
                <w:sz w:val="22"/>
                <w:szCs w:val="22"/>
              </w:rPr>
            </w:pPr>
            <w:r w:rsidRPr="007217B2">
              <w:rPr>
                <w:sz w:val="22"/>
                <w:szCs w:val="22"/>
              </w:rPr>
              <w:lastRenderedPageBreak/>
              <w:t xml:space="preserve">Стоимость поездки на расстояние не </w:t>
            </w:r>
            <w:r w:rsidRPr="007217B2">
              <w:rPr>
                <w:sz w:val="22"/>
                <w:szCs w:val="22"/>
              </w:rPr>
              <w:lastRenderedPageBreak/>
              <w:t>более 2 км – 9</w:t>
            </w:r>
            <w:r>
              <w:rPr>
                <w:sz w:val="22"/>
                <w:szCs w:val="22"/>
              </w:rPr>
              <w:t>6</w:t>
            </w:r>
            <w:r w:rsidRPr="007217B2">
              <w:rPr>
                <w:sz w:val="22"/>
                <w:szCs w:val="22"/>
              </w:rPr>
              <w:t xml:space="preserve"> (девяносто </w:t>
            </w:r>
            <w:r>
              <w:rPr>
                <w:sz w:val="22"/>
                <w:szCs w:val="22"/>
              </w:rPr>
              <w:t>шесть</w:t>
            </w:r>
            <w:r w:rsidRPr="007217B2">
              <w:rPr>
                <w:sz w:val="22"/>
                <w:szCs w:val="22"/>
              </w:rPr>
              <w:t>) рубля 40 копеек; стоимость поезд</w:t>
            </w:r>
            <w:r>
              <w:rPr>
                <w:sz w:val="22"/>
                <w:szCs w:val="22"/>
              </w:rPr>
              <w:t>ки за 1 км на расстояние свыше 2</w:t>
            </w:r>
            <w:r w:rsidRPr="007217B2">
              <w:rPr>
                <w:sz w:val="22"/>
                <w:szCs w:val="22"/>
              </w:rPr>
              <w:t xml:space="preserve"> км – 1</w:t>
            </w:r>
            <w:r>
              <w:rPr>
                <w:sz w:val="22"/>
                <w:szCs w:val="22"/>
              </w:rPr>
              <w:t>4</w:t>
            </w:r>
            <w:r w:rsidRPr="007217B2">
              <w:rPr>
                <w:sz w:val="22"/>
                <w:szCs w:val="22"/>
              </w:rPr>
              <w:t xml:space="preserve"> (</w:t>
            </w:r>
            <w:r>
              <w:rPr>
                <w:sz w:val="22"/>
                <w:szCs w:val="22"/>
              </w:rPr>
              <w:t>пятнадцать</w:t>
            </w:r>
            <w:r w:rsidRPr="007217B2">
              <w:rPr>
                <w:sz w:val="22"/>
                <w:szCs w:val="22"/>
              </w:rPr>
              <w:t xml:space="preserve">) рублей </w:t>
            </w:r>
            <w:r>
              <w:rPr>
                <w:sz w:val="22"/>
                <w:szCs w:val="22"/>
              </w:rPr>
              <w:t>40</w:t>
            </w:r>
            <w:r w:rsidRPr="007217B2">
              <w:rPr>
                <w:sz w:val="22"/>
                <w:szCs w:val="22"/>
              </w:rPr>
              <w:t xml:space="preserve"> копеек.</w:t>
            </w:r>
          </w:p>
        </w:tc>
        <w:tc>
          <w:tcPr>
            <w:tcW w:w="713" w:type="pct"/>
            <w:gridSpan w:val="2"/>
          </w:tcPr>
          <w:p w:rsidR="00764F4B" w:rsidRDefault="00764F4B" w:rsidP="00764F4B">
            <w:pPr>
              <w:jc w:val="center"/>
              <w:rPr>
                <w:bCs/>
                <w:iCs/>
                <w:sz w:val="22"/>
                <w:szCs w:val="22"/>
              </w:rPr>
            </w:pPr>
          </w:p>
          <w:p w:rsidR="00121962" w:rsidRPr="00764F4B" w:rsidRDefault="00B33C51" w:rsidP="00764F4B">
            <w:pPr>
              <w:jc w:val="center"/>
              <w:rPr>
                <w:bCs/>
                <w:iCs/>
                <w:sz w:val="22"/>
                <w:szCs w:val="22"/>
              </w:rPr>
            </w:pPr>
            <w:r w:rsidRPr="00764F4B">
              <w:rPr>
                <w:bCs/>
                <w:iCs/>
                <w:sz w:val="22"/>
                <w:szCs w:val="22"/>
              </w:rPr>
              <w:t>11 853,20</w:t>
            </w:r>
          </w:p>
        </w:tc>
        <w:tc>
          <w:tcPr>
            <w:tcW w:w="1185" w:type="pct"/>
            <w:gridSpan w:val="6"/>
          </w:tcPr>
          <w:p w:rsidR="00764F4B" w:rsidRDefault="00764F4B" w:rsidP="00764F4B">
            <w:pPr>
              <w:jc w:val="center"/>
              <w:rPr>
                <w:sz w:val="22"/>
                <w:szCs w:val="22"/>
              </w:rPr>
            </w:pPr>
          </w:p>
          <w:p w:rsidR="00121962" w:rsidRPr="007217B2" w:rsidRDefault="00121962" w:rsidP="00764F4B">
            <w:pPr>
              <w:jc w:val="center"/>
              <w:rPr>
                <w:sz w:val="22"/>
                <w:szCs w:val="22"/>
              </w:rPr>
            </w:pPr>
            <w:r>
              <w:rPr>
                <w:sz w:val="22"/>
                <w:szCs w:val="22"/>
              </w:rPr>
              <w:t>142 238</w:t>
            </w:r>
            <w:r w:rsidRPr="007217B2">
              <w:rPr>
                <w:sz w:val="22"/>
                <w:szCs w:val="22"/>
              </w:rPr>
              <w:t>,</w:t>
            </w:r>
            <w:r>
              <w:rPr>
                <w:sz w:val="22"/>
                <w:szCs w:val="22"/>
              </w:rPr>
              <w:t>4</w:t>
            </w:r>
            <w:r w:rsidRPr="007217B2">
              <w:rPr>
                <w:sz w:val="22"/>
                <w:szCs w:val="22"/>
              </w:rPr>
              <w:t>0</w:t>
            </w:r>
          </w:p>
          <w:p w:rsidR="00121962" w:rsidRPr="007217B2" w:rsidRDefault="00121962" w:rsidP="00764F4B">
            <w:pPr>
              <w:jc w:val="center"/>
              <w:rPr>
                <w:sz w:val="22"/>
                <w:szCs w:val="22"/>
              </w:rPr>
            </w:pPr>
          </w:p>
        </w:tc>
        <w:tc>
          <w:tcPr>
            <w:tcW w:w="590" w:type="pct"/>
          </w:tcPr>
          <w:p w:rsidR="00121962" w:rsidRPr="007217B2" w:rsidRDefault="00121962" w:rsidP="00764F4B">
            <w:pPr>
              <w:jc w:val="center"/>
              <w:rPr>
                <w:sz w:val="22"/>
                <w:szCs w:val="22"/>
              </w:rPr>
            </w:pPr>
          </w:p>
          <w:p w:rsidR="00121962" w:rsidRPr="007217B2" w:rsidRDefault="00121962" w:rsidP="00764F4B">
            <w:pPr>
              <w:jc w:val="center"/>
              <w:rPr>
                <w:sz w:val="22"/>
                <w:szCs w:val="22"/>
              </w:rPr>
            </w:pPr>
            <w:r>
              <w:rPr>
                <w:sz w:val="22"/>
                <w:szCs w:val="22"/>
              </w:rPr>
              <w:t>170 686,08</w:t>
            </w:r>
          </w:p>
        </w:tc>
      </w:tr>
      <w:tr w:rsidR="007C1432" w:rsidRPr="00C61B90" w:rsidTr="007C1432">
        <w:tc>
          <w:tcPr>
            <w:tcW w:w="631" w:type="pct"/>
          </w:tcPr>
          <w:p w:rsidR="007C1432" w:rsidRPr="00C61B90"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36" w:type="pct"/>
            <w:gridSpan w:val="3"/>
          </w:tcPr>
          <w:p w:rsidR="007C1432" w:rsidRDefault="007C1432" w:rsidP="007C1432">
            <w:r w:rsidRPr="006660E9">
              <w:t>-</w:t>
            </w:r>
          </w:p>
        </w:tc>
        <w:tc>
          <w:tcPr>
            <w:tcW w:w="429" w:type="pct"/>
            <w:gridSpan w:val="4"/>
          </w:tcPr>
          <w:p w:rsidR="007C1432" w:rsidRDefault="007C1432" w:rsidP="007C1432">
            <w:r w:rsidRPr="006660E9">
              <w:t>-</w:t>
            </w:r>
          </w:p>
        </w:tc>
        <w:tc>
          <w:tcPr>
            <w:tcW w:w="533" w:type="pct"/>
            <w:gridSpan w:val="3"/>
          </w:tcPr>
          <w:p w:rsidR="007C1432" w:rsidRDefault="007C1432" w:rsidP="007C1432">
            <w:r w:rsidRPr="006660E9">
              <w:t>-</w:t>
            </w:r>
          </w:p>
        </w:tc>
        <w:tc>
          <w:tcPr>
            <w:tcW w:w="582" w:type="pct"/>
            <w:gridSpan w:val="4"/>
          </w:tcPr>
          <w:p w:rsidR="007C1432" w:rsidRDefault="007C1432" w:rsidP="007C1432">
            <w:r w:rsidRPr="006660E9">
              <w:t>-</w:t>
            </w:r>
          </w:p>
        </w:tc>
        <w:tc>
          <w:tcPr>
            <w:tcW w:w="713" w:type="pct"/>
            <w:gridSpan w:val="2"/>
          </w:tcPr>
          <w:p w:rsidR="007C1432" w:rsidRDefault="007C1432" w:rsidP="007C1432">
            <w:r w:rsidRPr="006660E9">
              <w:t>-</w:t>
            </w:r>
          </w:p>
        </w:tc>
        <w:tc>
          <w:tcPr>
            <w:tcW w:w="1185" w:type="pct"/>
            <w:gridSpan w:val="6"/>
          </w:tcPr>
          <w:p w:rsidR="007C1432" w:rsidRDefault="007C1432" w:rsidP="007C1432">
            <w:pPr>
              <w:jc w:val="center"/>
              <w:rPr>
                <w:sz w:val="22"/>
                <w:szCs w:val="22"/>
              </w:rPr>
            </w:pPr>
          </w:p>
          <w:p w:rsidR="007C1432" w:rsidRPr="007217B2" w:rsidRDefault="007C1432" w:rsidP="007C1432">
            <w:pPr>
              <w:jc w:val="center"/>
              <w:rPr>
                <w:sz w:val="22"/>
                <w:szCs w:val="22"/>
              </w:rPr>
            </w:pPr>
            <w:r>
              <w:rPr>
                <w:sz w:val="22"/>
                <w:szCs w:val="22"/>
              </w:rPr>
              <w:t>142 238</w:t>
            </w:r>
            <w:r w:rsidRPr="007217B2">
              <w:rPr>
                <w:sz w:val="22"/>
                <w:szCs w:val="22"/>
              </w:rPr>
              <w:t>,</w:t>
            </w:r>
            <w:r>
              <w:rPr>
                <w:sz w:val="22"/>
                <w:szCs w:val="22"/>
              </w:rPr>
              <w:t>4</w:t>
            </w:r>
            <w:r w:rsidRPr="007217B2">
              <w:rPr>
                <w:sz w:val="22"/>
                <w:szCs w:val="22"/>
              </w:rPr>
              <w:t xml:space="preserve">0 </w:t>
            </w:r>
          </w:p>
          <w:p w:rsidR="007C1432" w:rsidRDefault="007C1432" w:rsidP="007C1432">
            <w:pPr>
              <w:jc w:val="center"/>
              <w:rPr>
                <w:bCs/>
                <w:i/>
                <w:sz w:val="22"/>
                <w:szCs w:val="22"/>
              </w:rPr>
            </w:pPr>
          </w:p>
          <w:p w:rsidR="007C1432" w:rsidRPr="007C1432" w:rsidRDefault="007C1432" w:rsidP="007C1432">
            <w:pPr>
              <w:jc w:val="center"/>
              <w:rPr>
                <w:bCs/>
                <w:iCs/>
                <w:sz w:val="22"/>
                <w:szCs w:val="22"/>
              </w:rPr>
            </w:pPr>
            <w:r w:rsidRPr="007C1432">
              <w:rPr>
                <w:bCs/>
                <w:iCs/>
                <w:sz w:val="22"/>
                <w:szCs w:val="22"/>
              </w:rPr>
              <w:t>В том числе:</w:t>
            </w:r>
          </w:p>
          <w:p w:rsidR="007C1432" w:rsidRDefault="007C1432" w:rsidP="007C1432">
            <w:pPr>
              <w:jc w:val="center"/>
              <w:rPr>
                <w:sz w:val="22"/>
                <w:szCs w:val="22"/>
              </w:rPr>
            </w:pPr>
          </w:p>
          <w:p w:rsidR="007C1432" w:rsidRDefault="007C1432" w:rsidP="007C1432">
            <w:pPr>
              <w:jc w:val="center"/>
              <w:rPr>
                <w:sz w:val="22"/>
                <w:szCs w:val="22"/>
              </w:rPr>
            </w:pPr>
            <w:r w:rsidRPr="00764F4B">
              <w:rPr>
                <w:sz w:val="22"/>
                <w:szCs w:val="22"/>
                <w:u w:val="single"/>
              </w:rPr>
              <w:t xml:space="preserve">2020год </w:t>
            </w:r>
            <w:r w:rsidRPr="007217B2">
              <w:rPr>
                <w:sz w:val="22"/>
                <w:szCs w:val="22"/>
              </w:rPr>
              <w:t xml:space="preserve">– </w:t>
            </w:r>
          </w:p>
          <w:p w:rsidR="007C1432" w:rsidRPr="007217B2" w:rsidRDefault="007C1432" w:rsidP="007C1432">
            <w:pPr>
              <w:jc w:val="center"/>
              <w:rPr>
                <w:sz w:val="22"/>
                <w:szCs w:val="22"/>
              </w:rPr>
            </w:pPr>
            <w:r>
              <w:rPr>
                <w:sz w:val="22"/>
                <w:szCs w:val="22"/>
              </w:rPr>
              <w:t>94 825</w:t>
            </w:r>
            <w:r w:rsidRPr="007217B2">
              <w:rPr>
                <w:sz w:val="22"/>
                <w:szCs w:val="22"/>
              </w:rPr>
              <w:t>,</w:t>
            </w:r>
            <w:r>
              <w:rPr>
                <w:sz w:val="22"/>
                <w:szCs w:val="22"/>
              </w:rPr>
              <w:t>6</w:t>
            </w:r>
            <w:r w:rsidRPr="007217B2">
              <w:rPr>
                <w:sz w:val="22"/>
                <w:szCs w:val="22"/>
              </w:rPr>
              <w:t>0</w:t>
            </w:r>
          </w:p>
          <w:p w:rsidR="007C1432" w:rsidRDefault="007C1432" w:rsidP="007C1432">
            <w:pPr>
              <w:jc w:val="center"/>
              <w:rPr>
                <w:sz w:val="22"/>
                <w:szCs w:val="22"/>
                <w:u w:val="single"/>
              </w:rPr>
            </w:pPr>
          </w:p>
          <w:p w:rsidR="007C1432" w:rsidRDefault="007C1432" w:rsidP="007C1432">
            <w:pPr>
              <w:jc w:val="center"/>
              <w:rPr>
                <w:sz w:val="22"/>
                <w:szCs w:val="22"/>
              </w:rPr>
            </w:pPr>
            <w:r w:rsidRPr="00764F4B">
              <w:rPr>
                <w:sz w:val="22"/>
                <w:szCs w:val="22"/>
                <w:u w:val="single"/>
              </w:rPr>
              <w:t>2021 год</w:t>
            </w:r>
            <w:r w:rsidRPr="007217B2">
              <w:rPr>
                <w:sz w:val="22"/>
                <w:szCs w:val="22"/>
              </w:rPr>
              <w:t xml:space="preserve"> – </w:t>
            </w:r>
          </w:p>
          <w:p w:rsidR="007C1432" w:rsidRPr="007217B2" w:rsidRDefault="007C1432" w:rsidP="007C1432">
            <w:pPr>
              <w:jc w:val="center"/>
              <w:rPr>
                <w:sz w:val="22"/>
                <w:szCs w:val="22"/>
              </w:rPr>
            </w:pPr>
            <w:r>
              <w:rPr>
                <w:sz w:val="22"/>
                <w:szCs w:val="22"/>
              </w:rPr>
              <w:t>47 412,80</w:t>
            </w:r>
            <w:r w:rsidRPr="007217B2">
              <w:rPr>
                <w:sz w:val="22"/>
                <w:szCs w:val="22"/>
              </w:rPr>
              <w:t xml:space="preserve"> </w:t>
            </w:r>
          </w:p>
          <w:p w:rsidR="007C1432" w:rsidRPr="00D4715C" w:rsidRDefault="007C1432" w:rsidP="007C1432">
            <w:pPr>
              <w:jc w:val="both"/>
              <w:rPr>
                <w:bCs/>
                <w:i/>
                <w:sz w:val="22"/>
                <w:szCs w:val="22"/>
              </w:rPr>
            </w:pPr>
          </w:p>
        </w:tc>
        <w:tc>
          <w:tcPr>
            <w:tcW w:w="590" w:type="pct"/>
          </w:tcPr>
          <w:p w:rsidR="007C1432" w:rsidRPr="007217B2" w:rsidRDefault="007C1432" w:rsidP="007C1432">
            <w:pPr>
              <w:jc w:val="center"/>
              <w:rPr>
                <w:sz w:val="22"/>
                <w:szCs w:val="22"/>
              </w:rPr>
            </w:pPr>
          </w:p>
          <w:p w:rsidR="007C1432" w:rsidRDefault="007C1432" w:rsidP="007C1432">
            <w:pPr>
              <w:jc w:val="both"/>
              <w:rPr>
                <w:sz w:val="22"/>
                <w:szCs w:val="22"/>
              </w:rPr>
            </w:pPr>
            <w:r>
              <w:rPr>
                <w:sz w:val="22"/>
                <w:szCs w:val="22"/>
              </w:rPr>
              <w:t>170 686,08</w:t>
            </w:r>
          </w:p>
          <w:p w:rsidR="007C1432" w:rsidRDefault="007C1432" w:rsidP="007C1432">
            <w:pPr>
              <w:jc w:val="both"/>
              <w:rPr>
                <w:bCs/>
                <w:i/>
                <w:sz w:val="22"/>
                <w:szCs w:val="22"/>
              </w:rPr>
            </w:pPr>
          </w:p>
          <w:p w:rsidR="007C1432" w:rsidRPr="007C1432" w:rsidRDefault="007C1432" w:rsidP="007C1432">
            <w:pPr>
              <w:jc w:val="both"/>
              <w:rPr>
                <w:bCs/>
                <w:iCs/>
                <w:sz w:val="22"/>
                <w:szCs w:val="22"/>
              </w:rPr>
            </w:pPr>
            <w:r w:rsidRPr="007C1432">
              <w:rPr>
                <w:bCs/>
                <w:iCs/>
                <w:sz w:val="22"/>
                <w:szCs w:val="22"/>
              </w:rPr>
              <w:t>В том числе:</w:t>
            </w:r>
          </w:p>
          <w:p w:rsidR="007C1432" w:rsidRDefault="007C1432" w:rsidP="007C1432">
            <w:pPr>
              <w:jc w:val="center"/>
              <w:rPr>
                <w:sz w:val="22"/>
                <w:szCs w:val="22"/>
              </w:rPr>
            </w:pPr>
          </w:p>
          <w:p w:rsidR="007C1432" w:rsidRDefault="007C1432" w:rsidP="007C1432">
            <w:pPr>
              <w:jc w:val="center"/>
              <w:rPr>
                <w:sz w:val="22"/>
                <w:szCs w:val="22"/>
              </w:rPr>
            </w:pPr>
            <w:r w:rsidRPr="00764F4B">
              <w:rPr>
                <w:sz w:val="22"/>
                <w:szCs w:val="22"/>
                <w:u w:val="single"/>
              </w:rPr>
              <w:t>2020 год</w:t>
            </w:r>
            <w:r w:rsidRPr="007217B2">
              <w:rPr>
                <w:sz w:val="22"/>
                <w:szCs w:val="22"/>
              </w:rPr>
              <w:t xml:space="preserve"> – </w:t>
            </w:r>
          </w:p>
          <w:p w:rsidR="007C1432" w:rsidRDefault="007C1432" w:rsidP="007C1432">
            <w:pPr>
              <w:jc w:val="center"/>
              <w:rPr>
                <w:sz w:val="22"/>
                <w:szCs w:val="22"/>
              </w:rPr>
            </w:pPr>
            <w:r>
              <w:rPr>
                <w:sz w:val="22"/>
                <w:szCs w:val="22"/>
              </w:rPr>
              <w:t>113 790,72</w:t>
            </w:r>
          </w:p>
          <w:p w:rsidR="007C1432" w:rsidRPr="007217B2" w:rsidRDefault="007C1432" w:rsidP="007C1432">
            <w:pPr>
              <w:jc w:val="center"/>
              <w:rPr>
                <w:sz w:val="22"/>
                <w:szCs w:val="22"/>
              </w:rPr>
            </w:pPr>
          </w:p>
          <w:p w:rsidR="007C1432" w:rsidRPr="007217B2" w:rsidRDefault="007C1432" w:rsidP="007C1432">
            <w:pPr>
              <w:jc w:val="center"/>
              <w:rPr>
                <w:sz w:val="22"/>
                <w:szCs w:val="22"/>
              </w:rPr>
            </w:pPr>
            <w:r w:rsidRPr="00764F4B">
              <w:rPr>
                <w:sz w:val="22"/>
                <w:szCs w:val="22"/>
                <w:u w:val="single"/>
              </w:rPr>
              <w:t xml:space="preserve">2021 год </w:t>
            </w:r>
            <w:r w:rsidRPr="007217B2">
              <w:rPr>
                <w:sz w:val="22"/>
                <w:szCs w:val="22"/>
              </w:rPr>
              <w:t xml:space="preserve">– </w:t>
            </w:r>
            <w:r>
              <w:rPr>
                <w:sz w:val="22"/>
                <w:szCs w:val="22"/>
              </w:rPr>
              <w:t>56 895,36</w:t>
            </w:r>
          </w:p>
          <w:p w:rsidR="007C1432" w:rsidRPr="00D4715C" w:rsidRDefault="007C1432" w:rsidP="007C1432">
            <w:pPr>
              <w:jc w:val="both"/>
              <w:rPr>
                <w:bCs/>
                <w:i/>
                <w:sz w:val="22"/>
                <w:szCs w:val="22"/>
              </w:rPr>
            </w:pPr>
          </w:p>
        </w:tc>
      </w:tr>
      <w:tr w:rsidR="00EA11DA" w:rsidRPr="00C61B90" w:rsidTr="007C1432">
        <w:tc>
          <w:tcPr>
            <w:tcW w:w="631" w:type="pct"/>
          </w:tcPr>
          <w:p w:rsidR="00EA11DA" w:rsidRPr="00C61B90" w:rsidRDefault="00EA11DA" w:rsidP="00EA11DA">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tc>
        <w:tc>
          <w:tcPr>
            <w:tcW w:w="4369" w:type="pct"/>
            <w:gridSpan w:val="23"/>
          </w:tcPr>
          <w:p w:rsidR="00EA11DA" w:rsidRPr="00B33C51" w:rsidRDefault="00EA11DA" w:rsidP="00EA11DA">
            <w:pPr>
              <w:ind w:firstLine="709"/>
              <w:jc w:val="both"/>
            </w:pPr>
            <w:r w:rsidRPr="00B33C51">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EA11DA" w:rsidRPr="00460604" w:rsidRDefault="00EA11DA" w:rsidP="00EA11DA">
            <w:pPr>
              <w:ind w:firstLine="709"/>
              <w:jc w:val="both"/>
              <w:rPr>
                <w:highlight w:val="green"/>
              </w:rPr>
            </w:pPr>
          </w:p>
          <w:p w:rsidR="00EA11DA" w:rsidRPr="00B33C51" w:rsidRDefault="00EA11DA" w:rsidP="00EA11DA">
            <w:pPr>
              <w:jc w:val="both"/>
              <w:rPr>
                <w:i/>
              </w:rPr>
            </w:pPr>
            <w:r w:rsidRPr="00B33C51">
              <w:t xml:space="preserve">Стоимость одной поездки рассчитывается по формуле: </w:t>
            </w:r>
            <w:r w:rsidRPr="00B33C51">
              <w:rPr>
                <w:b/>
              </w:rPr>
              <w:t>С = С</w:t>
            </w:r>
            <w:r w:rsidRPr="00B33C51">
              <w:rPr>
                <w:b/>
                <w:vertAlign w:val="subscript"/>
              </w:rPr>
              <w:t>МИН</w:t>
            </w:r>
            <w:r w:rsidRPr="00B33C51">
              <w:rPr>
                <w:b/>
              </w:rPr>
              <w:t xml:space="preserve"> + С</w:t>
            </w:r>
            <w:r w:rsidRPr="00B33C51">
              <w:rPr>
                <w:b/>
                <w:vertAlign w:val="subscript"/>
              </w:rPr>
              <w:t>П</w:t>
            </w:r>
            <w:r w:rsidRPr="00B33C51">
              <w:rPr>
                <w:b/>
              </w:rPr>
              <w:t xml:space="preserve"> * (Р</w:t>
            </w:r>
            <w:r w:rsidRPr="00B33C51">
              <w:rPr>
                <w:b/>
                <w:vertAlign w:val="subscript"/>
              </w:rPr>
              <w:t>ОБЩ</w:t>
            </w:r>
            <w:r w:rsidRPr="00B33C51">
              <w:rPr>
                <w:b/>
              </w:rPr>
              <w:t xml:space="preserve"> – 2)</w:t>
            </w:r>
            <w:r w:rsidRPr="00B33C51">
              <w:t xml:space="preserve">, </w:t>
            </w:r>
            <w:r w:rsidRPr="00B33C51">
              <w:rPr>
                <w:i/>
              </w:rPr>
              <w:t>где</w:t>
            </w:r>
          </w:p>
          <w:p w:rsidR="00EA11DA" w:rsidRPr="00B33C51" w:rsidRDefault="00EA11DA" w:rsidP="00EA11DA">
            <w:pPr>
              <w:jc w:val="both"/>
              <w:rPr>
                <w:i/>
              </w:rPr>
            </w:pPr>
            <w:r w:rsidRPr="00B33C51">
              <w:rPr>
                <w:i/>
              </w:rPr>
              <w:t>С</w:t>
            </w:r>
            <w:r w:rsidRPr="00B33C51">
              <w:rPr>
                <w:i/>
                <w:vertAlign w:val="subscript"/>
              </w:rPr>
              <w:t>МИН</w:t>
            </w:r>
            <w:r w:rsidRPr="00B33C51">
              <w:rPr>
                <w:i/>
              </w:rPr>
              <w:t xml:space="preserve"> – минимальная стоимость поездки на расстояние 2 км; </w:t>
            </w:r>
          </w:p>
          <w:p w:rsidR="00EA11DA" w:rsidRPr="00B33C51" w:rsidRDefault="00EA11DA" w:rsidP="00EA11DA">
            <w:pPr>
              <w:jc w:val="both"/>
              <w:rPr>
                <w:i/>
              </w:rPr>
            </w:pPr>
            <w:r w:rsidRPr="00B33C51">
              <w:rPr>
                <w:i/>
              </w:rPr>
              <w:t>С</w:t>
            </w:r>
            <w:r w:rsidRPr="00B33C51">
              <w:rPr>
                <w:i/>
                <w:vertAlign w:val="subscript"/>
              </w:rPr>
              <w:t>П</w:t>
            </w:r>
            <w:r w:rsidRPr="00B33C51">
              <w:rPr>
                <w:i/>
              </w:rPr>
              <w:t xml:space="preserve"> – стоимость поездки за 1 км на расстояние свыше 2 км; </w:t>
            </w:r>
          </w:p>
          <w:p w:rsidR="00EA11DA" w:rsidRPr="00B33C51" w:rsidRDefault="00EA11DA" w:rsidP="00EA11DA">
            <w:pPr>
              <w:jc w:val="both"/>
              <w:rPr>
                <w:i/>
              </w:rPr>
            </w:pPr>
            <w:r w:rsidRPr="00B33C51">
              <w:rPr>
                <w:i/>
              </w:rPr>
              <w:t>Р</w:t>
            </w:r>
            <w:r w:rsidRPr="00B33C51">
              <w:rPr>
                <w:i/>
                <w:vertAlign w:val="subscript"/>
              </w:rPr>
              <w:t>ОБЩ</w:t>
            </w:r>
            <w:r w:rsidRPr="00B33C51">
              <w:rPr>
                <w:i/>
              </w:rPr>
              <w:t xml:space="preserve"> – общее расстояние поездки, км.</w:t>
            </w:r>
          </w:p>
          <w:p w:rsidR="00EA11DA" w:rsidRPr="00460604" w:rsidRDefault="00EA11DA" w:rsidP="00EA11DA">
            <w:pPr>
              <w:jc w:val="both"/>
              <w:rPr>
                <w:i/>
                <w:highlight w:val="green"/>
              </w:rPr>
            </w:pPr>
          </w:p>
          <w:p w:rsidR="00EA11DA" w:rsidRPr="00B33C51" w:rsidRDefault="00EA11DA" w:rsidP="00EA11DA">
            <w:pPr>
              <w:jc w:val="both"/>
              <w:rPr>
                <w:i/>
              </w:rPr>
            </w:pPr>
            <w:r w:rsidRPr="00B33C51">
              <w:rPr>
                <w:i/>
              </w:rPr>
              <w:t>Ежемесячная стоимость поездок рассчитывается исходя из количества поездок и расстояния.</w:t>
            </w:r>
          </w:p>
          <w:p w:rsidR="00EA11DA" w:rsidRPr="00B33C51" w:rsidRDefault="00EA11DA" w:rsidP="00EA11DA">
            <w:pPr>
              <w:jc w:val="both"/>
              <w:rPr>
                <w:i/>
              </w:rPr>
            </w:pPr>
            <w:r w:rsidRPr="00B33C51">
              <w:rPr>
                <w:i/>
              </w:rPr>
              <w:t>Среднее количество поездок в месяц – 91 (поездка),</w:t>
            </w:r>
          </w:p>
          <w:p w:rsidR="00EA11DA" w:rsidRPr="00B33C51" w:rsidRDefault="00EA11DA" w:rsidP="00EA11DA">
            <w:pPr>
              <w:jc w:val="both"/>
            </w:pPr>
            <w:r w:rsidRPr="00B33C51">
              <w:rPr>
                <w:i/>
              </w:rPr>
              <w:t xml:space="preserve">Среднемесячное расстояние поездок – </w:t>
            </w:r>
            <w:r w:rsidRPr="00B33C51">
              <w:rPr>
                <w:rFonts w:eastAsia="MS Mincho"/>
              </w:rPr>
              <w:t xml:space="preserve">563,1 </w:t>
            </w:r>
            <w:r w:rsidRPr="00B33C51">
              <w:rPr>
                <w:i/>
              </w:rPr>
              <w:t>км.</w:t>
            </w:r>
            <w:r w:rsidRPr="00B33C51">
              <w:t xml:space="preserve"> </w:t>
            </w:r>
          </w:p>
          <w:p w:rsidR="00EA11DA" w:rsidRPr="00460604" w:rsidRDefault="00EA11DA" w:rsidP="00EA11DA">
            <w:pPr>
              <w:jc w:val="both"/>
              <w:rPr>
                <w:highlight w:val="green"/>
              </w:rPr>
            </w:pPr>
          </w:p>
          <w:p w:rsidR="00EA11DA" w:rsidRPr="00B33C51" w:rsidRDefault="00EA11DA" w:rsidP="00EA11DA">
            <w:pPr>
              <w:pStyle w:val="a3"/>
              <w:ind w:left="0" w:firstLine="641"/>
              <w:jc w:val="both"/>
            </w:pPr>
            <w:r w:rsidRPr="00B33C51">
              <w:lastRenderedPageBreak/>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EA11DA" w:rsidRPr="00984AD2" w:rsidRDefault="00EA11DA" w:rsidP="00EA11DA">
            <w:pPr>
              <w:pStyle w:val="15"/>
              <w:ind w:firstLine="641"/>
              <w:jc w:val="both"/>
              <w:rPr>
                <w:sz w:val="24"/>
                <w:szCs w:val="24"/>
              </w:rPr>
            </w:pPr>
            <w:r w:rsidRPr="00B33C51">
              <w:rPr>
                <w:sz w:val="24"/>
                <w:szCs w:val="24"/>
              </w:rPr>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B33C51">
              <w:rPr>
                <w:sz w:val="24"/>
                <w:szCs w:val="24"/>
              </w:rPr>
              <w:t>которым  заключается</w:t>
            </w:r>
            <w:proofErr w:type="gramEnd"/>
            <w:r w:rsidRPr="00B33C51">
              <w:rPr>
                <w:sz w:val="24"/>
                <w:szCs w:val="24"/>
              </w:rPr>
              <w:t xml:space="preserve"> договор по итогам настоящего запроса котировок.</w:t>
            </w:r>
          </w:p>
          <w:p w:rsidR="00EA11DA" w:rsidRPr="00F84200" w:rsidRDefault="00EA11DA" w:rsidP="00EA11DA">
            <w:pPr>
              <w:pStyle w:val="a5"/>
              <w:rPr>
                <w:b/>
                <w:sz w:val="24"/>
              </w:rPr>
            </w:pPr>
          </w:p>
        </w:tc>
      </w:tr>
      <w:tr w:rsidR="00EA11DA" w:rsidRPr="00C61B90" w:rsidTr="007C1432">
        <w:tc>
          <w:tcPr>
            <w:tcW w:w="631" w:type="pct"/>
          </w:tcPr>
          <w:p w:rsidR="00EA11DA" w:rsidRPr="00C61B90" w:rsidRDefault="00EA11DA" w:rsidP="00EA11DA">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4369" w:type="pct"/>
            <w:gridSpan w:val="23"/>
          </w:tcPr>
          <w:p w:rsidR="00EA11DA" w:rsidRPr="00D4715C" w:rsidRDefault="00EA11DA" w:rsidP="00EA11DA">
            <w:pPr>
              <w:jc w:val="both"/>
              <w:rPr>
                <w:bCs/>
                <w:i/>
                <w:sz w:val="22"/>
                <w:szCs w:val="22"/>
              </w:rPr>
            </w:pPr>
            <w:r>
              <w:rPr>
                <w:bCs/>
                <w:i/>
                <w:sz w:val="22"/>
                <w:szCs w:val="22"/>
              </w:rPr>
              <w:t>20%</w:t>
            </w:r>
          </w:p>
        </w:tc>
      </w:tr>
      <w:tr w:rsidR="00EA11DA" w:rsidRPr="00C61B90" w:rsidTr="007C1432">
        <w:tc>
          <w:tcPr>
            <w:tcW w:w="631" w:type="pct"/>
          </w:tcPr>
          <w:p w:rsidR="00EA11DA" w:rsidRPr="00C61B90" w:rsidRDefault="00EA11DA" w:rsidP="00EA11DA">
            <w:pPr>
              <w:jc w:val="both"/>
              <w:rPr>
                <w:b/>
              </w:rPr>
            </w:pPr>
            <w:r w:rsidRPr="00D4715C">
              <w:rPr>
                <w:b/>
                <w:sz w:val="22"/>
                <w:szCs w:val="22"/>
              </w:rPr>
              <w:t>ЛОТ №</w:t>
            </w:r>
            <w:r>
              <w:rPr>
                <w:b/>
                <w:sz w:val="22"/>
                <w:szCs w:val="22"/>
              </w:rPr>
              <w:t>5</w:t>
            </w:r>
          </w:p>
        </w:tc>
        <w:tc>
          <w:tcPr>
            <w:tcW w:w="4369" w:type="pct"/>
            <w:gridSpan w:val="23"/>
          </w:tcPr>
          <w:p w:rsidR="00EA11DA" w:rsidRPr="00D4715C" w:rsidRDefault="00EA11DA" w:rsidP="00EA11DA">
            <w:pPr>
              <w:jc w:val="both"/>
              <w:rPr>
                <w:bCs/>
                <w:i/>
                <w:sz w:val="22"/>
                <w:szCs w:val="22"/>
              </w:rPr>
            </w:pPr>
          </w:p>
        </w:tc>
      </w:tr>
      <w:tr w:rsidR="007C1432" w:rsidRPr="00C61B90" w:rsidTr="007C1432">
        <w:tc>
          <w:tcPr>
            <w:tcW w:w="631" w:type="pct"/>
          </w:tcPr>
          <w:p w:rsidR="00764F4B" w:rsidRPr="00C61B90" w:rsidRDefault="00764F4B" w:rsidP="00764F4B">
            <w:pPr>
              <w:jc w:val="both"/>
              <w:rPr>
                <w:b/>
              </w:rPr>
            </w:pPr>
            <w:r w:rsidRPr="00D4715C">
              <w:rPr>
                <w:b/>
                <w:sz w:val="22"/>
                <w:szCs w:val="22"/>
              </w:rPr>
              <w:t>Наименование услуги</w:t>
            </w:r>
          </w:p>
        </w:tc>
        <w:tc>
          <w:tcPr>
            <w:tcW w:w="336" w:type="pct"/>
            <w:gridSpan w:val="3"/>
          </w:tcPr>
          <w:p w:rsidR="00764F4B" w:rsidRPr="00C61B90" w:rsidRDefault="00764F4B" w:rsidP="00764F4B">
            <w:pPr>
              <w:jc w:val="both"/>
              <w:rPr>
                <w:b/>
              </w:rPr>
            </w:pPr>
            <w:proofErr w:type="spellStart"/>
            <w:r w:rsidRPr="00D4715C">
              <w:rPr>
                <w:b/>
                <w:sz w:val="22"/>
                <w:szCs w:val="22"/>
              </w:rPr>
              <w:t>Ед.изм</w:t>
            </w:r>
            <w:proofErr w:type="spellEnd"/>
            <w:r w:rsidRPr="00D4715C">
              <w:rPr>
                <w:b/>
                <w:sz w:val="22"/>
                <w:szCs w:val="22"/>
              </w:rPr>
              <w:t>.</w:t>
            </w:r>
          </w:p>
        </w:tc>
        <w:tc>
          <w:tcPr>
            <w:tcW w:w="429" w:type="pct"/>
            <w:gridSpan w:val="4"/>
          </w:tcPr>
          <w:p w:rsidR="00764F4B" w:rsidRPr="00C61B90" w:rsidRDefault="00764F4B" w:rsidP="00764F4B">
            <w:pPr>
              <w:ind w:left="-108"/>
              <w:jc w:val="both"/>
              <w:rPr>
                <w:b/>
              </w:rPr>
            </w:pPr>
            <w:r w:rsidRPr="00D4715C">
              <w:rPr>
                <w:b/>
                <w:sz w:val="22"/>
                <w:szCs w:val="22"/>
              </w:rPr>
              <w:t>Количество (объем)</w:t>
            </w:r>
          </w:p>
        </w:tc>
        <w:tc>
          <w:tcPr>
            <w:tcW w:w="533" w:type="pct"/>
            <w:gridSpan w:val="3"/>
          </w:tcPr>
          <w:p w:rsidR="00764F4B" w:rsidRPr="00C61B90" w:rsidRDefault="00764F4B" w:rsidP="00764F4B">
            <w:pPr>
              <w:jc w:val="both"/>
              <w:rPr>
                <w:b/>
              </w:rPr>
            </w:pPr>
            <w:r w:rsidRPr="00D4715C">
              <w:rPr>
                <w:b/>
                <w:sz w:val="22"/>
                <w:szCs w:val="22"/>
              </w:rPr>
              <w:t>Цена за единицу без учета НДС</w:t>
            </w:r>
            <w:r>
              <w:rPr>
                <w:b/>
                <w:sz w:val="22"/>
                <w:szCs w:val="22"/>
              </w:rPr>
              <w:t>, руб.</w:t>
            </w:r>
          </w:p>
        </w:tc>
        <w:tc>
          <w:tcPr>
            <w:tcW w:w="582" w:type="pct"/>
            <w:gridSpan w:val="4"/>
          </w:tcPr>
          <w:p w:rsidR="00764F4B" w:rsidRPr="00C61B90" w:rsidRDefault="00764F4B" w:rsidP="00764F4B">
            <w:pPr>
              <w:jc w:val="both"/>
              <w:rPr>
                <w:b/>
              </w:rPr>
            </w:pPr>
            <w:r w:rsidRPr="00D4715C">
              <w:rPr>
                <w:b/>
                <w:sz w:val="22"/>
                <w:szCs w:val="22"/>
              </w:rPr>
              <w:t>Цена за единицу с учетом НДС</w:t>
            </w:r>
            <w:r>
              <w:rPr>
                <w:b/>
                <w:sz w:val="22"/>
                <w:szCs w:val="22"/>
              </w:rPr>
              <w:t>, руб.</w:t>
            </w:r>
          </w:p>
        </w:tc>
        <w:tc>
          <w:tcPr>
            <w:tcW w:w="713" w:type="pct"/>
            <w:gridSpan w:val="2"/>
          </w:tcPr>
          <w:p w:rsidR="00764F4B" w:rsidRPr="00C61B90" w:rsidRDefault="00764F4B" w:rsidP="00764F4B">
            <w:pPr>
              <w:jc w:val="both"/>
              <w:rPr>
                <w:b/>
              </w:rPr>
            </w:pPr>
            <w:r>
              <w:rPr>
                <w:b/>
              </w:rPr>
              <w:t>Ориентировочная ежемесячная стоимость</w:t>
            </w:r>
            <w:r w:rsidRPr="00984AD2">
              <w:rPr>
                <w:b/>
              </w:rPr>
              <w:t xml:space="preserve"> без учета НДС, рублей</w:t>
            </w:r>
          </w:p>
        </w:tc>
        <w:tc>
          <w:tcPr>
            <w:tcW w:w="1185" w:type="pct"/>
            <w:gridSpan w:val="6"/>
          </w:tcPr>
          <w:p w:rsidR="00764F4B" w:rsidRPr="00C61B90" w:rsidRDefault="00764F4B" w:rsidP="00764F4B">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590" w:type="pct"/>
          </w:tcPr>
          <w:p w:rsidR="00764F4B" w:rsidRPr="00C61B90" w:rsidRDefault="00764F4B" w:rsidP="00764F4B">
            <w:pPr>
              <w:jc w:val="both"/>
              <w:rPr>
                <w:b/>
              </w:rPr>
            </w:pPr>
            <w:r w:rsidRPr="00D4715C">
              <w:rPr>
                <w:b/>
                <w:sz w:val="22"/>
                <w:szCs w:val="22"/>
              </w:rPr>
              <w:t>Всего с учетом НДС</w:t>
            </w:r>
            <w:r>
              <w:rPr>
                <w:b/>
                <w:sz w:val="22"/>
                <w:szCs w:val="22"/>
              </w:rPr>
              <w:t>, руб.</w:t>
            </w:r>
          </w:p>
        </w:tc>
      </w:tr>
      <w:tr w:rsidR="007C1432" w:rsidRPr="00C61B90" w:rsidTr="007C1432">
        <w:tc>
          <w:tcPr>
            <w:tcW w:w="631" w:type="pct"/>
          </w:tcPr>
          <w:p w:rsidR="00121962" w:rsidRPr="00D9112A" w:rsidRDefault="00121962" w:rsidP="00121962">
            <w:pPr>
              <w:ind w:left="-108"/>
              <w:jc w:val="both"/>
              <w:rPr>
                <w:i/>
                <w:sz w:val="22"/>
                <w:szCs w:val="22"/>
              </w:rPr>
            </w:pPr>
            <w:r w:rsidRPr="00D9112A">
              <w:rPr>
                <w:sz w:val="22"/>
                <w:szCs w:val="22"/>
              </w:rPr>
              <w:t>Оказание услуг по перевозке сотрудников компании автомобильным транспортом к месту работ.</w:t>
            </w:r>
          </w:p>
        </w:tc>
        <w:tc>
          <w:tcPr>
            <w:tcW w:w="336" w:type="pct"/>
            <w:gridSpan w:val="3"/>
          </w:tcPr>
          <w:p w:rsidR="00121962" w:rsidRPr="00C61B90" w:rsidRDefault="00121962" w:rsidP="00121962">
            <w:pPr>
              <w:jc w:val="both"/>
              <w:rPr>
                <w:i/>
              </w:rPr>
            </w:pPr>
            <w:r>
              <w:rPr>
                <w:i/>
                <w:sz w:val="22"/>
                <w:szCs w:val="22"/>
              </w:rPr>
              <w:t>месяц</w:t>
            </w:r>
          </w:p>
        </w:tc>
        <w:tc>
          <w:tcPr>
            <w:tcW w:w="429" w:type="pct"/>
            <w:gridSpan w:val="4"/>
          </w:tcPr>
          <w:p w:rsidR="00121962" w:rsidRPr="00C61B90" w:rsidRDefault="00121962" w:rsidP="00121962">
            <w:pPr>
              <w:jc w:val="both"/>
              <w:rPr>
                <w:i/>
              </w:rPr>
            </w:pPr>
            <w:r>
              <w:rPr>
                <w:i/>
                <w:sz w:val="22"/>
                <w:szCs w:val="22"/>
              </w:rPr>
              <w:t>12</w:t>
            </w:r>
          </w:p>
        </w:tc>
        <w:tc>
          <w:tcPr>
            <w:tcW w:w="533" w:type="pct"/>
            <w:gridSpan w:val="3"/>
          </w:tcPr>
          <w:p w:rsidR="00121962" w:rsidRDefault="00121962" w:rsidP="00121962">
            <w:pPr>
              <w:jc w:val="both"/>
            </w:pPr>
            <w:r w:rsidRPr="00F57FBD">
              <w:t xml:space="preserve">Стоимость </w:t>
            </w:r>
            <w:r>
              <w:t>посадки</w:t>
            </w:r>
            <w:r w:rsidRPr="00F57FBD">
              <w:t xml:space="preserve"> - </w:t>
            </w:r>
            <w:r>
              <w:t>35</w:t>
            </w:r>
            <w:r w:rsidRPr="00F57FBD">
              <w:t xml:space="preserve"> (</w:t>
            </w:r>
            <w:r>
              <w:t>тридцать пять</w:t>
            </w:r>
            <w:r w:rsidRPr="00F57FBD">
              <w:t>) рублей 00 копеек</w:t>
            </w:r>
            <w:r>
              <w:t>;</w:t>
            </w:r>
          </w:p>
          <w:p w:rsidR="00121962" w:rsidRPr="00EE2DEC" w:rsidRDefault="00121962" w:rsidP="00121962">
            <w:pPr>
              <w:jc w:val="both"/>
            </w:pPr>
            <w:r w:rsidRPr="00F57FBD">
              <w:t xml:space="preserve">стоимость поездки </w:t>
            </w:r>
            <w:r>
              <w:t>по городу</w:t>
            </w:r>
            <w:r w:rsidRPr="00F57FBD">
              <w:t xml:space="preserve"> – </w:t>
            </w:r>
            <w:r>
              <w:t>12</w:t>
            </w:r>
            <w:r w:rsidRPr="00F57FBD">
              <w:t xml:space="preserve"> (</w:t>
            </w:r>
            <w:r>
              <w:t>двенадцать</w:t>
            </w:r>
            <w:r w:rsidRPr="00F57FBD">
              <w:t>) рубл</w:t>
            </w:r>
            <w:r>
              <w:t>ей</w:t>
            </w:r>
            <w:r w:rsidRPr="00F57FBD">
              <w:t xml:space="preserve"> </w:t>
            </w:r>
            <w:r>
              <w:t>0</w:t>
            </w:r>
            <w:r w:rsidRPr="00F57FBD">
              <w:t>0 копеек</w:t>
            </w:r>
            <w:r>
              <w:t>.</w:t>
            </w:r>
          </w:p>
        </w:tc>
        <w:tc>
          <w:tcPr>
            <w:tcW w:w="582" w:type="pct"/>
            <w:gridSpan w:val="4"/>
          </w:tcPr>
          <w:p w:rsidR="00121962" w:rsidRDefault="00121962" w:rsidP="00121962">
            <w:pPr>
              <w:jc w:val="both"/>
            </w:pPr>
            <w:r w:rsidRPr="00F57FBD">
              <w:t xml:space="preserve">Стоимость </w:t>
            </w:r>
            <w:r>
              <w:t>посадки</w:t>
            </w:r>
            <w:r w:rsidRPr="00F57FBD">
              <w:t xml:space="preserve"> - </w:t>
            </w:r>
            <w:r>
              <w:t>42</w:t>
            </w:r>
            <w:r w:rsidRPr="00F57FBD">
              <w:t xml:space="preserve"> (</w:t>
            </w:r>
            <w:r>
              <w:t>сорок два) рубля 0</w:t>
            </w:r>
            <w:r w:rsidRPr="00F57FBD">
              <w:t>0 копеек</w:t>
            </w:r>
            <w:r>
              <w:t>;</w:t>
            </w:r>
          </w:p>
          <w:p w:rsidR="00121962" w:rsidRPr="00EE2DEC" w:rsidRDefault="00121962" w:rsidP="00121962">
            <w:pPr>
              <w:jc w:val="both"/>
            </w:pPr>
            <w:r w:rsidRPr="00F57FBD">
              <w:t xml:space="preserve">стоимость поездки </w:t>
            </w:r>
            <w:r>
              <w:t>по городу</w:t>
            </w:r>
            <w:r w:rsidRPr="00F57FBD">
              <w:t xml:space="preserve"> – </w:t>
            </w:r>
            <w:r>
              <w:t>14</w:t>
            </w:r>
            <w:r w:rsidRPr="00F57FBD">
              <w:t xml:space="preserve"> (</w:t>
            </w:r>
            <w:r>
              <w:t>четырнадцать</w:t>
            </w:r>
            <w:r w:rsidRPr="00F57FBD">
              <w:t>) рубл</w:t>
            </w:r>
            <w:r>
              <w:t>ей</w:t>
            </w:r>
            <w:r w:rsidRPr="00F57FBD">
              <w:t xml:space="preserve"> </w:t>
            </w:r>
            <w:r>
              <w:t>40</w:t>
            </w:r>
            <w:r w:rsidRPr="00F57FBD">
              <w:t xml:space="preserve"> копеек</w:t>
            </w:r>
            <w:r>
              <w:t>.</w:t>
            </w:r>
          </w:p>
        </w:tc>
        <w:tc>
          <w:tcPr>
            <w:tcW w:w="713" w:type="pct"/>
            <w:gridSpan w:val="2"/>
          </w:tcPr>
          <w:p w:rsidR="00362CF6" w:rsidRDefault="00362CF6" w:rsidP="00362CF6">
            <w:pPr>
              <w:jc w:val="center"/>
              <w:rPr>
                <w:bCs/>
                <w:iCs/>
                <w:sz w:val="22"/>
                <w:szCs w:val="22"/>
              </w:rPr>
            </w:pPr>
          </w:p>
          <w:p w:rsidR="00121962" w:rsidRPr="00362CF6" w:rsidRDefault="00362CF6" w:rsidP="00362CF6">
            <w:pPr>
              <w:jc w:val="center"/>
              <w:rPr>
                <w:bCs/>
                <w:iCs/>
                <w:sz w:val="22"/>
                <w:szCs w:val="22"/>
              </w:rPr>
            </w:pPr>
            <w:r w:rsidRPr="00362CF6">
              <w:rPr>
                <w:bCs/>
                <w:iCs/>
                <w:sz w:val="22"/>
                <w:szCs w:val="22"/>
              </w:rPr>
              <w:t>28 867,80</w:t>
            </w:r>
          </w:p>
        </w:tc>
        <w:tc>
          <w:tcPr>
            <w:tcW w:w="1185" w:type="pct"/>
            <w:gridSpan w:val="6"/>
          </w:tcPr>
          <w:p w:rsidR="00362CF6" w:rsidRDefault="00362CF6" w:rsidP="00121962">
            <w:pPr>
              <w:jc w:val="center"/>
            </w:pPr>
          </w:p>
          <w:p w:rsidR="00121962" w:rsidRDefault="00121962" w:rsidP="00121962">
            <w:pPr>
              <w:jc w:val="center"/>
            </w:pPr>
            <w:r>
              <w:t xml:space="preserve">346 413,60 </w:t>
            </w:r>
          </w:p>
          <w:p w:rsidR="00121962" w:rsidRPr="00EE2DEC" w:rsidRDefault="00121962" w:rsidP="00121962">
            <w:pPr>
              <w:jc w:val="center"/>
            </w:pPr>
          </w:p>
        </w:tc>
        <w:tc>
          <w:tcPr>
            <w:tcW w:w="590" w:type="pct"/>
          </w:tcPr>
          <w:p w:rsidR="00362CF6" w:rsidRDefault="00362CF6" w:rsidP="00121962">
            <w:pPr>
              <w:jc w:val="center"/>
            </w:pPr>
          </w:p>
          <w:p w:rsidR="00121962" w:rsidRPr="00EE2DEC" w:rsidRDefault="00121962" w:rsidP="00121962">
            <w:pPr>
              <w:jc w:val="center"/>
            </w:pPr>
            <w:r>
              <w:t>415 696,32</w:t>
            </w:r>
          </w:p>
        </w:tc>
      </w:tr>
      <w:tr w:rsidR="007C1432" w:rsidRPr="00C61B90" w:rsidTr="007C1432">
        <w:tc>
          <w:tcPr>
            <w:tcW w:w="631" w:type="pct"/>
          </w:tcPr>
          <w:p w:rsidR="007C1432" w:rsidRPr="00C61B90"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36" w:type="pct"/>
            <w:gridSpan w:val="3"/>
          </w:tcPr>
          <w:p w:rsidR="007C1432" w:rsidRDefault="007C1432" w:rsidP="007C1432">
            <w:r w:rsidRPr="00A378EE">
              <w:t>-</w:t>
            </w:r>
          </w:p>
        </w:tc>
        <w:tc>
          <w:tcPr>
            <w:tcW w:w="429" w:type="pct"/>
            <w:gridSpan w:val="4"/>
          </w:tcPr>
          <w:p w:rsidR="007C1432" w:rsidRDefault="007C1432" w:rsidP="007C1432">
            <w:r w:rsidRPr="00A378EE">
              <w:t>-</w:t>
            </w:r>
          </w:p>
        </w:tc>
        <w:tc>
          <w:tcPr>
            <w:tcW w:w="533" w:type="pct"/>
            <w:gridSpan w:val="3"/>
          </w:tcPr>
          <w:p w:rsidR="007C1432" w:rsidRDefault="007C1432" w:rsidP="007C1432">
            <w:r w:rsidRPr="00A378EE">
              <w:t>-</w:t>
            </w:r>
          </w:p>
        </w:tc>
        <w:tc>
          <w:tcPr>
            <w:tcW w:w="582" w:type="pct"/>
            <w:gridSpan w:val="4"/>
          </w:tcPr>
          <w:p w:rsidR="007C1432" w:rsidRDefault="007C1432" w:rsidP="007C1432">
            <w:r w:rsidRPr="00A378EE">
              <w:t>-</w:t>
            </w:r>
          </w:p>
        </w:tc>
        <w:tc>
          <w:tcPr>
            <w:tcW w:w="713" w:type="pct"/>
            <w:gridSpan w:val="2"/>
          </w:tcPr>
          <w:p w:rsidR="007C1432" w:rsidRDefault="007C1432" w:rsidP="007C1432">
            <w:r w:rsidRPr="00A378EE">
              <w:t>-</w:t>
            </w:r>
          </w:p>
        </w:tc>
        <w:tc>
          <w:tcPr>
            <w:tcW w:w="1185" w:type="pct"/>
            <w:gridSpan w:val="6"/>
          </w:tcPr>
          <w:p w:rsidR="007C1432" w:rsidRDefault="007C1432" w:rsidP="007C1432">
            <w:pPr>
              <w:jc w:val="center"/>
            </w:pPr>
          </w:p>
          <w:p w:rsidR="007C1432" w:rsidRDefault="007C1432" w:rsidP="007C1432">
            <w:pPr>
              <w:jc w:val="center"/>
            </w:pPr>
            <w:r>
              <w:t xml:space="preserve">346 413,60 </w:t>
            </w:r>
          </w:p>
          <w:p w:rsidR="007C1432" w:rsidRDefault="007C1432" w:rsidP="007C1432">
            <w:pPr>
              <w:jc w:val="center"/>
              <w:rPr>
                <w:bCs/>
                <w:iCs/>
                <w:sz w:val="22"/>
                <w:szCs w:val="22"/>
              </w:rPr>
            </w:pPr>
          </w:p>
          <w:p w:rsidR="007C1432" w:rsidRPr="007C1432" w:rsidRDefault="007C1432" w:rsidP="007C1432">
            <w:pPr>
              <w:jc w:val="center"/>
              <w:rPr>
                <w:bCs/>
                <w:iCs/>
                <w:sz w:val="22"/>
                <w:szCs w:val="22"/>
              </w:rPr>
            </w:pPr>
            <w:r w:rsidRPr="007C1432">
              <w:rPr>
                <w:bCs/>
                <w:iCs/>
                <w:sz w:val="22"/>
                <w:szCs w:val="22"/>
              </w:rPr>
              <w:t>В том числе:</w:t>
            </w:r>
          </w:p>
          <w:p w:rsidR="007C1432" w:rsidRDefault="007C1432" w:rsidP="007C1432">
            <w:pPr>
              <w:jc w:val="both"/>
              <w:rPr>
                <w:bCs/>
                <w:i/>
                <w:sz w:val="22"/>
                <w:szCs w:val="22"/>
              </w:rPr>
            </w:pPr>
          </w:p>
          <w:p w:rsidR="007C1432" w:rsidRPr="00E840C0" w:rsidRDefault="007C1432" w:rsidP="007C1432">
            <w:pPr>
              <w:jc w:val="center"/>
            </w:pPr>
            <w:r w:rsidRPr="007C1432">
              <w:rPr>
                <w:u w:val="single"/>
              </w:rPr>
              <w:t>2020 год</w:t>
            </w:r>
            <w:r w:rsidRPr="00E840C0">
              <w:t xml:space="preserve"> – </w:t>
            </w:r>
            <w:r>
              <w:t>144 339</w:t>
            </w:r>
            <w:r w:rsidRPr="00E840C0">
              <w:t>,00;</w:t>
            </w:r>
          </w:p>
          <w:p w:rsidR="007C1432" w:rsidRDefault="007C1432" w:rsidP="007C1432">
            <w:pPr>
              <w:jc w:val="center"/>
              <w:rPr>
                <w:u w:val="single"/>
              </w:rPr>
            </w:pPr>
          </w:p>
          <w:p w:rsidR="007C1432" w:rsidRDefault="007C1432" w:rsidP="007C1432">
            <w:pPr>
              <w:jc w:val="center"/>
            </w:pPr>
            <w:r w:rsidRPr="007C1432">
              <w:rPr>
                <w:u w:val="single"/>
              </w:rPr>
              <w:t>2021 год</w:t>
            </w:r>
            <w:r w:rsidRPr="00E840C0">
              <w:t xml:space="preserve"> – </w:t>
            </w:r>
            <w:r>
              <w:t>202 074</w:t>
            </w:r>
            <w:r w:rsidRPr="00E840C0">
              <w:t>,</w:t>
            </w:r>
            <w:r>
              <w:t>6</w:t>
            </w:r>
            <w:r w:rsidRPr="00E840C0">
              <w:t xml:space="preserve">0 </w:t>
            </w:r>
          </w:p>
          <w:p w:rsidR="007C1432" w:rsidRPr="00D4715C" w:rsidRDefault="007C1432" w:rsidP="007C1432">
            <w:pPr>
              <w:jc w:val="both"/>
              <w:rPr>
                <w:bCs/>
                <w:i/>
                <w:sz w:val="22"/>
                <w:szCs w:val="22"/>
              </w:rPr>
            </w:pPr>
          </w:p>
        </w:tc>
        <w:tc>
          <w:tcPr>
            <w:tcW w:w="590" w:type="pct"/>
          </w:tcPr>
          <w:p w:rsidR="007C1432" w:rsidRDefault="007C1432" w:rsidP="007C1432">
            <w:pPr>
              <w:jc w:val="center"/>
            </w:pPr>
          </w:p>
          <w:p w:rsidR="007C1432" w:rsidRDefault="007C1432" w:rsidP="007C1432">
            <w:pPr>
              <w:jc w:val="both"/>
            </w:pPr>
            <w:r>
              <w:t>415 696,32</w:t>
            </w:r>
          </w:p>
          <w:p w:rsidR="007C1432" w:rsidRDefault="007C1432" w:rsidP="007C1432">
            <w:pPr>
              <w:jc w:val="both"/>
              <w:rPr>
                <w:bCs/>
                <w:iCs/>
                <w:sz w:val="22"/>
                <w:szCs w:val="22"/>
              </w:rPr>
            </w:pPr>
          </w:p>
          <w:p w:rsidR="007C1432" w:rsidRPr="007C1432" w:rsidRDefault="007C1432" w:rsidP="007C1432">
            <w:pPr>
              <w:jc w:val="both"/>
              <w:rPr>
                <w:bCs/>
                <w:iCs/>
                <w:sz w:val="22"/>
                <w:szCs w:val="22"/>
              </w:rPr>
            </w:pPr>
            <w:r w:rsidRPr="007C1432">
              <w:rPr>
                <w:bCs/>
                <w:iCs/>
                <w:sz w:val="22"/>
                <w:szCs w:val="22"/>
              </w:rPr>
              <w:t>В том числе:</w:t>
            </w:r>
          </w:p>
          <w:p w:rsidR="007C1432" w:rsidRDefault="007C1432" w:rsidP="007C1432">
            <w:pPr>
              <w:jc w:val="both"/>
              <w:rPr>
                <w:bCs/>
                <w:i/>
              </w:rPr>
            </w:pPr>
          </w:p>
          <w:p w:rsidR="007C1432" w:rsidRDefault="007C1432" w:rsidP="007C1432">
            <w:pPr>
              <w:jc w:val="center"/>
            </w:pPr>
            <w:r w:rsidRPr="007C1432">
              <w:rPr>
                <w:u w:val="single"/>
              </w:rPr>
              <w:t>2020 год</w:t>
            </w:r>
            <w:r w:rsidRPr="00E840C0">
              <w:t xml:space="preserve"> – </w:t>
            </w:r>
          </w:p>
          <w:p w:rsidR="007C1432" w:rsidRPr="00E840C0" w:rsidRDefault="007C1432" w:rsidP="007C1432">
            <w:pPr>
              <w:jc w:val="center"/>
            </w:pPr>
            <w:r>
              <w:lastRenderedPageBreak/>
              <w:t>173 206</w:t>
            </w:r>
            <w:r w:rsidRPr="00E840C0">
              <w:t>,</w:t>
            </w:r>
            <w:r>
              <w:t>8</w:t>
            </w:r>
            <w:r w:rsidRPr="00E840C0">
              <w:t xml:space="preserve">0 </w:t>
            </w:r>
          </w:p>
          <w:p w:rsidR="007C1432" w:rsidRDefault="007C1432" w:rsidP="007C1432">
            <w:pPr>
              <w:jc w:val="center"/>
              <w:rPr>
                <w:u w:val="single"/>
              </w:rPr>
            </w:pPr>
          </w:p>
          <w:p w:rsidR="007C1432" w:rsidRDefault="007C1432" w:rsidP="007C1432">
            <w:pPr>
              <w:jc w:val="center"/>
            </w:pPr>
            <w:r w:rsidRPr="007C1432">
              <w:rPr>
                <w:u w:val="single"/>
              </w:rPr>
              <w:t>2021 год</w:t>
            </w:r>
            <w:r w:rsidRPr="00E840C0">
              <w:t xml:space="preserve"> – </w:t>
            </w:r>
            <w:r>
              <w:t>242 489,52</w:t>
            </w:r>
          </w:p>
          <w:p w:rsidR="007C1432" w:rsidRPr="00D4715C" w:rsidRDefault="007C1432" w:rsidP="007C1432">
            <w:pPr>
              <w:jc w:val="both"/>
              <w:rPr>
                <w:bCs/>
                <w:i/>
                <w:sz w:val="22"/>
                <w:szCs w:val="22"/>
              </w:rPr>
            </w:pPr>
          </w:p>
        </w:tc>
      </w:tr>
      <w:tr w:rsidR="00EA11DA" w:rsidRPr="00C61B90" w:rsidTr="007C1432">
        <w:tc>
          <w:tcPr>
            <w:tcW w:w="631" w:type="pct"/>
          </w:tcPr>
          <w:p w:rsidR="00EA11DA" w:rsidRPr="00C61B90" w:rsidRDefault="00EA11DA" w:rsidP="00EA11DA">
            <w:pPr>
              <w:ind w:left="-108"/>
              <w:jc w:val="both"/>
              <w:rPr>
                <w:b/>
              </w:rPr>
            </w:pPr>
            <w:r w:rsidRPr="00D4715C">
              <w:rPr>
                <w:b/>
                <w:bCs/>
                <w:sz w:val="22"/>
                <w:szCs w:val="22"/>
              </w:rPr>
              <w:lastRenderedPageBreak/>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EA11DA" w:rsidRPr="00C61B90" w:rsidRDefault="00EA11DA" w:rsidP="00EA11DA">
            <w:pPr>
              <w:ind w:left="-108"/>
              <w:jc w:val="both"/>
              <w:rPr>
                <w:b/>
              </w:rPr>
            </w:pPr>
          </w:p>
        </w:tc>
        <w:tc>
          <w:tcPr>
            <w:tcW w:w="4369" w:type="pct"/>
            <w:gridSpan w:val="23"/>
          </w:tcPr>
          <w:p w:rsidR="0020628A" w:rsidRPr="00362CF6" w:rsidRDefault="005C14C2" w:rsidP="0020628A">
            <w:pPr>
              <w:jc w:val="both"/>
            </w:pPr>
            <w:r w:rsidRPr="00362CF6">
              <w:t xml:space="preserve">        </w:t>
            </w:r>
            <w:r w:rsidR="0020628A" w:rsidRPr="00362CF6">
              <w:t xml:space="preserve">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20628A" w:rsidRPr="00362CF6" w:rsidRDefault="0020628A" w:rsidP="0020628A">
            <w:pPr>
              <w:jc w:val="both"/>
              <w:rPr>
                <w:i/>
              </w:rPr>
            </w:pPr>
            <w:r w:rsidRPr="00362CF6">
              <w:t xml:space="preserve">Стоимость одной поездки рассчитывается по формуле: </w:t>
            </w:r>
            <w:r w:rsidRPr="00362CF6">
              <w:rPr>
                <w:b/>
              </w:rPr>
              <w:t>С = С</w:t>
            </w:r>
            <w:r w:rsidRPr="00362CF6">
              <w:rPr>
                <w:b/>
                <w:vertAlign w:val="subscript"/>
              </w:rPr>
              <w:t>МИН</w:t>
            </w:r>
            <w:r w:rsidRPr="00362CF6">
              <w:rPr>
                <w:b/>
              </w:rPr>
              <w:t xml:space="preserve"> + (С</w:t>
            </w:r>
            <w:r w:rsidRPr="00362CF6">
              <w:rPr>
                <w:b/>
                <w:vertAlign w:val="subscript"/>
              </w:rPr>
              <w:t>П</w:t>
            </w:r>
            <w:r w:rsidRPr="00362CF6">
              <w:rPr>
                <w:b/>
              </w:rPr>
              <w:t xml:space="preserve"> * Р</w:t>
            </w:r>
            <w:r w:rsidRPr="00362CF6">
              <w:rPr>
                <w:b/>
                <w:vertAlign w:val="subscript"/>
              </w:rPr>
              <w:t>ОБЩ</w:t>
            </w:r>
            <w:r w:rsidRPr="00362CF6">
              <w:rPr>
                <w:b/>
              </w:rPr>
              <w:t>)</w:t>
            </w:r>
            <w:r w:rsidRPr="00362CF6">
              <w:t xml:space="preserve">, </w:t>
            </w:r>
            <w:r w:rsidRPr="00362CF6">
              <w:rPr>
                <w:i/>
              </w:rPr>
              <w:t>где</w:t>
            </w:r>
          </w:p>
          <w:p w:rsidR="0020628A" w:rsidRPr="00362CF6" w:rsidRDefault="0020628A" w:rsidP="0020628A">
            <w:pPr>
              <w:jc w:val="both"/>
              <w:rPr>
                <w:i/>
              </w:rPr>
            </w:pPr>
            <w:r w:rsidRPr="00362CF6">
              <w:rPr>
                <w:i/>
              </w:rPr>
              <w:t>С</w:t>
            </w:r>
            <w:r w:rsidRPr="00362CF6">
              <w:rPr>
                <w:i/>
                <w:vertAlign w:val="subscript"/>
              </w:rPr>
              <w:t>МИН</w:t>
            </w:r>
            <w:r w:rsidRPr="00362CF6">
              <w:rPr>
                <w:i/>
              </w:rPr>
              <w:t xml:space="preserve"> – минимальная стоимость поездки (посадка);</w:t>
            </w:r>
          </w:p>
          <w:p w:rsidR="0020628A" w:rsidRPr="00362CF6" w:rsidRDefault="0020628A" w:rsidP="0020628A">
            <w:pPr>
              <w:jc w:val="both"/>
              <w:rPr>
                <w:i/>
              </w:rPr>
            </w:pPr>
            <w:r w:rsidRPr="00362CF6">
              <w:rPr>
                <w:i/>
              </w:rPr>
              <w:t>С</w:t>
            </w:r>
            <w:r w:rsidRPr="00362CF6">
              <w:rPr>
                <w:i/>
                <w:vertAlign w:val="subscript"/>
              </w:rPr>
              <w:t>П</w:t>
            </w:r>
            <w:r w:rsidRPr="00362CF6">
              <w:rPr>
                <w:i/>
              </w:rPr>
              <w:t xml:space="preserve"> – стоимость поездки за 1 км;</w:t>
            </w:r>
          </w:p>
          <w:p w:rsidR="0020628A" w:rsidRPr="00362CF6" w:rsidRDefault="0020628A" w:rsidP="0020628A">
            <w:pPr>
              <w:jc w:val="both"/>
              <w:rPr>
                <w:i/>
              </w:rPr>
            </w:pPr>
            <w:r w:rsidRPr="00362CF6">
              <w:rPr>
                <w:i/>
              </w:rPr>
              <w:t>Р</w:t>
            </w:r>
            <w:r w:rsidRPr="00362CF6">
              <w:rPr>
                <w:i/>
                <w:vertAlign w:val="subscript"/>
              </w:rPr>
              <w:t>ОБЩ</w:t>
            </w:r>
            <w:r w:rsidRPr="00362CF6">
              <w:rPr>
                <w:i/>
              </w:rPr>
              <w:t xml:space="preserve"> – общее расстояние поездки, км.</w:t>
            </w:r>
          </w:p>
          <w:p w:rsidR="0020628A" w:rsidRPr="00460604" w:rsidRDefault="0020628A" w:rsidP="0020628A">
            <w:pPr>
              <w:jc w:val="both"/>
              <w:rPr>
                <w:i/>
                <w:highlight w:val="green"/>
              </w:rPr>
            </w:pPr>
          </w:p>
          <w:p w:rsidR="0020628A" w:rsidRPr="00362CF6" w:rsidRDefault="0020628A" w:rsidP="0020628A">
            <w:pPr>
              <w:jc w:val="both"/>
              <w:rPr>
                <w:i/>
              </w:rPr>
            </w:pPr>
            <w:r w:rsidRPr="00362CF6">
              <w:rPr>
                <w:i/>
              </w:rPr>
              <w:t>Ежемесячная стоимость поездок рассчитывается исходя из количества поездок и расстояния.</w:t>
            </w:r>
          </w:p>
          <w:p w:rsidR="0020628A" w:rsidRPr="00362CF6" w:rsidRDefault="0020628A" w:rsidP="0020628A">
            <w:pPr>
              <w:jc w:val="both"/>
              <w:rPr>
                <w:i/>
              </w:rPr>
            </w:pPr>
            <w:r w:rsidRPr="00362CF6">
              <w:rPr>
                <w:i/>
              </w:rPr>
              <w:t xml:space="preserve">Среднее количество поездок в месяц – </w:t>
            </w:r>
            <w:r w:rsidR="0019026D" w:rsidRPr="00362CF6">
              <w:t>264</w:t>
            </w:r>
            <w:r w:rsidRPr="00362CF6">
              <w:rPr>
                <w:i/>
              </w:rPr>
              <w:t xml:space="preserve"> (поездки),</w:t>
            </w:r>
          </w:p>
          <w:p w:rsidR="0020628A" w:rsidRPr="00362CF6" w:rsidRDefault="0020628A" w:rsidP="0020628A">
            <w:pPr>
              <w:jc w:val="both"/>
            </w:pPr>
            <w:r w:rsidRPr="00362CF6">
              <w:rPr>
                <w:i/>
              </w:rPr>
              <w:t xml:space="preserve">Среднемесячное расстояние поездок – </w:t>
            </w:r>
            <w:r w:rsidR="0019026D" w:rsidRPr="00362CF6">
              <w:t xml:space="preserve">1 635,65 </w:t>
            </w:r>
            <w:r w:rsidRPr="00362CF6">
              <w:rPr>
                <w:i/>
              </w:rPr>
              <w:t>км.</w:t>
            </w:r>
            <w:r w:rsidRPr="00362CF6">
              <w:t xml:space="preserve"> </w:t>
            </w:r>
          </w:p>
          <w:p w:rsidR="0020628A" w:rsidRPr="00362CF6" w:rsidRDefault="0020628A" w:rsidP="0020628A">
            <w:pPr>
              <w:jc w:val="both"/>
            </w:pPr>
          </w:p>
          <w:p w:rsidR="0020628A" w:rsidRPr="00362CF6" w:rsidRDefault="0020628A" w:rsidP="0020628A">
            <w:pPr>
              <w:pStyle w:val="a3"/>
              <w:ind w:left="0" w:firstLine="641"/>
              <w:jc w:val="both"/>
            </w:pPr>
            <w:r w:rsidRPr="00362CF6">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20628A" w:rsidRPr="00D4715C" w:rsidRDefault="0020628A" w:rsidP="0020628A">
            <w:pPr>
              <w:jc w:val="both"/>
              <w:rPr>
                <w:bCs/>
                <w:i/>
                <w:sz w:val="22"/>
                <w:szCs w:val="22"/>
              </w:rPr>
            </w:pPr>
            <w:r w:rsidRPr="00362CF6">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362CF6">
              <w:t>которым  заключается</w:t>
            </w:r>
            <w:proofErr w:type="gramEnd"/>
            <w:r w:rsidRPr="00362CF6">
              <w:t xml:space="preserve"> договор по итогам настоящего запроса котировок.</w:t>
            </w:r>
          </w:p>
        </w:tc>
      </w:tr>
      <w:tr w:rsidR="00EA11DA" w:rsidRPr="00C61B90" w:rsidTr="007C1432">
        <w:tc>
          <w:tcPr>
            <w:tcW w:w="631" w:type="pct"/>
          </w:tcPr>
          <w:p w:rsidR="00EA11DA" w:rsidRPr="00C61B90" w:rsidRDefault="00EA11DA" w:rsidP="00EA11DA">
            <w:pPr>
              <w:ind w:left="-108"/>
              <w:jc w:val="both"/>
              <w:rPr>
                <w:b/>
                <w:bCs/>
              </w:rPr>
            </w:pPr>
            <w:r w:rsidRPr="00D4715C">
              <w:rPr>
                <w:b/>
                <w:bCs/>
                <w:sz w:val="22"/>
                <w:szCs w:val="22"/>
              </w:rPr>
              <w:t>Применяемая при расчете начальной (максимальной) цены ставка НДС</w:t>
            </w:r>
          </w:p>
        </w:tc>
        <w:tc>
          <w:tcPr>
            <w:tcW w:w="4369" w:type="pct"/>
            <w:gridSpan w:val="23"/>
          </w:tcPr>
          <w:p w:rsidR="00EA11DA" w:rsidRPr="00D4715C" w:rsidRDefault="00EA11DA" w:rsidP="00EA11DA">
            <w:pPr>
              <w:jc w:val="both"/>
              <w:rPr>
                <w:bCs/>
                <w:i/>
                <w:sz w:val="22"/>
                <w:szCs w:val="22"/>
              </w:rPr>
            </w:pPr>
            <w:r>
              <w:rPr>
                <w:bCs/>
                <w:i/>
                <w:sz w:val="22"/>
                <w:szCs w:val="22"/>
              </w:rPr>
              <w:t>20%</w:t>
            </w:r>
          </w:p>
        </w:tc>
      </w:tr>
      <w:tr w:rsidR="00EA11DA" w:rsidRPr="00C61B90" w:rsidTr="007C1432">
        <w:trPr>
          <w:trHeight w:val="328"/>
        </w:trPr>
        <w:tc>
          <w:tcPr>
            <w:tcW w:w="631" w:type="pct"/>
          </w:tcPr>
          <w:p w:rsidR="00EA11DA" w:rsidRPr="00C61B90" w:rsidRDefault="00EA11DA" w:rsidP="00EA11DA">
            <w:pPr>
              <w:jc w:val="both"/>
              <w:rPr>
                <w:b/>
              </w:rPr>
            </w:pPr>
            <w:r w:rsidRPr="00D4715C">
              <w:rPr>
                <w:b/>
                <w:sz w:val="22"/>
                <w:szCs w:val="22"/>
              </w:rPr>
              <w:t>ЛОТ №</w:t>
            </w:r>
            <w:r>
              <w:rPr>
                <w:b/>
                <w:sz w:val="22"/>
                <w:szCs w:val="22"/>
              </w:rPr>
              <w:t>6</w:t>
            </w:r>
          </w:p>
        </w:tc>
        <w:tc>
          <w:tcPr>
            <w:tcW w:w="4369" w:type="pct"/>
            <w:gridSpan w:val="23"/>
          </w:tcPr>
          <w:p w:rsidR="00EA11DA" w:rsidRPr="00D4715C" w:rsidRDefault="00EA11DA" w:rsidP="00EA11DA">
            <w:pPr>
              <w:jc w:val="both"/>
              <w:rPr>
                <w:bCs/>
                <w:i/>
                <w:sz w:val="22"/>
                <w:szCs w:val="22"/>
              </w:rPr>
            </w:pPr>
          </w:p>
        </w:tc>
      </w:tr>
      <w:tr w:rsidR="007C1432" w:rsidRPr="00C61B90" w:rsidTr="007C1432">
        <w:tc>
          <w:tcPr>
            <w:tcW w:w="631" w:type="pct"/>
          </w:tcPr>
          <w:p w:rsidR="00764F4B" w:rsidRPr="00C61B90" w:rsidRDefault="00764F4B" w:rsidP="00764F4B">
            <w:pPr>
              <w:jc w:val="both"/>
              <w:rPr>
                <w:b/>
              </w:rPr>
            </w:pPr>
            <w:r w:rsidRPr="00D4715C">
              <w:rPr>
                <w:b/>
                <w:sz w:val="22"/>
                <w:szCs w:val="22"/>
              </w:rPr>
              <w:t>Наименование услуги</w:t>
            </w:r>
          </w:p>
        </w:tc>
        <w:tc>
          <w:tcPr>
            <w:tcW w:w="336" w:type="pct"/>
            <w:gridSpan w:val="3"/>
          </w:tcPr>
          <w:p w:rsidR="00764F4B" w:rsidRPr="00C61B90" w:rsidRDefault="00764F4B" w:rsidP="00764F4B">
            <w:pPr>
              <w:jc w:val="both"/>
              <w:rPr>
                <w:b/>
              </w:rPr>
            </w:pPr>
            <w:proofErr w:type="spellStart"/>
            <w:r w:rsidRPr="00D4715C">
              <w:rPr>
                <w:b/>
                <w:sz w:val="22"/>
                <w:szCs w:val="22"/>
              </w:rPr>
              <w:t>Ед.изм</w:t>
            </w:r>
            <w:proofErr w:type="spellEnd"/>
            <w:r w:rsidRPr="00D4715C">
              <w:rPr>
                <w:b/>
                <w:sz w:val="22"/>
                <w:szCs w:val="22"/>
              </w:rPr>
              <w:t>.</w:t>
            </w:r>
          </w:p>
        </w:tc>
        <w:tc>
          <w:tcPr>
            <w:tcW w:w="429" w:type="pct"/>
            <w:gridSpan w:val="4"/>
          </w:tcPr>
          <w:p w:rsidR="00764F4B" w:rsidRPr="00C61B90" w:rsidRDefault="00764F4B" w:rsidP="00764F4B">
            <w:pPr>
              <w:ind w:left="-108"/>
              <w:jc w:val="both"/>
              <w:rPr>
                <w:b/>
              </w:rPr>
            </w:pPr>
            <w:r w:rsidRPr="00D4715C">
              <w:rPr>
                <w:b/>
                <w:sz w:val="22"/>
                <w:szCs w:val="22"/>
              </w:rPr>
              <w:t>Количество (объем)</w:t>
            </w:r>
          </w:p>
        </w:tc>
        <w:tc>
          <w:tcPr>
            <w:tcW w:w="533" w:type="pct"/>
            <w:gridSpan w:val="3"/>
          </w:tcPr>
          <w:p w:rsidR="00764F4B" w:rsidRPr="00C61B90" w:rsidRDefault="00764F4B" w:rsidP="00764F4B">
            <w:pPr>
              <w:jc w:val="both"/>
              <w:rPr>
                <w:b/>
              </w:rPr>
            </w:pPr>
            <w:r w:rsidRPr="00D4715C">
              <w:rPr>
                <w:b/>
                <w:sz w:val="22"/>
                <w:szCs w:val="22"/>
              </w:rPr>
              <w:t>Цена за единицу без учета НДС</w:t>
            </w:r>
            <w:r>
              <w:rPr>
                <w:b/>
                <w:sz w:val="22"/>
                <w:szCs w:val="22"/>
              </w:rPr>
              <w:t>, руб.</w:t>
            </w:r>
          </w:p>
        </w:tc>
        <w:tc>
          <w:tcPr>
            <w:tcW w:w="582" w:type="pct"/>
            <w:gridSpan w:val="4"/>
          </w:tcPr>
          <w:p w:rsidR="00764F4B" w:rsidRPr="00C61B90" w:rsidRDefault="00764F4B" w:rsidP="00764F4B">
            <w:pPr>
              <w:jc w:val="both"/>
              <w:rPr>
                <w:b/>
              </w:rPr>
            </w:pPr>
            <w:r w:rsidRPr="00D4715C">
              <w:rPr>
                <w:b/>
                <w:sz w:val="22"/>
                <w:szCs w:val="22"/>
              </w:rPr>
              <w:t>Цена за единицу с учетом НДС</w:t>
            </w:r>
            <w:r>
              <w:rPr>
                <w:b/>
                <w:sz w:val="22"/>
                <w:szCs w:val="22"/>
              </w:rPr>
              <w:t>, руб.</w:t>
            </w:r>
          </w:p>
        </w:tc>
        <w:tc>
          <w:tcPr>
            <w:tcW w:w="713" w:type="pct"/>
            <w:gridSpan w:val="2"/>
          </w:tcPr>
          <w:p w:rsidR="00764F4B" w:rsidRPr="00C61B90" w:rsidRDefault="00764F4B" w:rsidP="00764F4B">
            <w:pPr>
              <w:jc w:val="both"/>
              <w:rPr>
                <w:b/>
              </w:rPr>
            </w:pPr>
            <w:r>
              <w:rPr>
                <w:b/>
              </w:rPr>
              <w:t>Ориентировочная ежемесячная стоимость</w:t>
            </w:r>
            <w:r w:rsidRPr="00984AD2">
              <w:rPr>
                <w:b/>
              </w:rPr>
              <w:t xml:space="preserve"> без учета НДС, рублей</w:t>
            </w:r>
          </w:p>
        </w:tc>
        <w:tc>
          <w:tcPr>
            <w:tcW w:w="1185" w:type="pct"/>
            <w:gridSpan w:val="6"/>
          </w:tcPr>
          <w:p w:rsidR="00764F4B" w:rsidRPr="00C61B90" w:rsidRDefault="00764F4B" w:rsidP="00764F4B">
            <w:pPr>
              <w:jc w:val="both"/>
              <w:rPr>
                <w:b/>
              </w:rPr>
            </w:pPr>
            <w:r w:rsidRPr="00D4715C">
              <w:rPr>
                <w:b/>
                <w:sz w:val="22"/>
                <w:szCs w:val="22"/>
              </w:rPr>
              <w:t>Всего без учета НДС</w:t>
            </w:r>
            <w:r>
              <w:rPr>
                <w:b/>
                <w:sz w:val="22"/>
                <w:szCs w:val="22"/>
              </w:rPr>
              <w:t xml:space="preserve">, </w:t>
            </w:r>
            <w:proofErr w:type="spellStart"/>
            <w:r>
              <w:rPr>
                <w:b/>
                <w:sz w:val="22"/>
                <w:szCs w:val="22"/>
              </w:rPr>
              <w:t>руб</w:t>
            </w:r>
            <w:proofErr w:type="spellEnd"/>
          </w:p>
        </w:tc>
        <w:tc>
          <w:tcPr>
            <w:tcW w:w="590" w:type="pct"/>
          </w:tcPr>
          <w:p w:rsidR="00764F4B" w:rsidRPr="00C61B90" w:rsidRDefault="00764F4B" w:rsidP="00764F4B">
            <w:pPr>
              <w:jc w:val="both"/>
              <w:rPr>
                <w:b/>
              </w:rPr>
            </w:pPr>
            <w:r w:rsidRPr="00D4715C">
              <w:rPr>
                <w:b/>
                <w:sz w:val="22"/>
                <w:szCs w:val="22"/>
              </w:rPr>
              <w:t>Всего с учетом НДС</w:t>
            </w:r>
            <w:r>
              <w:rPr>
                <w:b/>
                <w:sz w:val="22"/>
                <w:szCs w:val="22"/>
              </w:rPr>
              <w:t>, руб.</w:t>
            </w:r>
          </w:p>
        </w:tc>
      </w:tr>
      <w:tr w:rsidR="007C1432" w:rsidRPr="00C61B90" w:rsidTr="007C1432">
        <w:tc>
          <w:tcPr>
            <w:tcW w:w="631" w:type="pct"/>
          </w:tcPr>
          <w:p w:rsidR="00121962" w:rsidRPr="00D9112A" w:rsidRDefault="00121962" w:rsidP="00121962">
            <w:pPr>
              <w:ind w:left="-108"/>
              <w:jc w:val="both"/>
              <w:rPr>
                <w:i/>
                <w:sz w:val="22"/>
                <w:szCs w:val="22"/>
              </w:rPr>
            </w:pPr>
            <w:r w:rsidRPr="00D9112A">
              <w:rPr>
                <w:sz w:val="22"/>
                <w:szCs w:val="22"/>
              </w:rPr>
              <w:t xml:space="preserve">Оказание услуг по перевозке </w:t>
            </w:r>
            <w:r w:rsidRPr="00D9112A">
              <w:rPr>
                <w:sz w:val="22"/>
                <w:szCs w:val="22"/>
              </w:rPr>
              <w:lastRenderedPageBreak/>
              <w:t>сотрудников компании автомобильным транспортом к месту работ.</w:t>
            </w:r>
          </w:p>
        </w:tc>
        <w:tc>
          <w:tcPr>
            <w:tcW w:w="336" w:type="pct"/>
            <w:gridSpan w:val="3"/>
          </w:tcPr>
          <w:p w:rsidR="00121962" w:rsidRPr="00C61B90" w:rsidRDefault="00121962" w:rsidP="00121962">
            <w:pPr>
              <w:jc w:val="both"/>
              <w:rPr>
                <w:i/>
              </w:rPr>
            </w:pPr>
            <w:r>
              <w:rPr>
                <w:i/>
                <w:sz w:val="22"/>
                <w:szCs w:val="22"/>
              </w:rPr>
              <w:lastRenderedPageBreak/>
              <w:t>месяц</w:t>
            </w:r>
          </w:p>
        </w:tc>
        <w:tc>
          <w:tcPr>
            <w:tcW w:w="429" w:type="pct"/>
            <w:gridSpan w:val="4"/>
          </w:tcPr>
          <w:p w:rsidR="00121962" w:rsidRPr="00C61B90" w:rsidRDefault="00121962" w:rsidP="00121962">
            <w:pPr>
              <w:jc w:val="both"/>
              <w:rPr>
                <w:i/>
              </w:rPr>
            </w:pPr>
            <w:r>
              <w:rPr>
                <w:i/>
                <w:sz w:val="22"/>
                <w:szCs w:val="22"/>
              </w:rPr>
              <w:t>12</w:t>
            </w:r>
          </w:p>
        </w:tc>
        <w:tc>
          <w:tcPr>
            <w:tcW w:w="533" w:type="pct"/>
            <w:gridSpan w:val="3"/>
          </w:tcPr>
          <w:p w:rsidR="00121962" w:rsidRDefault="00121962" w:rsidP="00121962">
            <w:pPr>
              <w:jc w:val="both"/>
            </w:pPr>
            <w:r w:rsidRPr="00F57FBD">
              <w:t xml:space="preserve">Стоимость поездки на </w:t>
            </w:r>
            <w:r w:rsidRPr="00F57FBD">
              <w:lastRenderedPageBreak/>
              <w:t xml:space="preserve">расстояние не более </w:t>
            </w:r>
            <w:r>
              <w:t>2</w:t>
            </w:r>
            <w:r w:rsidRPr="00F57FBD">
              <w:t xml:space="preserve"> км - </w:t>
            </w:r>
            <w:r>
              <w:t>80</w:t>
            </w:r>
            <w:r w:rsidRPr="00F57FBD">
              <w:t xml:space="preserve"> (</w:t>
            </w:r>
            <w:r>
              <w:t>восемьдесят</w:t>
            </w:r>
            <w:r w:rsidRPr="00F57FBD">
              <w:t>) рублей 00 копеек</w:t>
            </w:r>
            <w:r>
              <w:t>;</w:t>
            </w:r>
          </w:p>
          <w:p w:rsidR="00121962" w:rsidRPr="00EE2DEC" w:rsidRDefault="00121962" w:rsidP="00121962">
            <w:pPr>
              <w:jc w:val="both"/>
            </w:pPr>
            <w:r w:rsidRPr="00F57FBD">
              <w:t xml:space="preserve">стоимость поездки за 1 км на расстояние свыше </w:t>
            </w:r>
            <w:r>
              <w:t>2</w:t>
            </w:r>
            <w:r w:rsidRPr="00F57FBD">
              <w:t xml:space="preserve"> км – </w:t>
            </w:r>
            <w:r>
              <w:t>9</w:t>
            </w:r>
            <w:r w:rsidRPr="00F57FBD">
              <w:t xml:space="preserve"> (</w:t>
            </w:r>
            <w:r>
              <w:t>девять</w:t>
            </w:r>
            <w:r w:rsidRPr="00F57FBD">
              <w:t>) рубл</w:t>
            </w:r>
            <w:r>
              <w:t>ей</w:t>
            </w:r>
            <w:r w:rsidRPr="00F57FBD">
              <w:t xml:space="preserve"> 00 копеек</w:t>
            </w:r>
            <w:r>
              <w:t>.</w:t>
            </w:r>
          </w:p>
        </w:tc>
        <w:tc>
          <w:tcPr>
            <w:tcW w:w="582" w:type="pct"/>
            <w:gridSpan w:val="4"/>
          </w:tcPr>
          <w:p w:rsidR="00121962" w:rsidRPr="00EE2DEC" w:rsidRDefault="00121962" w:rsidP="00121962">
            <w:pPr>
              <w:jc w:val="both"/>
            </w:pPr>
            <w:r w:rsidRPr="00F57FBD">
              <w:lastRenderedPageBreak/>
              <w:t xml:space="preserve">Стоимость поездки на </w:t>
            </w:r>
            <w:r w:rsidRPr="00F57FBD">
              <w:lastRenderedPageBreak/>
              <w:t xml:space="preserve">расстояние не более </w:t>
            </w:r>
            <w:r>
              <w:t>2</w:t>
            </w:r>
            <w:r w:rsidRPr="00F57FBD">
              <w:t xml:space="preserve"> км - </w:t>
            </w:r>
            <w:r>
              <w:t>96</w:t>
            </w:r>
            <w:r w:rsidRPr="00F57FBD">
              <w:t xml:space="preserve"> (</w:t>
            </w:r>
            <w:r>
              <w:t>девяносто шесть</w:t>
            </w:r>
            <w:r w:rsidRPr="00F57FBD">
              <w:t>) рубл</w:t>
            </w:r>
            <w:r>
              <w:t>ей</w:t>
            </w:r>
            <w:r w:rsidRPr="00F57FBD">
              <w:t xml:space="preserve"> </w:t>
            </w:r>
            <w:r>
              <w:t>0</w:t>
            </w:r>
            <w:r w:rsidRPr="00F57FBD">
              <w:t>0 копеек</w:t>
            </w:r>
            <w:r>
              <w:t xml:space="preserve">; </w:t>
            </w:r>
            <w:r w:rsidRPr="00F57FBD">
              <w:t xml:space="preserve">стоимость поездки за 1 км на расстояние свыше </w:t>
            </w:r>
            <w:r>
              <w:t xml:space="preserve">2 км – 10,80 </w:t>
            </w:r>
            <w:r w:rsidRPr="00F57FBD">
              <w:t>(</w:t>
            </w:r>
            <w:r>
              <w:t>десять</w:t>
            </w:r>
            <w:r w:rsidRPr="00F57FBD">
              <w:t>) рубл</w:t>
            </w:r>
            <w:r>
              <w:t>ей</w:t>
            </w:r>
            <w:r w:rsidRPr="00F57FBD">
              <w:t xml:space="preserve"> </w:t>
            </w:r>
            <w:r>
              <w:t>80</w:t>
            </w:r>
            <w:r w:rsidRPr="00F57FBD">
              <w:t xml:space="preserve"> копеек</w:t>
            </w:r>
          </w:p>
        </w:tc>
        <w:tc>
          <w:tcPr>
            <w:tcW w:w="713" w:type="pct"/>
            <w:gridSpan w:val="2"/>
          </w:tcPr>
          <w:p w:rsidR="00121962" w:rsidRPr="00EA3D2F" w:rsidRDefault="00362CF6" w:rsidP="00EA3D2F">
            <w:pPr>
              <w:jc w:val="center"/>
              <w:rPr>
                <w:bCs/>
                <w:iCs/>
                <w:sz w:val="22"/>
                <w:szCs w:val="22"/>
              </w:rPr>
            </w:pPr>
            <w:r w:rsidRPr="00EA3D2F">
              <w:rPr>
                <w:bCs/>
                <w:iCs/>
                <w:sz w:val="22"/>
                <w:szCs w:val="22"/>
              </w:rPr>
              <w:lastRenderedPageBreak/>
              <w:t>20 270,00</w:t>
            </w:r>
          </w:p>
        </w:tc>
        <w:tc>
          <w:tcPr>
            <w:tcW w:w="1185" w:type="pct"/>
            <w:gridSpan w:val="6"/>
          </w:tcPr>
          <w:p w:rsidR="00121962" w:rsidRDefault="00121962" w:rsidP="00121962">
            <w:pPr>
              <w:jc w:val="center"/>
            </w:pPr>
          </w:p>
          <w:p w:rsidR="00121962" w:rsidRDefault="00121962" w:rsidP="00121962">
            <w:pPr>
              <w:jc w:val="center"/>
            </w:pPr>
            <w:r>
              <w:t xml:space="preserve">243 240,00 </w:t>
            </w:r>
          </w:p>
          <w:p w:rsidR="00121962" w:rsidRPr="00EE2DEC" w:rsidRDefault="00121962" w:rsidP="00121962">
            <w:pPr>
              <w:jc w:val="center"/>
            </w:pPr>
          </w:p>
        </w:tc>
        <w:tc>
          <w:tcPr>
            <w:tcW w:w="590" w:type="pct"/>
          </w:tcPr>
          <w:p w:rsidR="00121962" w:rsidRDefault="00121962" w:rsidP="00121962">
            <w:pPr>
              <w:jc w:val="center"/>
            </w:pPr>
          </w:p>
          <w:p w:rsidR="00121962" w:rsidRPr="00EE2DEC" w:rsidRDefault="00121962" w:rsidP="00121962">
            <w:pPr>
              <w:jc w:val="center"/>
            </w:pPr>
            <w:r>
              <w:t xml:space="preserve">291 888,00 </w:t>
            </w:r>
          </w:p>
        </w:tc>
      </w:tr>
      <w:tr w:rsidR="007C1432" w:rsidRPr="00C61B90" w:rsidTr="007C1432">
        <w:tc>
          <w:tcPr>
            <w:tcW w:w="631" w:type="pct"/>
          </w:tcPr>
          <w:p w:rsidR="007C1432" w:rsidRPr="00C61B90"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36" w:type="pct"/>
            <w:gridSpan w:val="3"/>
          </w:tcPr>
          <w:p w:rsidR="007C1432" w:rsidRDefault="007C1432" w:rsidP="007C1432">
            <w:r w:rsidRPr="00201237">
              <w:t>-</w:t>
            </w:r>
          </w:p>
        </w:tc>
        <w:tc>
          <w:tcPr>
            <w:tcW w:w="429" w:type="pct"/>
            <w:gridSpan w:val="4"/>
          </w:tcPr>
          <w:p w:rsidR="007C1432" w:rsidRDefault="007C1432" w:rsidP="007C1432">
            <w:r w:rsidRPr="00201237">
              <w:t>-</w:t>
            </w:r>
          </w:p>
        </w:tc>
        <w:tc>
          <w:tcPr>
            <w:tcW w:w="533" w:type="pct"/>
            <w:gridSpan w:val="3"/>
          </w:tcPr>
          <w:p w:rsidR="007C1432" w:rsidRDefault="007C1432" w:rsidP="007C1432">
            <w:r w:rsidRPr="00201237">
              <w:t>-</w:t>
            </w:r>
          </w:p>
        </w:tc>
        <w:tc>
          <w:tcPr>
            <w:tcW w:w="582" w:type="pct"/>
            <w:gridSpan w:val="4"/>
          </w:tcPr>
          <w:p w:rsidR="007C1432" w:rsidRDefault="007C1432" w:rsidP="007C1432">
            <w:r w:rsidRPr="00201237">
              <w:t>-</w:t>
            </w:r>
          </w:p>
        </w:tc>
        <w:tc>
          <w:tcPr>
            <w:tcW w:w="713" w:type="pct"/>
            <w:gridSpan w:val="2"/>
          </w:tcPr>
          <w:p w:rsidR="007C1432" w:rsidRDefault="007C1432" w:rsidP="007C1432">
            <w:r w:rsidRPr="00201237">
              <w:t>-</w:t>
            </w:r>
          </w:p>
        </w:tc>
        <w:tc>
          <w:tcPr>
            <w:tcW w:w="1185" w:type="pct"/>
            <w:gridSpan w:val="6"/>
          </w:tcPr>
          <w:p w:rsidR="007C1432" w:rsidRPr="00764F4B" w:rsidRDefault="007C1432" w:rsidP="007C1432">
            <w:pPr>
              <w:jc w:val="center"/>
              <w:rPr>
                <w:sz w:val="22"/>
                <w:szCs w:val="22"/>
              </w:rPr>
            </w:pPr>
          </w:p>
          <w:p w:rsidR="007C1432" w:rsidRPr="00764F4B" w:rsidRDefault="007C1432" w:rsidP="007C1432">
            <w:pPr>
              <w:jc w:val="center"/>
              <w:rPr>
                <w:sz w:val="22"/>
                <w:szCs w:val="22"/>
              </w:rPr>
            </w:pPr>
            <w:r w:rsidRPr="00764F4B">
              <w:rPr>
                <w:sz w:val="22"/>
                <w:szCs w:val="22"/>
              </w:rPr>
              <w:t xml:space="preserve">243 240,00 </w:t>
            </w:r>
          </w:p>
          <w:p w:rsidR="007C1432" w:rsidRPr="00764F4B" w:rsidRDefault="007C1432" w:rsidP="007C1432">
            <w:pPr>
              <w:jc w:val="both"/>
              <w:rPr>
                <w:bCs/>
                <w:sz w:val="22"/>
                <w:szCs w:val="22"/>
              </w:rPr>
            </w:pPr>
          </w:p>
          <w:p w:rsidR="007C1432" w:rsidRPr="00764F4B" w:rsidRDefault="007C1432" w:rsidP="007C1432">
            <w:pPr>
              <w:jc w:val="center"/>
              <w:rPr>
                <w:bCs/>
                <w:sz w:val="22"/>
                <w:szCs w:val="22"/>
              </w:rPr>
            </w:pPr>
            <w:r w:rsidRPr="00764F4B">
              <w:rPr>
                <w:bCs/>
                <w:sz w:val="22"/>
                <w:szCs w:val="22"/>
              </w:rPr>
              <w:t>В том числе:</w:t>
            </w:r>
          </w:p>
          <w:p w:rsidR="007C1432" w:rsidRPr="00764F4B" w:rsidRDefault="007C1432" w:rsidP="007C1432">
            <w:pPr>
              <w:jc w:val="both"/>
              <w:rPr>
                <w:bCs/>
                <w:sz w:val="22"/>
                <w:szCs w:val="22"/>
              </w:rPr>
            </w:pPr>
          </w:p>
          <w:p w:rsidR="007C1432" w:rsidRDefault="007C1432" w:rsidP="007C1432">
            <w:pPr>
              <w:jc w:val="center"/>
              <w:rPr>
                <w:sz w:val="22"/>
                <w:szCs w:val="22"/>
              </w:rPr>
            </w:pPr>
            <w:r w:rsidRPr="007C1432">
              <w:rPr>
                <w:sz w:val="22"/>
                <w:szCs w:val="22"/>
                <w:u w:val="single"/>
              </w:rPr>
              <w:t>2020 год</w:t>
            </w:r>
            <w:r w:rsidRPr="00764F4B">
              <w:rPr>
                <w:sz w:val="22"/>
                <w:szCs w:val="22"/>
              </w:rPr>
              <w:t xml:space="preserve"> – 202 700,00</w:t>
            </w:r>
          </w:p>
          <w:p w:rsidR="007C1432" w:rsidRDefault="007C1432" w:rsidP="007C1432">
            <w:pPr>
              <w:jc w:val="center"/>
              <w:rPr>
                <w:sz w:val="22"/>
                <w:szCs w:val="22"/>
              </w:rPr>
            </w:pPr>
          </w:p>
          <w:p w:rsidR="007C1432" w:rsidRPr="00764F4B" w:rsidRDefault="007C1432" w:rsidP="007C1432">
            <w:pPr>
              <w:jc w:val="center"/>
              <w:rPr>
                <w:sz w:val="22"/>
                <w:szCs w:val="22"/>
              </w:rPr>
            </w:pPr>
          </w:p>
          <w:p w:rsidR="007C1432" w:rsidRPr="00764F4B" w:rsidRDefault="007C1432" w:rsidP="007C1432">
            <w:pPr>
              <w:jc w:val="center"/>
              <w:rPr>
                <w:bCs/>
                <w:sz w:val="22"/>
                <w:szCs w:val="22"/>
              </w:rPr>
            </w:pPr>
            <w:r w:rsidRPr="007C1432">
              <w:rPr>
                <w:sz w:val="22"/>
                <w:szCs w:val="22"/>
                <w:u w:val="single"/>
              </w:rPr>
              <w:t>2021 год</w:t>
            </w:r>
            <w:r w:rsidRPr="00764F4B">
              <w:rPr>
                <w:sz w:val="22"/>
                <w:szCs w:val="22"/>
              </w:rPr>
              <w:t xml:space="preserve"> – 40 540,00 </w:t>
            </w:r>
          </w:p>
        </w:tc>
        <w:tc>
          <w:tcPr>
            <w:tcW w:w="590" w:type="pct"/>
          </w:tcPr>
          <w:p w:rsidR="007C1432" w:rsidRPr="00764F4B" w:rsidRDefault="007C1432" w:rsidP="007C1432">
            <w:pPr>
              <w:jc w:val="center"/>
              <w:rPr>
                <w:sz w:val="22"/>
                <w:szCs w:val="22"/>
              </w:rPr>
            </w:pPr>
          </w:p>
          <w:p w:rsidR="007C1432" w:rsidRPr="00764F4B" w:rsidRDefault="007C1432" w:rsidP="007C1432">
            <w:pPr>
              <w:jc w:val="center"/>
              <w:rPr>
                <w:sz w:val="22"/>
                <w:szCs w:val="22"/>
              </w:rPr>
            </w:pPr>
            <w:r w:rsidRPr="00764F4B">
              <w:rPr>
                <w:sz w:val="22"/>
                <w:szCs w:val="22"/>
              </w:rPr>
              <w:t>291 888,00</w:t>
            </w:r>
          </w:p>
          <w:p w:rsidR="007C1432" w:rsidRPr="00764F4B" w:rsidRDefault="007C1432" w:rsidP="007C1432">
            <w:pPr>
              <w:jc w:val="both"/>
              <w:rPr>
                <w:bCs/>
                <w:sz w:val="22"/>
                <w:szCs w:val="22"/>
              </w:rPr>
            </w:pPr>
          </w:p>
          <w:p w:rsidR="007C1432" w:rsidRPr="00764F4B" w:rsidRDefault="007C1432" w:rsidP="007C1432">
            <w:pPr>
              <w:jc w:val="both"/>
              <w:rPr>
                <w:bCs/>
                <w:sz w:val="22"/>
                <w:szCs w:val="22"/>
              </w:rPr>
            </w:pPr>
            <w:r w:rsidRPr="00764F4B">
              <w:rPr>
                <w:bCs/>
                <w:sz w:val="22"/>
                <w:szCs w:val="22"/>
              </w:rPr>
              <w:t>В том числе:</w:t>
            </w:r>
          </w:p>
          <w:p w:rsidR="007C1432" w:rsidRPr="00764F4B" w:rsidRDefault="007C1432" w:rsidP="007C1432">
            <w:pPr>
              <w:jc w:val="center"/>
              <w:rPr>
                <w:sz w:val="22"/>
                <w:szCs w:val="22"/>
              </w:rPr>
            </w:pPr>
          </w:p>
          <w:p w:rsidR="007C1432" w:rsidRDefault="007C1432" w:rsidP="007C1432">
            <w:pPr>
              <w:jc w:val="center"/>
              <w:rPr>
                <w:sz w:val="22"/>
                <w:szCs w:val="22"/>
              </w:rPr>
            </w:pPr>
            <w:r w:rsidRPr="007C1432">
              <w:rPr>
                <w:sz w:val="22"/>
                <w:szCs w:val="22"/>
                <w:u w:val="single"/>
              </w:rPr>
              <w:t>2020 год</w:t>
            </w:r>
            <w:r w:rsidRPr="00764F4B">
              <w:rPr>
                <w:sz w:val="22"/>
                <w:szCs w:val="22"/>
              </w:rPr>
              <w:t xml:space="preserve"> – 243 240,00</w:t>
            </w:r>
          </w:p>
          <w:p w:rsidR="007C1432" w:rsidRPr="00764F4B" w:rsidRDefault="007C1432" w:rsidP="007C1432">
            <w:pPr>
              <w:jc w:val="center"/>
              <w:rPr>
                <w:sz w:val="22"/>
                <w:szCs w:val="22"/>
              </w:rPr>
            </w:pPr>
          </w:p>
          <w:p w:rsidR="007C1432" w:rsidRPr="00764F4B" w:rsidRDefault="007C1432" w:rsidP="007C1432">
            <w:pPr>
              <w:jc w:val="center"/>
              <w:rPr>
                <w:sz w:val="22"/>
                <w:szCs w:val="22"/>
              </w:rPr>
            </w:pPr>
            <w:r w:rsidRPr="007C1432">
              <w:rPr>
                <w:sz w:val="22"/>
                <w:szCs w:val="22"/>
                <w:u w:val="single"/>
              </w:rPr>
              <w:t>2021 год</w:t>
            </w:r>
            <w:r w:rsidRPr="00764F4B">
              <w:rPr>
                <w:sz w:val="22"/>
                <w:szCs w:val="22"/>
              </w:rPr>
              <w:t xml:space="preserve"> – 48 648,00 </w:t>
            </w:r>
          </w:p>
          <w:p w:rsidR="007C1432" w:rsidRPr="00764F4B" w:rsidRDefault="007C1432" w:rsidP="007C1432">
            <w:pPr>
              <w:jc w:val="center"/>
              <w:rPr>
                <w:sz w:val="22"/>
                <w:szCs w:val="22"/>
              </w:rPr>
            </w:pPr>
          </w:p>
          <w:p w:rsidR="007C1432" w:rsidRPr="00764F4B" w:rsidRDefault="007C1432" w:rsidP="007C1432">
            <w:pPr>
              <w:jc w:val="both"/>
              <w:rPr>
                <w:bCs/>
                <w:sz w:val="22"/>
                <w:szCs w:val="22"/>
              </w:rPr>
            </w:pPr>
          </w:p>
        </w:tc>
      </w:tr>
      <w:tr w:rsidR="00EA11DA" w:rsidRPr="00C61B90" w:rsidTr="007C1432">
        <w:tc>
          <w:tcPr>
            <w:tcW w:w="631" w:type="pct"/>
          </w:tcPr>
          <w:p w:rsidR="00EA11DA" w:rsidRPr="00C61B90" w:rsidRDefault="00EA11DA" w:rsidP="00EA11DA">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EA11DA" w:rsidRPr="00C61B90" w:rsidRDefault="00EA11DA" w:rsidP="00EA11DA">
            <w:pPr>
              <w:ind w:left="-108"/>
              <w:jc w:val="both"/>
              <w:rPr>
                <w:b/>
              </w:rPr>
            </w:pPr>
          </w:p>
        </w:tc>
        <w:tc>
          <w:tcPr>
            <w:tcW w:w="4369" w:type="pct"/>
            <w:gridSpan w:val="23"/>
          </w:tcPr>
          <w:p w:rsidR="005C14C2" w:rsidRPr="00362CF6" w:rsidRDefault="005C14C2" w:rsidP="005C14C2">
            <w:pPr>
              <w:jc w:val="both"/>
            </w:pPr>
            <w:r w:rsidRPr="00362CF6">
              <w:t xml:space="preserve">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5C14C2" w:rsidRPr="00362CF6" w:rsidRDefault="005C14C2" w:rsidP="005C14C2">
            <w:pPr>
              <w:jc w:val="both"/>
              <w:rPr>
                <w:i/>
              </w:rPr>
            </w:pPr>
            <w:r w:rsidRPr="00362CF6">
              <w:t xml:space="preserve">Стоимость одной поездки рассчитывается по формуле: </w:t>
            </w:r>
            <w:r w:rsidRPr="00362CF6">
              <w:rPr>
                <w:b/>
              </w:rPr>
              <w:t>С = С</w:t>
            </w:r>
            <w:r w:rsidRPr="00362CF6">
              <w:rPr>
                <w:b/>
                <w:vertAlign w:val="subscript"/>
              </w:rPr>
              <w:t>МИН</w:t>
            </w:r>
            <w:r w:rsidRPr="00362CF6">
              <w:rPr>
                <w:b/>
              </w:rPr>
              <w:t xml:space="preserve"> + С</w:t>
            </w:r>
            <w:r w:rsidRPr="00362CF6">
              <w:rPr>
                <w:b/>
                <w:vertAlign w:val="subscript"/>
              </w:rPr>
              <w:t>П</w:t>
            </w:r>
            <w:r w:rsidRPr="00362CF6">
              <w:rPr>
                <w:b/>
              </w:rPr>
              <w:t xml:space="preserve"> * (Р</w:t>
            </w:r>
            <w:r w:rsidRPr="00362CF6">
              <w:rPr>
                <w:b/>
                <w:vertAlign w:val="subscript"/>
              </w:rPr>
              <w:t>ОБЩ</w:t>
            </w:r>
            <w:r w:rsidRPr="00362CF6">
              <w:rPr>
                <w:b/>
              </w:rPr>
              <w:t xml:space="preserve"> – 2)</w:t>
            </w:r>
            <w:r w:rsidRPr="00362CF6">
              <w:t xml:space="preserve">, </w:t>
            </w:r>
            <w:r w:rsidRPr="00362CF6">
              <w:rPr>
                <w:i/>
              </w:rPr>
              <w:t>где</w:t>
            </w:r>
          </w:p>
          <w:p w:rsidR="005C14C2" w:rsidRPr="00362CF6" w:rsidRDefault="005C14C2" w:rsidP="005C14C2">
            <w:pPr>
              <w:jc w:val="both"/>
              <w:rPr>
                <w:i/>
              </w:rPr>
            </w:pPr>
            <w:r w:rsidRPr="00362CF6">
              <w:rPr>
                <w:i/>
              </w:rPr>
              <w:t>С</w:t>
            </w:r>
            <w:r w:rsidRPr="00362CF6">
              <w:rPr>
                <w:i/>
                <w:vertAlign w:val="subscript"/>
              </w:rPr>
              <w:t>МИН</w:t>
            </w:r>
            <w:r w:rsidRPr="00362CF6">
              <w:rPr>
                <w:i/>
              </w:rPr>
              <w:t xml:space="preserve"> – минимальная стоимость поездки на расстояние 2 км; </w:t>
            </w:r>
          </w:p>
          <w:p w:rsidR="005C14C2" w:rsidRPr="00362CF6" w:rsidRDefault="005C14C2" w:rsidP="005C14C2">
            <w:pPr>
              <w:jc w:val="both"/>
              <w:rPr>
                <w:i/>
              </w:rPr>
            </w:pPr>
            <w:r w:rsidRPr="00362CF6">
              <w:rPr>
                <w:i/>
              </w:rPr>
              <w:t>С</w:t>
            </w:r>
            <w:r w:rsidRPr="00362CF6">
              <w:rPr>
                <w:i/>
                <w:vertAlign w:val="subscript"/>
              </w:rPr>
              <w:t>П</w:t>
            </w:r>
            <w:r w:rsidRPr="00362CF6">
              <w:rPr>
                <w:i/>
              </w:rPr>
              <w:t xml:space="preserve"> – стоимость поездки за 1 км на расстояние свыше 2 км; </w:t>
            </w:r>
          </w:p>
          <w:p w:rsidR="005C14C2" w:rsidRPr="00362CF6" w:rsidRDefault="005C14C2" w:rsidP="005C14C2">
            <w:pPr>
              <w:jc w:val="both"/>
              <w:rPr>
                <w:i/>
              </w:rPr>
            </w:pPr>
            <w:r w:rsidRPr="00362CF6">
              <w:rPr>
                <w:i/>
              </w:rPr>
              <w:t>Р</w:t>
            </w:r>
            <w:r w:rsidRPr="00362CF6">
              <w:rPr>
                <w:i/>
                <w:vertAlign w:val="subscript"/>
              </w:rPr>
              <w:t>ОБЩ</w:t>
            </w:r>
            <w:r w:rsidRPr="00362CF6">
              <w:rPr>
                <w:i/>
              </w:rPr>
              <w:t xml:space="preserve"> – общее расстояние поездки, км.</w:t>
            </w:r>
          </w:p>
          <w:p w:rsidR="005C14C2" w:rsidRPr="00460604" w:rsidRDefault="005C14C2" w:rsidP="005C14C2">
            <w:pPr>
              <w:jc w:val="both"/>
              <w:rPr>
                <w:i/>
                <w:highlight w:val="green"/>
              </w:rPr>
            </w:pPr>
          </w:p>
          <w:p w:rsidR="005C14C2" w:rsidRPr="00362CF6" w:rsidRDefault="005C14C2" w:rsidP="005C14C2">
            <w:pPr>
              <w:jc w:val="both"/>
              <w:rPr>
                <w:i/>
              </w:rPr>
            </w:pPr>
            <w:r w:rsidRPr="00362CF6">
              <w:rPr>
                <w:i/>
              </w:rPr>
              <w:t>Ежемесячная стоимость поездок рассчитывается исходя из количества поездок и расстояния.</w:t>
            </w:r>
          </w:p>
          <w:p w:rsidR="005C14C2" w:rsidRPr="00362CF6" w:rsidRDefault="005C14C2" w:rsidP="005C14C2">
            <w:pPr>
              <w:jc w:val="both"/>
              <w:rPr>
                <w:i/>
              </w:rPr>
            </w:pPr>
            <w:r w:rsidRPr="00362CF6">
              <w:rPr>
                <w:i/>
              </w:rPr>
              <w:t xml:space="preserve">Среднее количество поездок в месяц – </w:t>
            </w:r>
            <w:r w:rsidRPr="00362CF6">
              <w:t>160</w:t>
            </w:r>
            <w:r w:rsidRPr="00362CF6">
              <w:rPr>
                <w:i/>
              </w:rPr>
              <w:t xml:space="preserve"> (поездок),</w:t>
            </w:r>
          </w:p>
          <w:p w:rsidR="005C14C2" w:rsidRPr="00362CF6" w:rsidRDefault="005C14C2" w:rsidP="005C14C2">
            <w:pPr>
              <w:jc w:val="both"/>
            </w:pPr>
            <w:r w:rsidRPr="00362CF6">
              <w:rPr>
                <w:i/>
              </w:rPr>
              <w:lastRenderedPageBreak/>
              <w:t xml:space="preserve">Среднемесячное расстояние поездок – </w:t>
            </w:r>
            <w:r w:rsidRPr="00362CF6">
              <w:t xml:space="preserve">1 150 </w:t>
            </w:r>
            <w:r w:rsidRPr="00362CF6">
              <w:rPr>
                <w:i/>
              </w:rPr>
              <w:t>км.</w:t>
            </w:r>
            <w:r w:rsidRPr="00362CF6">
              <w:t xml:space="preserve"> </w:t>
            </w:r>
          </w:p>
          <w:p w:rsidR="005C14C2" w:rsidRPr="00460604" w:rsidRDefault="005C14C2" w:rsidP="005C14C2">
            <w:pPr>
              <w:jc w:val="both"/>
              <w:rPr>
                <w:highlight w:val="green"/>
              </w:rPr>
            </w:pPr>
          </w:p>
          <w:p w:rsidR="005C14C2" w:rsidRPr="00EA3D2F" w:rsidRDefault="005C14C2" w:rsidP="005C14C2">
            <w:pPr>
              <w:pStyle w:val="a3"/>
              <w:ind w:left="0" w:firstLine="641"/>
              <w:jc w:val="both"/>
            </w:pPr>
            <w:r w:rsidRPr="00EA3D2F">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C14C2" w:rsidRDefault="005C14C2" w:rsidP="005C14C2">
            <w:pPr>
              <w:jc w:val="both"/>
              <w:rPr>
                <w:bCs/>
                <w:i/>
              </w:rPr>
            </w:pPr>
            <w:r w:rsidRPr="00EA3D2F">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w:t>
            </w:r>
            <w:proofErr w:type="gramStart"/>
            <w:r w:rsidRPr="00EA3D2F">
              <w:t>которым  заключается</w:t>
            </w:r>
            <w:proofErr w:type="gramEnd"/>
            <w:r w:rsidRPr="00EA3D2F">
              <w:t xml:space="preserve"> договор по итогам настоящего запроса котировок</w:t>
            </w:r>
          </w:p>
          <w:p w:rsidR="005C14C2" w:rsidRPr="00D4715C" w:rsidRDefault="005C14C2" w:rsidP="00BA7772">
            <w:pPr>
              <w:jc w:val="both"/>
              <w:rPr>
                <w:bCs/>
                <w:i/>
                <w:sz w:val="22"/>
                <w:szCs w:val="22"/>
              </w:rPr>
            </w:pPr>
          </w:p>
        </w:tc>
      </w:tr>
      <w:tr w:rsidR="00EA11DA" w:rsidRPr="00C61B90" w:rsidTr="007C1432">
        <w:tc>
          <w:tcPr>
            <w:tcW w:w="631" w:type="pct"/>
          </w:tcPr>
          <w:p w:rsidR="00EA11DA" w:rsidRPr="00C61B90" w:rsidRDefault="00EA11DA" w:rsidP="00EA11DA">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4369" w:type="pct"/>
            <w:gridSpan w:val="23"/>
          </w:tcPr>
          <w:p w:rsidR="00EA11DA" w:rsidRPr="00D4715C" w:rsidRDefault="00EA11DA" w:rsidP="00EA11DA">
            <w:pPr>
              <w:jc w:val="both"/>
              <w:rPr>
                <w:bCs/>
                <w:i/>
                <w:sz w:val="22"/>
                <w:szCs w:val="22"/>
              </w:rPr>
            </w:pPr>
            <w:r>
              <w:rPr>
                <w:bCs/>
                <w:i/>
                <w:sz w:val="22"/>
                <w:szCs w:val="22"/>
              </w:rPr>
              <w:t>20%</w:t>
            </w:r>
          </w:p>
        </w:tc>
      </w:tr>
      <w:tr w:rsidR="00EA11DA" w:rsidRPr="00C61B90" w:rsidTr="00764F4B">
        <w:tc>
          <w:tcPr>
            <w:tcW w:w="5000" w:type="pct"/>
            <w:gridSpan w:val="24"/>
          </w:tcPr>
          <w:p w:rsidR="00EA11DA" w:rsidRPr="00C61B90" w:rsidRDefault="00EA11DA" w:rsidP="00EA11DA">
            <w:pPr>
              <w:jc w:val="both"/>
              <w:rPr>
                <w:b/>
                <w:bCs/>
                <w:i/>
              </w:rPr>
            </w:pPr>
            <w:r w:rsidRPr="00D4715C">
              <w:rPr>
                <w:b/>
                <w:sz w:val="28"/>
                <w:szCs w:val="28"/>
              </w:rPr>
              <w:t>2. Требования к услугам</w:t>
            </w:r>
          </w:p>
        </w:tc>
      </w:tr>
      <w:tr w:rsidR="00EA11DA" w:rsidRPr="00C61B90" w:rsidTr="00764F4B">
        <w:tc>
          <w:tcPr>
            <w:tcW w:w="5000" w:type="pct"/>
            <w:gridSpan w:val="24"/>
          </w:tcPr>
          <w:p w:rsidR="00EA11DA" w:rsidRPr="00C61B90" w:rsidRDefault="00EA11DA" w:rsidP="00EA11DA">
            <w:pPr>
              <w:jc w:val="both"/>
              <w:rPr>
                <w:b/>
                <w:sz w:val="28"/>
                <w:szCs w:val="28"/>
              </w:rPr>
            </w:pPr>
            <w:r w:rsidRPr="00D4715C">
              <w:rPr>
                <w:b/>
                <w:sz w:val="28"/>
                <w:szCs w:val="28"/>
              </w:rPr>
              <w:t xml:space="preserve">лот № </w:t>
            </w:r>
            <w:r>
              <w:rPr>
                <w:b/>
                <w:sz w:val="28"/>
                <w:szCs w:val="28"/>
              </w:rPr>
              <w:t xml:space="preserve">1, </w:t>
            </w:r>
            <w:r w:rsidRPr="00984AD2">
              <w:rPr>
                <w:b/>
                <w:sz w:val="28"/>
                <w:szCs w:val="28"/>
              </w:rPr>
              <w:t>№2, №3, №4, №5, №6</w:t>
            </w:r>
          </w:p>
        </w:tc>
      </w:tr>
      <w:tr w:rsidR="00764F4B" w:rsidRPr="00C61B90" w:rsidTr="007C1432">
        <w:tc>
          <w:tcPr>
            <w:tcW w:w="631" w:type="pct"/>
            <w:vMerge w:val="restart"/>
          </w:tcPr>
          <w:p w:rsidR="00EA11DA" w:rsidRPr="00C61B90" w:rsidRDefault="0026352A" w:rsidP="00EA11DA">
            <w:pPr>
              <w:jc w:val="both"/>
              <w:rPr>
                <w:i/>
              </w:rPr>
            </w:pPr>
            <w:r w:rsidRPr="00D9112A">
              <w:rPr>
                <w:sz w:val="22"/>
                <w:szCs w:val="22"/>
              </w:rPr>
              <w:t>Оказание услуг по перевозке сотрудников компании автомобильным транспортом к месту работ.</w:t>
            </w:r>
          </w:p>
        </w:tc>
        <w:tc>
          <w:tcPr>
            <w:tcW w:w="637" w:type="pct"/>
            <w:gridSpan w:val="5"/>
          </w:tcPr>
          <w:p w:rsidR="00EA11DA" w:rsidRPr="00C61B90" w:rsidRDefault="00EA11DA" w:rsidP="00EA11DA">
            <w:pPr>
              <w:jc w:val="both"/>
            </w:pPr>
            <w:r w:rsidRPr="00D4715C">
              <w:rPr>
                <w:bCs/>
                <w:sz w:val="22"/>
                <w:szCs w:val="22"/>
              </w:rPr>
              <w:t>Нормативные документы, согласно которым установлены требования</w:t>
            </w:r>
          </w:p>
        </w:tc>
        <w:tc>
          <w:tcPr>
            <w:tcW w:w="3732" w:type="pct"/>
            <w:gridSpan w:val="18"/>
          </w:tcPr>
          <w:p w:rsidR="00EA11DA" w:rsidRPr="00984AD2" w:rsidRDefault="00EA11DA" w:rsidP="00EA11DA">
            <w:pPr>
              <w:jc w:val="both"/>
              <w:rPr>
                <w:bCs/>
              </w:rPr>
            </w:pPr>
            <w:r w:rsidRPr="00984AD2">
              <w:rPr>
                <w:bCs/>
              </w:rPr>
              <w:t>Требования к услугам не установлены документами, применяемыми в национальной системе стандартизации.</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Исполнитель должен обеспечить соответствие оказываемых услуг требованиям следующих документов: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09.02.2007 № 16-ФЗ «О транспортной безопасности»;</w:t>
            </w:r>
          </w:p>
          <w:p w:rsidR="00EA11DA" w:rsidRPr="00984AD2" w:rsidRDefault="00EA11DA" w:rsidP="00EA11DA">
            <w:pPr>
              <w:autoSpaceDE w:val="0"/>
              <w:autoSpaceDN w:val="0"/>
              <w:adjustRightInd w:val="0"/>
              <w:jc w:val="both"/>
              <w:outlineLvl w:val="0"/>
              <w:rPr>
                <w:rFonts w:eastAsia="Calibri"/>
                <w:lang w:eastAsia="en-US"/>
              </w:rPr>
            </w:pPr>
            <w:r w:rsidRPr="00984AD2">
              <w:rPr>
                <w:rFonts w:eastAsiaTheme="minorHAnsi"/>
                <w:lang w:eastAsia="en-US"/>
              </w:rPr>
              <w:t>- Федеральный закон от 10.12.1995 № 196-ФЗ «О безопасности дорожного движения»</w:t>
            </w:r>
          </w:p>
          <w:p w:rsidR="00EA11DA" w:rsidRPr="00984AD2" w:rsidRDefault="00EA11DA" w:rsidP="00EA11DA">
            <w:pPr>
              <w:autoSpaceDE w:val="0"/>
              <w:autoSpaceDN w:val="0"/>
              <w:adjustRightInd w:val="0"/>
              <w:jc w:val="both"/>
              <w:outlineLvl w:val="0"/>
              <w:rPr>
                <w:rFonts w:eastAsia="Calibri"/>
                <w:lang w:eastAsia="en-US"/>
              </w:rPr>
            </w:pPr>
          </w:p>
          <w:p w:rsidR="00EA11DA" w:rsidRPr="00C61B90" w:rsidRDefault="00EA11DA" w:rsidP="00EA11DA">
            <w:pPr>
              <w:jc w:val="both"/>
              <w:rPr>
                <w:i/>
                <w:sz w:val="28"/>
                <w:szCs w:val="28"/>
              </w:rPr>
            </w:pP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5"/>
          </w:tcPr>
          <w:p w:rsidR="00EA11DA" w:rsidRPr="00C61B90" w:rsidRDefault="00EA11DA" w:rsidP="00EA11DA">
            <w:pPr>
              <w:jc w:val="both"/>
              <w:rPr>
                <w:i/>
              </w:rPr>
            </w:pPr>
            <w:r w:rsidRPr="00D4715C">
              <w:rPr>
                <w:bCs/>
                <w:sz w:val="22"/>
                <w:szCs w:val="22"/>
              </w:rPr>
              <w:t>Технические и функциональные характеристики услуги</w:t>
            </w:r>
          </w:p>
        </w:tc>
        <w:tc>
          <w:tcPr>
            <w:tcW w:w="3732" w:type="pct"/>
            <w:gridSpan w:val="18"/>
          </w:tcPr>
          <w:p w:rsidR="00EA11DA" w:rsidRPr="00984AD2" w:rsidRDefault="00EA11DA" w:rsidP="00EA11DA">
            <w:pPr>
              <w:ind w:firstLine="470"/>
              <w:jc w:val="both"/>
              <w:rPr>
                <w:bCs/>
              </w:rPr>
            </w:pPr>
            <w:r w:rsidRPr="00984AD2">
              <w:rPr>
                <w:bCs/>
              </w:rPr>
              <w:t xml:space="preserve">Услуги </w:t>
            </w:r>
            <w:proofErr w:type="gramStart"/>
            <w:r w:rsidRPr="00984AD2">
              <w:rPr>
                <w:bCs/>
              </w:rPr>
              <w:t>оказываются  только</w:t>
            </w:r>
            <w:proofErr w:type="gramEnd"/>
            <w:r w:rsidRPr="00984AD2">
              <w:rPr>
                <w:bCs/>
              </w:rPr>
              <w:t xml:space="preserve"> в случае потребности Заказчика в перевозке пассажиров. В случае наличия такой потребности ответственный представитель Заказчика посредством телефонной связи</w:t>
            </w:r>
            <w:r w:rsidRPr="00984AD2">
              <w:t xml:space="preserve"> и/или посредством сети Интернет на сайте Исполнителя,</w:t>
            </w:r>
            <w:r w:rsidRPr="00984AD2">
              <w:rPr>
                <w:bCs/>
              </w:rPr>
              <w:t xml:space="preserve"> подает в диспетчерскую службу Исполнителя заявку на перевозку, а Исполнитель принимает заявку в работу.</w:t>
            </w:r>
          </w:p>
          <w:p w:rsidR="00EA11DA" w:rsidRPr="00984AD2" w:rsidRDefault="00EA11DA" w:rsidP="00EA11DA">
            <w:pPr>
              <w:ind w:firstLine="335"/>
              <w:jc w:val="both"/>
              <w:rPr>
                <w:szCs w:val="28"/>
              </w:rPr>
            </w:pPr>
            <w:r w:rsidRPr="00984AD2">
              <w:t xml:space="preserve">Исполнитель принимает заявки на пассажирские перевозки круглосуточно по </w:t>
            </w:r>
            <w:proofErr w:type="gramStart"/>
            <w:r w:rsidRPr="00984AD2">
              <w:t>телефону  и</w:t>
            </w:r>
            <w:proofErr w:type="gramEnd"/>
            <w:r w:rsidRPr="00984AD2">
              <w:t>/или посредством сети Интернет на сайте Исполнителя, от уполномоченных лиц Заказчика.</w:t>
            </w:r>
            <w:r w:rsidRPr="00984AD2">
              <w:rPr>
                <w:szCs w:val="28"/>
              </w:rPr>
              <w:t xml:space="preserve"> </w:t>
            </w:r>
          </w:p>
          <w:p w:rsidR="00EA11DA" w:rsidRPr="00984AD2" w:rsidRDefault="00EA11DA" w:rsidP="00EA11DA">
            <w:pPr>
              <w:ind w:firstLine="335"/>
              <w:jc w:val="both"/>
              <w:rPr>
                <w:szCs w:val="28"/>
              </w:rPr>
            </w:pPr>
            <w:r w:rsidRPr="00984AD2">
              <w:rPr>
                <w:szCs w:val="28"/>
              </w:rPr>
              <w:lastRenderedPageBreak/>
              <w:t>Исполнитель должен оказывать круглосуточные автотранспортные услуги.</w:t>
            </w:r>
          </w:p>
          <w:p w:rsidR="00EA11DA" w:rsidRPr="00984AD2" w:rsidRDefault="00EA11DA" w:rsidP="00EA11DA">
            <w:pPr>
              <w:ind w:firstLine="328"/>
              <w:jc w:val="both"/>
            </w:pPr>
            <w:r w:rsidRPr="00984AD2">
              <w:t>При оказании услуг Исполнитель должен обеспечить доставку работников Заказчика по указанным в заявке адресам.</w:t>
            </w:r>
            <w:r w:rsidRPr="00984AD2">
              <w:rPr>
                <w:szCs w:val="28"/>
              </w:rPr>
              <w:t xml:space="preserve"> Работники Заказчика в требуемые сроки и с максимальной безопасностью должны быть доставлены по </w:t>
            </w:r>
            <w:proofErr w:type="gramStart"/>
            <w:r w:rsidRPr="00984AD2">
              <w:rPr>
                <w:szCs w:val="28"/>
              </w:rPr>
              <w:t>указанному  адресу</w:t>
            </w:r>
            <w:proofErr w:type="gramEnd"/>
            <w:r w:rsidRPr="00984AD2">
              <w:rPr>
                <w:szCs w:val="28"/>
              </w:rPr>
              <w:t>, с использованием наикратчайшего маршрута.</w:t>
            </w:r>
          </w:p>
          <w:p w:rsidR="00EA11DA" w:rsidRPr="00984AD2" w:rsidRDefault="00EA11DA" w:rsidP="00EA11DA">
            <w:pPr>
              <w:ind w:firstLine="335"/>
              <w:jc w:val="both"/>
            </w:pPr>
            <w:r w:rsidRPr="00984AD2">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984AD2">
              <w:rPr>
                <w:bCs/>
                <w:szCs w:val="28"/>
              </w:rPr>
              <w:t xml:space="preserve">в технически исправном состоянии, полностью укомплектованных, готовых к эксплуатации, с водителем, </w:t>
            </w:r>
            <w:r w:rsidRPr="00984AD2">
              <w:rPr>
                <w:color w:val="000000"/>
                <w:szCs w:val="28"/>
              </w:rPr>
              <w:t>наличие удостоверения на право управления автотранспортным средством определенной категории</w:t>
            </w:r>
            <w:r w:rsidRPr="00984AD2">
              <w:rPr>
                <w:bCs/>
                <w:szCs w:val="28"/>
              </w:rPr>
              <w:t xml:space="preserve"> и имеющий документацию на транспортное средство </w:t>
            </w:r>
            <w:r w:rsidRPr="00984AD2">
              <w:t xml:space="preserve">по адресам, указанным в заявке Заказчика и в указанное время. </w:t>
            </w:r>
          </w:p>
          <w:p w:rsidR="00EA11DA" w:rsidRPr="00984AD2" w:rsidRDefault="00EA11DA" w:rsidP="00EA11DA">
            <w:pPr>
              <w:ind w:firstLine="328"/>
              <w:contextualSpacing/>
              <w:jc w:val="both"/>
              <w:rPr>
                <w:szCs w:val="28"/>
              </w:rPr>
            </w:pPr>
            <w:r w:rsidRPr="00984AD2">
              <w:t xml:space="preserve">Для оказания услуг по перевозке работников </w:t>
            </w:r>
            <w:r w:rsidRPr="00984AD2">
              <w:rPr>
                <w:szCs w:val="28"/>
              </w:rPr>
              <w:t xml:space="preserve">используются автотранспортные средства: </w:t>
            </w:r>
          </w:p>
          <w:p w:rsidR="00EA11DA" w:rsidRPr="00984AD2" w:rsidRDefault="00EA11DA" w:rsidP="00EA11DA">
            <w:pPr>
              <w:pStyle w:val="a3"/>
              <w:ind w:left="0" w:firstLine="709"/>
              <w:jc w:val="both"/>
              <w:rPr>
                <w:szCs w:val="28"/>
              </w:rPr>
            </w:pPr>
            <w:r w:rsidRPr="00984AD2">
              <w:rPr>
                <w:szCs w:val="28"/>
              </w:rPr>
              <w:t>- зарегистрированные в органах ГИБДД;</w:t>
            </w:r>
          </w:p>
          <w:p w:rsidR="00EA11DA" w:rsidRPr="00984AD2" w:rsidRDefault="00EA11DA" w:rsidP="00EA11DA">
            <w:pPr>
              <w:pStyle w:val="a3"/>
              <w:ind w:left="0" w:firstLine="709"/>
              <w:jc w:val="both"/>
              <w:rPr>
                <w:szCs w:val="28"/>
              </w:rPr>
            </w:pPr>
            <w:r w:rsidRPr="00984AD2">
              <w:rPr>
                <w:szCs w:val="28"/>
              </w:rPr>
              <w:t>- прошедшие в установленном порядке государственный технический осмотр;</w:t>
            </w:r>
          </w:p>
          <w:p w:rsidR="00EA11DA" w:rsidRPr="00984AD2" w:rsidRDefault="00EA11DA" w:rsidP="00EA11DA">
            <w:pPr>
              <w:pStyle w:val="a3"/>
              <w:ind w:left="0" w:firstLine="709"/>
              <w:jc w:val="both"/>
              <w:rPr>
                <w:szCs w:val="28"/>
              </w:rPr>
            </w:pPr>
            <w:r w:rsidRPr="00984AD2">
              <w:rPr>
                <w:szCs w:val="28"/>
              </w:rPr>
              <w:t>- укомплектованные согласно требованиям Правил дорожного движения.</w:t>
            </w:r>
          </w:p>
          <w:p w:rsidR="00EA11DA" w:rsidRPr="00984AD2" w:rsidRDefault="00EA11DA" w:rsidP="00EA11DA">
            <w:pPr>
              <w:ind w:firstLine="335"/>
              <w:jc w:val="both"/>
              <w:rPr>
                <w:szCs w:val="28"/>
              </w:rPr>
            </w:pPr>
            <w:r w:rsidRPr="00984AD2">
              <w:rPr>
                <w:szCs w:val="28"/>
              </w:rPr>
              <w:t>Автотранспортное средство всегда должно быть заправлено горюче-смазочными материалами для полноценного обеспечения работы автомобиля.</w:t>
            </w:r>
          </w:p>
          <w:p w:rsidR="00EA11DA" w:rsidRPr="00984AD2" w:rsidRDefault="00EA11DA" w:rsidP="00EA11DA">
            <w:pPr>
              <w:ind w:firstLine="335"/>
              <w:jc w:val="both"/>
              <w:rPr>
                <w:bCs/>
                <w:szCs w:val="28"/>
              </w:rPr>
            </w:pPr>
            <w:r w:rsidRPr="00984AD2">
              <w:rPr>
                <w:szCs w:val="28"/>
              </w:rPr>
              <w:t xml:space="preserve">Автотранспортное средство </w:t>
            </w:r>
            <w:r w:rsidRPr="00984AD2">
              <w:rPr>
                <w:bCs/>
                <w:szCs w:val="28"/>
              </w:rPr>
              <w:t>должно иметь шины, соответствующие погодным условиям, соответствовать требованиям безопасности.</w:t>
            </w:r>
          </w:p>
          <w:p w:rsidR="00EA11DA" w:rsidRPr="00984AD2" w:rsidRDefault="00EA11DA" w:rsidP="00EA11DA">
            <w:pPr>
              <w:ind w:firstLine="335"/>
              <w:jc w:val="both"/>
              <w:rPr>
                <w:szCs w:val="28"/>
              </w:rPr>
            </w:pPr>
            <w:r w:rsidRPr="00984AD2">
              <w:rPr>
                <w:szCs w:val="28"/>
              </w:rPr>
              <w:t>Салон автотранспортного средства</w:t>
            </w:r>
            <w:r w:rsidRPr="00984AD2">
              <w:rPr>
                <w:bCs/>
                <w:szCs w:val="28"/>
              </w:rPr>
              <w:t xml:space="preserve"> должен быть чистым, отапливаемым, сиденья обеспечены ремнями безопасности</w:t>
            </w:r>
            <w:r w:rsidRPr="00984AD2">
              <w:rPr>
                <w:szCs w:val="28"/>
              </w:rPr>
              <w:t>.</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медицинских осмотров водителей.</w:t>
            </w:r>
          </w:p>
          <w:p w:rsidR="00EA11DA" w:rsidRPr="00984AD2" w:rsidRDefault="00EA11DA" w:rsidP="00EA11DA">
            <w:pPr>
              <w:ind w:firstLine="193"/>
              <w:jc w:val="both"/>
              <w:rPr>
                <w:bCs/>
              </w:rPr>
            </w:pPr>
            <w:r w:rsidRPr="00984AD2">
              <w:rPr>
                <w:bCs/>
              </w:rPr>
              <w:t>Исполнитель оказывает услуги в следующем порядке:</w:t>
            </w:r>
          </w:p>
          <w:p w:rsidR="00EA11DA" w:rsidRPr="00984AD2" w:rsidRDefault="00EA11DA" w:rsidP="00EA11DA">
            <w:pPr>
              <w:jc w:val="both"/>
            </w:pPr>
            <w:r w:rsidRPr="00984AD2">
              <w:t xml:space="preserve">- информирует по телефону пассажира Заказчика (путем направления </w:t>
            </w:r>
            <w:r w:rsidRPr="00984AD2">
              <w:rPr>
                <w:lang w:val="en-US"/>
              </w:rPr>
              <w:t>SMS</w:t>
            </w:r>
            <w:r w:rsidRPr="00984AD2">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EA11DA" w:rsidRPr="00984AD2" w:rsidRDefault="00EA11DA" w:rsidP="00EA11DA">
            <w:pPr>
              <w:jc w:val="both"/>
              <w:rPr>
                <w:bCs/>
              </w:rPr>
            </w:pPr>
            <w:r w:rsidRPr="00984AD2">
              <w:rPr>
                <w:bCs/>
              </w:rPr>
              <w:t>-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Заказчика;</w:t>
            </w:r>
          </w:p>
          <w:p w:rsidR="00EA11DA" w:rsidRPr="00984AD2" w:rsidRDefault="00EA11DA" w:rsidP="00EA11DA">
            <w:pPr>
              <w:jc w:val="both"/>
              <w:rPr>
                <w:bCs/>
              </w:rPr>
            </w:pPr>
            <w:r w:rsidRPr="00984AD2">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p>
          <w:p w:rsidR="00EA11DA" w:rsidRPr="00984AD2" w:rsidRDefault="00EA11DA" w:rsidP="00EA11DA">
            <w:pPr>
              <w:jc w:val="both"/>
            </w:pP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5"/>
          </w:tcPr>
          <w:p w:rsidR="00EA11DA" w:rsidRPr="00C61B90" w:rsidRDefault="00EA11DA" w:rsidP="00EA11DA">
            <w:pPr>
              <w:jc w:val="both"/>
              <w:rPr>
                <w:i/>
              </w:rPr>
            </w:pPr>
            <w:r w:rsidRPr="00D4715C">
              <w:rPr>
                <w:bCs/>
                <w:sz w:val="22"/>
                <w:szCs w:val="22"/>
              </w:rPr>
              <w:t>Требования к безопасности услуги</w:t>
            </w:r>
          </w:p>
        </w:tc>
        <w:tc>
          <w:tcPr>
            <w:tcW w:w="3732" w:type="pct"/>
            <w:gridSpan w:val="18"/>
          </w:tcPr>
          <w:p w:rsidR="00EA11DA" w:rsidRPr="00984AD2" w:rsidRDefault="00EA11DA" w:rsidP="00EA11DA">
            <w:pPr>
              <w:pStyle w:val="33"/>
              <w:suppressAutoHyphens/>
              <w:spacing w:after="0"/>
              <w:ind w:left="0" w:firstLine="328"/>
              <w:jc w:val="both"/>
              <w:rPr>
                <w:sz w:val="24"/>
                <w:szCs w:val="24"/>
              </w:rPr>
            </w:pPr>
            <w:r w:rsidRPr="00984AD2">
              <w:rPr>
                <w:bCs/>
                <w:sz w:val="24"/>
                <w:szCs w:val="24"/>
              </w:rPr>
              <w:t>Оказание услуг должно отвечать требованиям нормативных документов, предусмотренных настоящим техническим заданием.</w:t>
            </w:r>
          </w:p>
          <w:p w:rsidR="00EA11DA" w:rsidRPr="00984AD2" w:rsidRDefault="00EA11DA" w:rsidP="00EA11DA">
            <w:pPr>
              <w:pStyle w:val="33"/>
              <w:tabs>
                <w:tab w:val="left" w:pos="142"/>
              </w:tabs>
              <w:suppressAutoHyphens/>
              <w:spacing w:after="0"/>
              <w:ind w:left="0" w:firstLine="355"/>
              <w:jc w:val="both"/>
              <w:rPr>
                <w:sz w:val="24"/>
                <w:szCs w:val="24"/>
              </w:rPr>
            </w:pPr>
            <w:r w:rsidRPr="00984AD2">
              <w:rPr>
                <w:sz w:val="24"/>
                <w:szCs w:val="24"/>
              </w:rPr>
              <w:t>Исполнитель обеспечивает проведение предрейсового осмотра и контроля технического состояния транспортного средства.</w:t>
            </w:r>
          </w:p>
          <w:p w:rsidR="00EA11DA" w:rsidRPr="00984AD2" w:rsidRDefault="00EA11DA" w:rsidP="00EA11DA">
            <w:pPr>
              <w:ind w:firstLine="355"/>
              <w:jc w:val="both"/>
            </w:pPr>
            <w:r w:rsidRPr="00984AD2">
              <w:t>Исполнитель обеспечивает медицинское освидетельствование водителей перед выходом в рейс.</w:t>
            </w:r>
          </w:p>
          <w:p w:rsidR="00EA11DA" w:rsidRPr="00984AD2" w:rsidRDefault="00EA11DA" w:rsidP="00EA11DA">
            <w:pPr>
              <w:ind w:firstLine="328"/>
              <w:jc w:val="both"/>
              <w:rPr>
                <w:rFonts w:eastAsiaTheme="minorHAnsi"/>
                <w:lang w:eastAsia="en-US"/>
              </w:rPr>
            </w:pPr>
            <w:r w:rsidRPr="00984AD2">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EA11DA" w:rsidRPr="00984AD2" w:rsidRDefault="00EA11DA" w:rsidP="00EA11DA">
            <w:pPr>
              <w:shd w:val="clear" w:color="auto" w:fill="FFFFFF"/>
              <w:ind w:right="62" w:firstLine="328"/>
              <w:contextualSpacing/>
              <w:jc w:val="both"/>
              <w:rPr>
                <w:szCs w:val="28"/>
              </w:rPr>
            </w:pPr>
            <w:r w:rsidRPr="00984AD2">
              <w:rPr>
                <w:szCs w:val="28"/>
              </w:rPr>
              <w:t>Исполнитель несет полную ответственность за угрозу жизни и здоровью пассажиров, возникшую в процессе перевозки по вине Исполнителя.</w:t>
            </w:r>
          </w:p>
          <w:p w:rsidR="00EA11DA" w:rsidRPr="00984AD2" w:rsidRDefault="00EA11DA" w:rsidP="00EA11DA">
            <w:pPr>
              <w:suppressAutoHyphens/>
              <w:jc w:val="both"/>
            </w:pPr>
          </w:p>
          <w:p w:rsidR="00EA11DA" w:rsidRPr="00984AD2" w:rsidRDefault="00EA11DA" w:rsidP="00EA11DA">
            <w:pPr>
              <w:suppressAutoHyphens/>
              <w:jc w:val="both"/>
            </w:pPr>
          </w:p>
          <w:p w:rsidR="00EA11DA" w:rsidRPr="00984AD2" w:rsidRDefault="00EA11DA" w:rsidP="00EA11DA">
            <w:pPr>
              <w:suppressAutoHyphens/>
              <w:jc w:val="both"/>
            </w:pP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5"/>
          </w:tcPr>
          <w:p w:rsidR="00EA11DA" w:rsidRPr="00C61B90" w:rsidRDefault="00EA11DA" w:rsidP="00EA11DA">
            <w:pPr>
              <w:jc w:val="both"/>
              <w:rPr>
                <w:i/>
              </w:rPr>
            </w:pPr>
            <w:r w:rsidRPr="00D4715C">
              <w:rPr>
                <w:bCs/>
                <w:sz w:val="22"/>
                <w:szCs w:val="22"/>
              </w:rPr>
              <w:t>Требования к качеству товара, работы, услуги</w:t>
            </w:r>
          </w:p>
        </w:tc>
        <w:tc>
          <w:tcPr>
            <w:tcW w:w="3732" w:type="pct"/>
            <w:gridSpan w:val="18"/>
          </w:tcPr>
          <w:p w:rsidR="00EA11DA" w:rsidRPr="00984AD2" w:rsidRDefault="00EA11DA" w:rsidP="00EA11DA">
            <w:pPr>
              <w:ind w:firstLine="355"/>
              <w:jc w:val="both"/>
              <w:rPr>
                <w:bCs/>
              </w:rPr>
            </w:pPr>
            <w:r w:rsidRPr="00984AD2">
              <w:rPr>
                <w:bCs/>
              </w:rPr>
              <w:t>Услуги должны оказываться с надлежащим качеством в соответствии с требованиями, установленными нормативными документами, указанными в настоящем техническом задании, техническим заданием и   проектом договора.</w:t>
            </w:r>
          </w:p>
          <w:p w:rsidR="00EA11DA" w:rsidRPr="00984AD2" w:rsidRDefault="00EA11DA" w:rsidP="00EA11DA">
            <w:pPr>
              <w:autoSpaceDE w:val="0"/>
              <w:autoSpaceDN w:val="0"/>
              <w:adjustRightInd w:val="0"/>
              <w:ind w:firstLine="496"/>
              <w:jc w:val="both"/>
              <w:outlineLvl w:val="0"/>
              <w:rPr>
                <w:rFonts w:eastAsiaTheme="minorHAnsi"/>
                <w:lang w:eastAsia="en-US"/>
              </w:rPr>
            </w:pPr>
            <w:r w:rsidRPr="00984AD2">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наличие прав управления транспортными средствами категорий «B», наличие опыта вождения;</w:t>
            </w:r>
          </w:p>
          <w:p w:rsidR="00EA11DA" w:rsidRPr="00C61B90" w:rsidRDefault="00EA11DA" w:rsidP="00EA11DA">
            <w:pPr>
              <w:jc w:val="both"/>
              <w:rPr>
                <w:i/>
              </w:rPr>
            </w:pPr>
            <w:r w:rsidRPr="00984AD2">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5"/>
          </w:tcPr>
          <w:p w:rsidR="00EA11DA" w:rsidRPr="00C61B90" w:rsidRDefault="00EA11DA" w:rsidP="00EA11DA">
            <w:pPr>
              <w:jc w:val="both"/>
              <w:rPr>
                <w:i/>
              </w:rPr>
            </w:pPr>
            <w:r w:rsidRPr="00D4715C">
              <w:rPr>
                <w:bCs/>
                <w:sz w:val="22"/>
                <w:szCs w:val="22"/>
              </w:rPr>
              <w:t>Сведения о возможности предоставить эквивалентные товары, работы, услуг. Параметры эквивалентности</w:t>
            </w:r>
          </w:p>
        </w:tc>
        <w:tc>
          <w:tcPr>
            <w:tcW w:w="3732" w:type="pct"/>
            <w:gridSpan w:val="18"/>
          </w:tcPr>
          <w:p w:rsidR="00EA11DA" w:rsidRPr="00C61B90" w:rsidRDefault="00EA11DA" w:rsidP="00EA11DA">
            <w:pPr>
              <w:jc w:val="both"/>
              <w:rPr>
                <w:i/>
                <w:sz w:val="28"/>
                <w:szCs w:val="28"/>
              </w:rPr>
            </w:pPr>
            <w:r>
              <w:rPr>
                <w:bCs/>
                <w:i/>
                <w:sz w:val="22"/>
                <w:szCs w:val="22"/>
              </w:rPr>
              <w:t>Не предусмотрено.</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5"/>
          </w:tcPr>
          <w:p w:rsidR="00EA11DA" w:rsidRPr="00C61B90" w:rsidRDefault="00EA11DA" w:rsidP="00EA11DA">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732" w:type="pct"/>
            <w:gridSpan w:val="18"/>
          </w:tcPr>
          <w:p w:rsidR="00EA11DA" w:rsidRPr="00984AD2" w:rsidRDefault="00EA11DA" w:rsidP="00EA11DA">
            <w:pPr>
              <w:ind w:firstLine="477"/>
              <w:jc w:val="both"/>
              <w:rPr>
                <w:bCs/>
              </w:rPr>
            </w:pPr>
            <w:r w:rsidRPr="00984AD2">
              <w:rPr>
                <w:bCs/>
              </w:rPr>
              <w:t>Автотранспорт подается по адресу, указанному Заказчиком в заявке, в чистом виде, с чистым салоном, технически исправный, в салоне должны отсутствовать посторонние запахи (горюче-смазочных веществ, табака, алкоголя и пр.).</w:t>
            </w:r>
          </w:p>
          <w:p w:rsidR="00EA11DA" w:rsidRPr="00984AD2" w:rsidRDefault="00EA11DA" w:rsidP="00EA11DA">
            <w:pPr>
              <w:ind w:firstLine="470"/>
              <w:jc w:val="both"/>
              <w:rPr>
                <w:bCs/>
              </w:rPr>
            </w:pPr>
            <w:r w:rsidRPr="00984AD2">
              <w:rPr>
                <w:bCs/>
              </w:rPr>
              <w:t>Для осуществления перевозок Исполнитель задействует пассажирский автотранспорт с числом пассажирских мест не менее 4 (четырех);</w:t>
            </w:r>
          </w:p>
          <w:p w:rsidR="00EA11DA" w:rsidRPr="00984AD2" w:rsidRDefault="00EA11DA" w:rsidP="00EA11DA">
            <w:pPr>
              <w:ind w:firstLine="470"/>
              <w:jc w:val="both"/>
              <w:rPr>
                <w:bCs/>
              </w:rPr>
            </w:pPr>
            <w:r w:rsidRPr="00984AD2">
              <w:rPr>
                <w:bCs/>
              </w:rPr>
              <w:t>Автотранспорт считается неподанным для перевозки сотрудников Заказчика в следующих случаях:</w:t>
            </w:r>
          </w:p>
          <w:p w:rsidR="00EA11DA" w:rsidRPr="00984AD2" w:rsidRDefault="00EA11DA" w:rsidP="00EA11DA">
            <w:pPr>
              <w:jc w:val="both"/>
              <w:rPr>
                <w:bCs/>
              </w:rPr>
            </w:pPr>
            <w:r w:rsidRPr="00984AD2">
              <w:rPr>
                <w:bCs/>
              </w:rPr>
              <w:t>- автотранспорт имеет явные повреждения (наружные, в салоне);</w:t>
            </w:r>
          </w:p>
          <w:p w:rsidR="00EA11DA" w:rsidRPr="00984AD2" w:rsidRDefault="00EA11DA" w:rsidP="00EA11DA">
            <w:pPr>
              <w:jc w:val="both"/>
              <w:rPr>
                <w:bCs/>
              </w:rPr>
            </w:pPr>
            <w:r w:rsidRPr="00984AD2">
              <w:rPr>
                <w:bCs/>
              </w:rPr>
              <w:t>- автотранспорт во время движения издает звуки, свидетельствующие о его технической неисправности;</w:t>
            </w:r>
          </w:p>
          <w:p w:rsidR="00EA11DA" w:rsidRPr="00984AD2" w:rsidRDefault="00EA11DA" w:rsidP="00EA11DA">
            <w:pPr>
              <w:jc w:val="both"/>
              <w:rPr>
                <w:bCs/>
              </w:rPr>
            </w:pPr>
            <w:r w:rsidRPr="00984AD2">
              <w:rPr>
                <w:bCs/>
              </w:rPr>
              <w:t>- в салоне автотранспорта присутствуют посторонние запахи (горюче-смазочных веществ, табака, алкоголя и пр.);</w:t>
            </w:r>
          </w:p>
          <w:p w:rsidR="00EA11DA" w:rsidRPr="00984AD2" w:rsidRDefault="00EA11DA" w:rsidP="00EA11DA">
            <w:pPr>
              <w:jc w:val="both"/>
              <w:rPr>
                <w:bCs/>
              </w:rPr>
            </w:pPr>
            <w:r w:rsidRPr="00984AD2">
              <w:rPr>
                <w:bCs/>
              </w:rPr>
              <w:t>- салон автотранспорта загрязнен и (или) в нем присутствует мусор.</w:t>
            </w:r>
          </w:p>
          <w:p w:rsidR="00EA11DA" w:rsidRPr="00984AD2" w:rsidRDefault="00EA11DA" w:rsidP="00EA11DA">
            <w:pPr>
              <w:ind w:firstLine="477"/>
              <w:jc w:val="both"/>
              <w:rPr>
                <w:i/>
                <w:sz w:val="28"/>
                <w:szCs w:val="28"/>
              </w:rPr>
            </w:pPr>
            <w:r w:rsidRPr="00984AD2">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tc>
      </w:tr>
      <w:tr w:rsidR="00EA11DA" w:rsidRPr="00C61B90" w:rsidTr="00764F4B">
        <w:tc>
          <w:tcPr>
            <w:tcW w:w="5000" w:type="pct"/>
            <w:gridSpan w:val="24"/>
          </w:tcPr>
          <w:p w:rsidR="00EA11DA" w:rsidRPr="00C61B90" w:rsidRDefault="00EA11DA" w:rsidP="00EA11DA">
            <w:pPr>
              <w:jc w:val="both"/>
              <w:rPr>
                <w:b/>
                <w:i/>
                <w:sz w:val="28"/>
                <w:szCs w:val="28"/>
              </w:rPr>
            </w:pPr>
            <w:r w:rsidRPr="00D4715C">
              <w:rPr>
                <w:b/>
                <w:sz w:val="28"/>
                <w:szCs w:val="28"/>
              </w:rPr>
              <w:t>3. Требования к результатам</w:t>
            </w:r>
          </w:p>
        </w:tc>
      </w:tr>
      <w:tr w:rsidR="00EA11DA" w:rsidRPr="00C61B90" w:rsidTr="00764F4B">
        <w:tc>
          <w:tcPr>
            <w:tcW w:w="5000" w:type="pct"/>
            <w:gridSpan w:val="24"/>
          </w:tcPr>
          <w:p w:rsidR="00EA11DA" w:rsidRPr="00984AD2" w:rsidRDefault="00EA11DA" w:rsidP="00EA11DA">
            <w:pPr>
              <w:jc w:val="both"/>
              <w:rPr>
                <w:b/>
              </w:rPr>
            </w:pPr>
            <w:r w:rsidRPr="00984AD2">
              <w:rPr>
                <w:b/>
                <w:sz w:val="28"/>
                <w:szCs w:val="28"/>
              </w:rPr>
              <w:t>лот № 1, №2, №3, №4, №5, №6</w:t>
            </w:r>
          </w:p>
        </w:tc>
      </w:tr>
      <w:tr w:rsidR="00EA11DA" w:rsidRPr="00C61B90" w:rsidTr="00764F4B">
        <w:tc>
          <w:tcPr>
            <w:tcW w:w="5000" w:type="pct"/>
            <w:gridSpan w:val="24"/>
          </w:tcPr>
          <w:p w:rsidR="00EA11DA" w:rsidRPr="00984AD2" w:rsidRDefault="00EA11DA" w:rsidP="00EA11DA">
            <w:pPr>
              <w:ind w:firstLine="709"/>
              <w:jc w:val="both"/>
              <w:rPr>
                <w:bCs/>
              </w:rPr>
            </w:pPr>
            <w:r w:rsidRPr="00984AD2">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984AD2">
              <w:t>адрес подачи транспортного средства</w:t>
            </w:r>
            <w:r w:rsidRPr="00984AD2">
              <w:rPr>
                <w:bCs/>
              </w:rPr>
              <w:t xml:space="preserve"> (пункт отправления</w:t>
            </w:r>
            <w:r w:rsidRPr="00984AD2">
              <w:t>)</w:t>
            </w:r>
            <w:r w:rsidRPr="00984AD2">
              <w:rPr>
                <w:bCs/>
              </w:rPr>
              <w:t xml:space="preserve">, промежуточные адреса, адрес пункта назначения (прибытия), </w:t>
            </w:r>
            <w:r w:rsidRPr="00984AD2">
              <w:t>время отправления из пункт отправления, время прибытия в пункт назначения,  расстояние поездки по таксометру,</w:t>
            </w:r>
            <w:r w:rsidRPr="00984AD2">
              <w:rPr>
                <w:bCs/>
              </w:rPr>
              <w:t xml:space="preserve"> количество поездок, стоимость поездки по одному маршруту, итоговую стоимость услуг. Реестр должен быть заверен подписью руководителя и печатью Исполнителя.</w:t>
            </w:r>
          </w:p>
        </w:tc>
      </w:tr>
      <w:tr w:rsidR="00EA11DA" w:rsidRPr="00C61B90" w:rsidTr="00764F4B">
        <w:tc>
          <w:tcPr>
            <w:tcW w:w="5000" w:type="pct"/>
            <w:gridSpan w:val="24"/>
          </w:tcPr>
          <w:p w:rsidR="00EA11DA" w:rsidRPr="00C61B90" w:rsidRDefault="00EA11DA" w:rsidP="00EA11DA">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EA11DA" w:rsidRPr="00C61B90" w:rsidTr="00764F4B">
        <w:tc>
          <w:tcPr>
            <w:tcW w:w="5000" w:type="pct"/>
            <w:gridSpan w:val="24"/>
          </w:tcPr>
          <w:p w:rsidR="00EA11DA" w:rsidRPr="00C61B90" w:rsidRDefault="00EA11DA" w:rsidP="00EA11DA">
            <w:pPr>
              <w:jc w:val="both"/>
              <w:rPr>
                <w:i/>
                <w:sz w:val="28"/>
                <w:szCs w:val="28"/>
              </w:rPr>
            </w:pPr>
            <w:r w:rsidRPr="00D4715C">
              <w:rPr>
                <w:b/>
                <w:sz w:val="28"/>
                <w:szCs w:val="28"/>
              </w:rPr>
              <w:t xml:space="preserve">лот № </w:t>
            </w:r>
            <w:r>
              <w:rPr>
                <w:b/>
                <w:sz w:val="28"/>
                <w:szCs w:val="28"/>
              </w:rPr>
              <w:t>1</w:t>
            </w: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23"/>
          </w:tcPr>
          <w:p w:rsidR="00EA11DA" w:rsidRPr="00E424BE" w:rsidRDefault="00EA11DA" w:rsidP="00EA11DA">
            <w:pPr>
              <w:jc w:val="both"/>
              <w:rPr>
                <w:i/>
              </w:rPr>
            </w:pPr>
            <w:r w:rsidRPr="00E424BE">
              <w:t>Тамбовская область, город Тамбов</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Условия </w:t>
            </w:r>
            <w:r w:rsidRPr="00D4715C">
              <w:rPr>
                <w:bCs/>
                <w:sz w:val="22"/>
                <w:szCs w:val="22"/>
              </w:rPr>
              <w:t>поставки товаров, выполнения работ, оказания услуг</w:t>
            </w:r>
          </w:p>
        </w:tc>
        <w:tc>
          <w:tcPr>
            <w:tcW w:w="4369" w:type="pct"/>
            <w:gridSpan w:val="23"/>
          </w:tcPr>
          <w:p w:rsidR="00EA11DA" w:rsidRPr="00E424BE" w:rsidRDefault="00EA11DA" w:rsidP="00EA11DA">
            <w:pPr>
              <w:jc w:val="both"/>
              <w:rPr>
                <w:i/>
                <w:sz w:val="28"/>
                <w:szCs w:val="28"/>
              </w:rPr>
            </w:pPr>
            <w:r w:rsidRPr="00E424BE">
              <w:t xml:space="preserve">Услуги оказываются только по фактической потребности заказчика (на основании заявок), </w:t>
            </w:r>
            <w:proofErr w:type="gramStart"/>
            <w:r w:rsidRPr="00E424BE">
              <w:t>в  соответствии</w:t>
            </w:r>
            <w:proofErr w:type="gramEnd"/>
            <w:r w:rsidRPr="00E424BE">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Сроки</w:t>
            </w:r>
            <w:r w:rsidRPr="00D4715C">
              <w:rPr>
                <w:bCs/>
                <w:sz w:val="22"/>
                <w:szCs w:val="22"/>
              </w:rPr>
              <w:t xml:space="preserve"> оказания услуг</w:t>
            </w:r>
          </w:p>
        </w:tc>
        <w:tc>
          <w:tcPr>
            <w:tcW w:w="4369" w:type="pct"/>
            <w:gridSpan w:val="23"/>
          </w:tcPr>
          <w:p w:rsidR="00EA11DA" w:rsidRPr="00E424BE" w:rsidRDefault="00EA11DA" w:rsidP="00EA11DA">
            <w:pPr>
              <w:jc w:val="both"/>
              <w:rPr>
                <w:i/>
                <w:sz w:val="28"/>
                <w:szCs w:val="28"/>
              </w:rPr>
            </w:pPr>
            <w:r w:rsidRPr="00E424BE">
              <w:rPr>
                <w:sz w:val="22"/>
                <w:szCs w:val="22"/>
              </w:rPr>
              <w:t>С 01.07.2020г. по 30.06.2021г.</w:t>
            </w:r>
          </w:p>
        </w:tc>
      </w:tr>
      <w:tr w:rsidR="00EA11DA" w:rsidRPr="00C61B90" w:rsidTr="007C1432">
        <w:tc>
          <w:tcPr>
            <w:tcW w:w="631" w:type="pct"/>
          </w:tcPr>
          <w:p w:rsidR="00EA11DA" w:rsidRPr="00D4715C" w:rsidRDefault="00EA11DA" w:rsidP="00EA11DA">
            <w:pPr>
              <w:jc w:val="both"/>
              <w:rPr>
                <w:sz w:val="22"/>
                <w:szCs w:val="22"/>
              </w:rPr>
            </w:pPr>
            <w:r w:rsidRPr="00D4715C">
              <w:rPr>
                <w:b/>
                <w:sz w:val="28"/>
                <w:szCs w:val="28"/>
              </w:rPr>
              <w:t xml:space="preserve">лот № </w:t>
            </w:r>
            <w:r>
              <w:rPr>
                <w:b/>
                <w:sz w:val="28"/>
                <w:szCs w:val="28"/>
              </w:rPr>
              <w:t>2</w:t>
            </w:r>
          </w:p>
        </w:tc>
        <w:tc>
          <w:tcPr>
            <w:tcW w:w="4369" w:type="pct"/>
            <w:gridSpan w:val="23"/>
          </w:tcPr>
          <w:p w:rsidR="00EA11DA" w:rsidRPr="00E424BE" w:rsidRDefault="00EA11DA" w:rsidP="00EA11DA">
            <w:pPr>
              <w:jc w:val="both"/>
              <w:rPr>
                <w:sz w:val="22"/>
                <w:szCs w:val="22"/>
              </w:rPr>
            </w:pPr>
          </w:p>
        </w:tc>
      </w:tr>
      <w:tr w:rsidR="00EA11DA" w:rsidRPr="00C61B90" w:rsidTr="007C1432">
        <w:tc>
          <w:tcPr>
            <w:tcW w:w="631" w:type="pct"/>
          </w:tcPr>
          <w:p w:rsidR="00EA11DA" w:rsidRPr="00C61B90" w:rsidRDefault="00EA11DA" w:rsidP="00EA11DA">
            <w:pPr>
              <w:jc w:val="both"/>
            </w:pPr>
            <w:r w:rsidRPr="00D4715C">
              <w:rPr>
                <w:sz w:val="22"/>
                <w:szCs w:val="22"/>
              </w:rPr>
              <w:lastRenderedPageBreak/>
              <w:t>Место</w:t>
            </w:r>
            <w:r w:rsidRPr="00D4715C">
              <w:rPr>
                <w:bCs/>
                <w:sz w:val="22"/>
                <w:szCs w:val="22"/>
              </w:rPr>
              <w:t xml:space="preserve"> оказания услуг</w:t>
            </w:r>
          </w:p>
        </w:tc>
        <w:tc>
          <w:tcPr>
            <w:tcW w:w="4369" w:type="pct"/>
            <w:gridSpan w:val="23"/>
          </w:tcPr>
          <w:p w:rsidR="00EA11DA" w:rsidRPr="00D4715C" w:rsidRDefault="00EA11DA" w:rsidP="00EA11DA">
            <w:pPr>
              <w:jc w:val="both"/>
              <w:rPr>
                <w:sz w:val="22"/>
                <w:szCs w:val="22"/>
              </w:rPr>
            </w:pPr>
            <w:proofErr w:type="gramStart"/>
            <w:r w:rsidRPr="00984AD2">
              <w:t>Воронежская  область</w:t>
            </w:r>
            <w:proofErr w:type="gramEnd"/>
            <w:r w:rsidRPr="00984AD2">
              <w:t>, город Воронеж</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Условия</w:t>
            </w:r>
            <w:r w:rsidRPr="00D4715C">
              <w:rPr>
                <w:bCs/>
                <w:sz w:val="22"/>
                <w:szCs w:val="22"/>
              </w:rPr>
              <w:t xml:space="preserve"> оказания услуг</w:t>
            </w:r>
          </w:p>
        </w:tc>
        <w:tc>
          <w:tcPr>
            <w:tcW w:w="4369" w:type="pct"/>
            <w:gridSpan w:val="23"/>
          </w:tcPr>
          <w:p w:rsidR="00EA11DA" w:rsidRPr="00D4715C" w:rsidRDefault="00EA11DA" w:rsidP="00EA11DA">
            <w:pPr>
              <w:jc w:val="both"/>
              <w:rPr>
                <w:sz w:val="22"/>
                <w:szCs w:val="22"/>
              </w:rPr>
            </w:pPr>
            <w:r w:rsidRPr="00984AD2">
              <w:t xml:space="preserve">Услуги оказываются только по фактической потребности заказчика (на основании заявок), </w:t>
            </w:r>
            <w:proofErr w:type="gramStart"/>
            <w:r w:rsidRPr="00984AD2">
              <w:t>в  соответствии</w:t>
            </w:r>
            <w:proofErr w:type="gramEnd"/>
            <w:r w:rsidRPr="00984AD2">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Сроки </w:t>
            </w:r>
            <w:r w:rsidRPr="00D4715C">
              <w:rPr>
                <w:bCs/>
                <w:sz w:val="22"/>
                <w:szCs w:val="22"/>
              </w:rPr>
              <w:t>оказания услуг</w:t>
            </w:r>
          </w:p>
        </w:tc>
        <w:tc>
          <w:tcPr>
            <w:tcW w:w="4369" w:type="pct"/>
            <w:gridSpan w:val="23"/>
          </w:tcPr>
          <w:p w:rsidR="00EA11DA" w:rsidRPr="00D4715C" w:rsidRDefault="00EA11DA" w:rsidP="00EA11DA">
            <w:pPr>
              <w:jc w:val="both"/>
              <w:rPr>
                <w:sz w:val="22"/>
                <w:szCs w:val="22"/>
              </w:rPr>
            </w:pPr>
            <w:r>
              <w:rPr>
                <w:sz w:val="22"/>
                <w:szCs w:val="22"/>
              </w:rPr>
              <w:t>С 01.07.2020г. по 30.06.2021г.</w:t>
            </w:r>
          </w:p>
        </w:tc>
      </w:tr>
      <w:tr w:rsidR="00EA11DA" w:rsidRPr="00C61B90" w:rsidTr="007C1432">
        <w:tc>
          <w:tcPr>
            <w:tcW w:w="631" w:type="pct"/>
          </w:tcPr>
          <w:p w:rsidR="00EA11DA" w:rsidRPr="00D4715C" w:rsidRDefault="00EA11DA" w:rsidP="00EA11DA">
            <w:pPr>
              <w:jc w:val="both"/>
              <w:rPr>
                <w:sz w:val="22"/>
                <w:szCs w:val="22"/>
              </w:rPr>
            </w:pPr>
            <w:r w:rsidRPr="00D4715C">
              <w:rPr>
                <w:b/>
                <w:sz w:val="28"/>
                <w:szCs w:val="28"/>
              </w:rPr>
              <w:t xml:space="preserve">лот № </w:t>
            </w:r>
            <w:r>
              <w:rPr>
                <w:b/>
                <w:sz w:val="28"/>
                <w:szCs w:val="28"/>
              </w:rPr>
              <w:t>3</w:t>
            </w:r>
          </w:p>
        </w:tc>
        <w:tc>
          <w:tcPr>
            <w:tcW w:w="4369" w:type="pct"/>
            <w:gridSpan w:val="23"/>
          </w:tcPr>
          <w:p w:rsidR="00EA11DA" w:rsidRPr="00D4715C" w:rsidRDefault="00EA11DA" w:rsidP="00EA11DA">
            <w:pPr>
              <w:jc w:val="both"/>
              <w:rPr>
                <w:sz w:val="22"/>
                <w:szCs w:val="22"/>
              </w:rPr>
            </w:pP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23"/>
          </w:tcPr>
          <w:p w:rsidR="00EA11DA" w:rsidRPr="00D4715C" w:rsidRDefault="00EA11DA" w:rsidP="00EA11DA">
            <w:pPr>
              <w:jc w:val="both"/>
              <w:rPr>
                <w:sz w:val="22"/>
                <w:szCs w:val="22"/>
              </w:rPr>
            </w:pPr>
            <w:r w:rsidRPr="00984AD2">
              <w:t>Тамбовская область, город Мичуринск</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Условия </w:t>
            </w:r>
            <w:r w:rsidRPr="00D4715C">
              <w:rPr>
                <w:bCs/>
                <w:sz w:val="22"/>
                <w:szCs w:val="22"/>
              </w:rPr>
              <w:t>поставки товаров, выполнения работ, оказания услуг</w:t>
            </w:r>
          </w:p>
        </w:tc>
        <w:tc>
          <w:tcPr>
            <w:tcW w:w="4369" w:type="pct"/>
            <w:gridSpan w:val="23"/>
          </w:tcPr>
          <w:p w:rsidR="00EA11DA" w:rsidRPr="00D4715C" w:rsidRDefault="00EA11DA" w:rsidP="00EA11DA">
            <w:pPr>
              <w:jc w:val="both"/>
              <w:rPr>
                <w:sz w:val="22"/>
                <w:szCs w:val="22"/>
              </w:rPr>
            </w:pPr>
            <w:r w:rsidRPr="00984AD2">
              <w:t xml:space="preserve">Услуги оказываются только по фактической потребности заказчика (на основании заявок), </w:t>
            </w:r>
            <w:proofErr w:type="gramStart"/>
            <w:r w:rsidRPr="00984AD2">
              <w:t>в  соответствии</w:t>
            </w:r>
            <w:proofErr w:type="gramEnd"/>
            <w:r w:rsidRPr="00984AD2">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Сроки </w:t>
            </w:r>
            <w:r w:rsidRPr="00D4715C">
              <w:rPr>
                <w:bCs/>
                <w:sz w:val="22"/>
                <w:szCs w:val="22"/>
              </w:rPr>
              <w:t>оказания услуг</w:t>
            </w:r>
          </w:p>
        </w:tc>
        <w:tc>
          <w:tcPr>
            <w:tcW w:w="4369" w:type="pct"/>
            <w:gridSpan w:val="23"/>
          </w:tcPr>
          <w:p w:rsidR="00EA11DA" w:rsidRPr="00D4715C" w:rsidRDefault="00EA11DA" w:rsidP="00EA11DA">
            <w:pPr>
              <w:jc w:val="both"/>
              <w:rPr>
                <w:sz w:val="22"/>
                <w:szCs w:val="22"/>
              </w:rPr>
            </w:pPr>
            <w:r>
              <w:rPr>
                <w:sz w:val="22"/>
                <w:szCs w:val="22"/>
              </w:rPr>
              <w:t>С 01.09.20</w:t>
            </w:r>
            <w:r w:rsidR="00E112AF">
              <w:rPr>
                <w:sz w:val="22"/>
                <w:szCs w:val="22"/>
              </w:rPr>
              <w:t>20</w:t>
            </w:r>
            <w:r>
              <w:rPr>
                <w:sz w:val="22"/>
                <w:szCs w:val="22"/>
              </w:rPr>
              <w:t>г. по 31.08.202</w:t>
            </w:r>
            <w:r w:rsidR="00E112AF">
              <w:rPr>
                <w:sz w:val="22"/>
                <w:szCs w:val="22"/>
              </w:rPr>
              <w:t>1</w:t>
            </w:r>
            <w:r>
              <w:rPr>
                <w:sz w:val="22"/>
                <w:szCs w:val="22"/>
              </w:rPr>
              <w:t>г.</w:t>
            </w:r>
          </w:p>
        </w:tc>
      </w:tr>
      <w:tr w:rsidR="00EA11DA" w:rsidRPr="00C61B90" w:rsidTr="007C1432">
        <w:tc>
          <w:tcPr>
            <w:tcW w:w="631" w:type="pct"/>
          </w:tcPr>
          <w:p w:rsidR="00EA11DA" w:rsidRPr="00D4715C" w:rsidRDefault="00EA11DA" w:rsidP="00EA11DA">
            <w:pPr>
              <w:jc w:val="both"/>
              <w:rPr>
                <w:sz w:val="22"/>
                <w:szCs w:val="22"/>
              </w:rPr>
            </w:pPr>
            <w:r w:rsidRPr="00D4715C">
              <w:rPr>
                <w:b/>
                <w:sz w:val="28"/>
                <w:szCs w:val="28"/>
              </w:rPr>
              <w:t xml:space="preserve">лот № </w:t>
            </w:r>
            <w:r>
              <w:rPr>
                <w:b/>
                <w:sz w:val="28"/>
                <w:szCs w:val="28"/>
              </w:rPr>
              <w:t>4</w:t>
            </w:r>
          </w:p>
        </w:tc>
        <w:tc>
          <w:tcPr>
            <w:tcW w:w="4369" w:type="pct"/>
            <w:gridSpan w:val="23"/>
          </w:tcPr>
          <w:p w:rsidR="00EA11DA" w:rsidRPr="00D4715C" w:rsidRDefault="00EA11DA" w:rsidP="00EA11DA">
            <w:pPr>
              <w:jc w:val="both"/>
              <w:rPr>
                <w:sz w:val="22"/>
                <w:szCs w:val="22"/>
              </w:rPr>
            </w:pP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23"/>
          </w:tcPr>
          <w:p w:rsidR="00EA11DA" w:rsidRPr="00D4715C" w:rsidRDefault="00EA11DA" w:rsidP="00EA11DA">
            <w:pPr>
              <w:jc w:val="both"/>
              <w:rPr>
                <w:sz w:val="22"/>
                <w:szCs w:val="22"/>
              </w:rPr>
            </w:pPr>
            <w:r w:rsidRPr="00984AD2">
              <w:t>Воронежская область, город Россошь</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Условия </w:t>
            </w:r>
            <w:r w:rsidRPr="00D4715C">
              <w:rPr>
                <w:bCs/>
                <w:sz w:val="22"/>
                <w:szCs w:val="22"/>
              </w:rPr>
              <w:t>поставки товаров, выполнения работ, оказания услуг</w:t>
            </w:r>
          </w:p>
        </w:tc>
        <w:tc>
          <w:tcPr>
            <w:tcW w:w="4369" w:type="pct"/>
            <w:gridSpan w:val="23"/>
          </w:tcPr>
          <w:p w:rsidR="00EA11DA" w:rsidRPr="00D4715C" w:rsidRDefault="00EA11DA" w:rsidP="00EA11DA">
            <w:pPr>
              <w:jc w:val="both"/>
              <w:rPr>
                <w:sz w:val="22"/>
                <w:szCs w:val="22"/>
              </w:rPr>
            </w:pPr>
            <w:r w:rsidRPr="00984AD2">
              <w:t xml:space="preserve">Услуги оказываются только по фактической потребности заказчика (на основании заявок), </w:t>
            </w:r>
            <w:proofErr w:type="gramStart"/>
            <w:r w:rsidRPr="00984AD2">
              <w:t>в  соответствии</w:t>
            </w:r>
            <w:proofErr w:type="gramEnd"/>
            <w:r w:rsidRPr="00984AD2">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Сроки</w:t>
            </w:r>
            <w:r w:rsidRPr="00D4715C">
              <w:rPr>
                <w:bCs/>
                <w:sz w:val="22"/>
                <w:szCs w:val="22"/>
              </w:rPr>
              <w:t xml:space="preserve"> оказания услуг</w:t>
            </w:r>
          </w:p>
        </w:tc>
        <w:tc>
          <w:tcPr>
            <w:tcW w:w="4369" w:type="pct"/>
            <w:gridSpan w:val="23"/>
          </w:tcPr>
          <w:p w:rsidR="00EA11DA" w:rsidRPr="00D4715C" w:rsidRDefault="00EA11DA" w:rsidP="00EA11DA">
            <w:pPr>
              <w:jc w:val="both"/>
              <w:rPr>
                <w:sz w:val="22"/>
                <w:szCs w:val="22"/>
              </w:rPr>
            </w:pPr>
            <w:r>
              <w:rPr>
                <w:sz w:val="22"/>
                <w:szCs w:val="22"/>
              </w:rPr>
              <w:t>С 01.05.2020г. по 30.04.2021г.</w:t>
            </w:r>
          </w:p>
        </w:tc>
      </w:tr>
      <w:tr w:rsidR="00EA11DA" w:rsidRPr="00C61B90" w:rsidTr="007C1432">
        <w:tc>
          <w:tcPr>
            <w:tcW w:w="631" w:type="pct"/>
          </w:tcPr>
          <w:p w:rsidR="00EA11DA" w:rsidRPr="00D4715C" w:rsidRDefault="00EA11DA" w:rsidP="00EA11DA">
            <w:pPr>
              <w:jc w:val="both"/>
              <w:rPr>
                <w:sz w:val="22"/>
                <w:szCs w:val="22"/>
              </w:rPr>
            </w:pPr>
            <w:r w:rsidRPr="00D4715C">
              <w:rPr>
                <w:b/>
                <w:sz w:val="28"/>
                <w:szCs w:val="28"/>
              </w:rPr>
              <w:t xml:space="preserve">лот № </w:t>
            </w:r>
            <w:r>
              <w:rPr>
                <w:b/>
                <w:sz w:val="28"/>
                <w:szCs w:val="28"/>
              </w:rPr>
              <w:t>5</w:t>
            </w:r>
          </w:p>
        </w:tc>
        <w:tc>
          <w:tcPr>
            <w:tcW w:w="4369" w:type="pct"/>
            <w:gridSpan w:val="23"/>
          </w:tcPr>
          <w:p w:rsidR="00EA11DA" w:rsidRPr="00D4715C" w:rsidRDefault="00EA11DA" w:rsidP="00EA11DA">
            <w:pPr>
              <w:jc w:val="both"/>
              <w:rPr>
                <w:sz w:val="22"/>
                <w:szCs w:val="22"/>
              </w:rPr>
            </w:pP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23"/>
          </w:tcPr>
          <w:p w:rsidR="00EA11DA" w:rsidRPr="00D4715C" w:rsidRDefault="005C14C2" w:rsidP="00EA11DA">
            <w:pPr>
              <w:jc w:val="both"/>
              <w:rPr>
                <w:sz w:val="22"/>
                <w:szCs w:val="22"/>
              </w:rPr>
            </w:pPr>
            <w:r w:rsidRPr="00984AD2">
              <w:t>Воронежская область, город Лиски</w:t>
            </w:r>
          </w:p>
        </w:tc>
      </w:tr>
      <w:tr w:rsidR="005C14C2" w:rsidRPr="00C61B90" w:rsidTr="007C1432">
        <w:tc>
          <w:tcPr>
            <w:tcW w:w="631" w:type="pct"/>
          </w:tcPr>
          <w:p w:rsidR="005C14C2" w:rsidRPr="00C61B90" w:rsidRDefault="005C14C2" w:rsidP="005C14C2">
            <w:pPr>
              <w:jc w:val="both"/>
              <w:rPr>
                <w:i/>
                <w:sz w:val="28"/>
                <w:szCs w:val="28"/>
              </w:rPr>
            </w:pPr>
            <w:r w:rsidRPr="00D4715C">
              <w:rPr>
                <w:sz w:val="22"/>
                <w:szCs w:val="22"/>
              </w:rPr>
              <w:t xml:space="preserve">Условия </w:t>
            </w:r>
            <w:r w:rsidRPr="00D4715C">
              <w:rPr>
                <w:bCs/>
                <w:sz w:val="22"/>
                <w:szCs w:val="22"/>
              </w:rPr>
              <w:t>оказания услуг</w:t>
            </w:r>
          </w:p>
        </w:tc>
        <w:tc>
          <w:tcPr>
            <w:tcW w:w="4369" w:type="pct"/>
            <w:gridSpan w:val="23"/>
          </w:tcPr>
          <w:p w:rsidR="005C14C2" w:rsidRPr="00D4715C" w:rsidRDefault="005C14C2" w:rsidP="005C14C2">
            <w:pPr>
              <w:jc w:val="both"/>
              <w:rPr>
                <w:sz w:val="22"/>
                <w:szCs w:val="22"/>
              </w:rPr>
            </w:pPr>
            <w:r w:rsidRPr="00984AD2">
              <w:t xml:space="preserve">Услуги оказываются только по фактической потребности заказчика (на основании заявок), </w:t>
            </w:r>
            <w:proofErr w:type="gramStart"/>
            <w:r w:rsidRPr="00984AD2">
              <w:t>в  соответствии</w:t>
            </w:r>
            <w:proofErr w:type="gramEnd"/>
            <w:r w:rsidRPr="00984AD2">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5C14C2" w:rsidRPr="00C61B90" w:rsidTr="007C1432">
        <w:tc>
          <w:tcPr>
            <w:tcW w:w="631" w:type="pct"/>
          </w:tcPr>
          <w:p w:rsidR="005C14C2" w:rsidRPr="00C61B90" w:rsidRDefault="005C14C2" w:rsidP="005C14C2">
            <w:pPr>
              <w:jc w:val="both"/>
              <w:rPr>
                <w:i/>
                <w:sz w:val="28"/>
                <w:szCs w:val="28"/>
              </w:rPr>
            </w:pPr>
            <w:r w:rsidRPr="00D4715C">
              <w:rPr>
                <w:sz w:val="22"/>
                <w:szCs w:val="22"/>
              </w:rPr>
              <w:t xml:space="preserve">Сроки </w:t>
            </w:r>
            <w:r w:rsidRPr="00D4715C">
              <w:rPr>
                <w:bCs/>
                <w:sz w:val="22"/>
                <w:szCs w:val="22"/>
              </w:rPr>
              <w:t>оказания услуг</w:t>
            </w:r>
          </w:p>
        </w:tc>
        <w:tc>
          <w:tcPr>
            <w:tcW w:w="4369" w:type="pct"/>
            <w:gridSpan w:val="23"/>
          </w:tcPr>
          <w:p w:rsidR="005C14C2" w:rsidRPr="00D4715C" w:rsidRDefault="00B70539" w:rsidP="005C14C2">
            <w:pPr>
              <w:jc w:val="both"/>
              <w:rPr>
                <w:sz w:val="22"/>
                <w:szCs w:val="22"/>
              </w:rPr>
            </w:pPr>
            <w:r>
              <w:rPr>
                <w:sz w:val="22"/>
                <w:szCs w:val="22"/>
              </w:rPr>
              <w:t>С 01.08.2020г. по 31.07.2021г.</w:t>
            </w:r>
          </w:p>
        </w:tc>
      </w:tr>
      <w:tr w:rsidR="005C14C2" w:rsidRPr="00C61B90" w:rsidTr="007C1432">
        <w:tc>
          <w:tcPr>
            <w:tcW w:w="631" w:type="pct"/>
          </w:tcPr>
          <w:p w:rsidR="005C14C2" w:rsidRPr="00D4715C" w:rsidRDefault="005C14C2" w:rsidP="005C14C2">
            <w:pPr>
              <w:jc w:val="both"/>
              <w:rPr>
                <w:sz w:val="22"/>
                <w:szCs w:val="22"/>
              </w:rPr>
            </w:pPr>
            <w:r w:rsidRPr="00D4715C">
              <w:rPr>
                <w:b/>
                <w:sz w:val="28"/>
                <w:szCs w:val="28"/>
              </w:rPr>
              <w:lastRenderedPageBreak/>
              <w:t xml:space="preserve">лот № </w:t>
            </w:r>
            <w:r>
              <w:rPr>
                <w:b/>
                <w:sz w:val="28"/>
                <w:szCs w:val="28"/>
              </w:rPr>
              <w:t>6</w:t>
            </w:r>
          </w:p>
        </w:tc>
        <w:tc>
          <w:tcPr>
            <w:tcW w:w="4369" w:type="pct"/>
            <w:gridSpan w:val="23"/>
          </w:tcPr>
          <w:p w:rsidR="005C14C2" w:rsidRPr="00D4715C" w:rsidRDefault="005C14C2" w:rsidP="005C14C2">
            <w:pPr>
              <w:jc w:val="both"/>
              <w:rPr>
                <w:sz w:val="22"/>
                <w:szCs w:val="22"/>
              </w:rPr>
            </w:pPr>
          </w:p>
        </w:tc>
      </w:tr>
      <w:tr w:rsidR="005C14C2" w:rsidRPr="00C61B90" w:rsidTr="007C1432">
        <w:tc>
          <w:tcPr>
            <w:tcW w:w="631" w:type="pct"/>
          </w:tcPr>
          <w:p w:rsidR="005C14C2" w:rsidRPr="00C61B90" w:rsidRDefault="005C14C2" w:rsidP="005C14C2">
            <w:pPr>
              <w:jc w:val="both"/>
            </w:pPr>
            <w:r w:rsidRPr="00D4715C">
              <w:rPr>
                <w:sz w:val="22"/>
                <w:szCs w:val="22"/>
              </w:rPr>
              <w:t>Место</w:t>
            </w:r>
            <w:r w:rsidRPr="00D4715C">
              <w:rPr>
                <w:bCs/>
                <w:sz w:val="22"/>
                <w:szCs w:val="22"/>
              </w:rPr>
              <w:t xml:space="preserve"> оказания услуг</w:t>
            </w:r>
          </w:p>
        </w:tc>
        <w:tc>
          <w:tcPr>
            <w:tcW w:w="4369" w:type="pct"/>
            <w:gridSpan w:val="23"/>
          </w:tcPr>
          <w:p w:rsidR="005C14C2" w:rsidRPr="00D4715C" w:rsidRDefault="005C14C2" w:rsidP="005C14C2">
            <w:pPr>
              <w:jc w:val="both"/>
              <w:rPr>
                <w:sz w:val="22"/>
                <w:szCs w:val="22"/>
              </w:rPr>
            </w:pPr>
            <w:r>
              <w:t>Белгородская область, г. Белгород</w:t>
            </w:r>
          </w:p>
        </w:tc>
      </w:tr>
      <w:tr w:rsidR="005C14C2" w:rsidRPr="00C61B90" w:rsidTr="007C1432">
        <w:tc>
          <w:tcPr>
            <w:tcW w:w="631" w:type="pct"/>
          </w:tcPr>
          <w:p w:rsidR="005C14C2" w:rsidRPr="00C61B90" w:rsidRDefault="005C14C2" w:rsidP="005C14C2">
            <w:pPr>
              <w:jc w:val="both"/>
              <w:rPr>
                <w:i/>
                <w:sz w:val="28"/>
                <w:szCs w:val="28"/>
              </w:rPr>
            </w:pPr>
            <w:r w:rsidRPr="00D4715C">
              <w:rPr>
                <w:sz w:val="22"/>
                <w:szCs w:val="22"/>
              </w:rPr>
              <w:t xml:space="preserve">Условия </w:t>
            </w:r>
            <w:r w:rsidRPr="00D4715C">
              <w:rPr>
                <w:bCs/>
                <w:sz w:val="22"/>
                <w:szCs w:val="22"/>
              </w:rPr>
              <w:t>оказания услуг</w:t>
            </w:r>
          </w:p>
        </w:tc>
        <w:tc>
          <w:tcPr>
            <w:tcW w:w="4369" w:type="pct"/>
            <w:gridSpan w:val="23"/>
          </w:tcPr>
          <w:p w:rsidR="005C14C2" w:rsidRPr="00D4715C" w:rsidRDefault="005C14C2" w:rsidP="005C14C2">
            <w:pPr>
              <w:jc w:val="both"/>
              <w:rPr>
                <w:sz w:val="22"/>
                <w:szCs w:val="22"/>
              </w:rPr>
            </w:pPr>
            <w:r w:rsidRPr="00984AD2">
              <w:t xml:space="preserve">Услуги оказываются только по фактической потребности заказчика (на основании заявок), </w:t>
            </w:r>
            <w:proofErr w:type="gramStart"/>
            <w:r w:rsidRPr="00984AD2">
              <w:t>в  соответствии</w:t>
            </w:r>
            <w:proofErr w:type="gramEnd"/>
            <w:r w:rsidRPr="00984AD2">
              <w:t xml:space="preserve">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5C14C2" w:rsidRPr="00C61B90" w:rsidTr="007C1432">
        <w:tc>
          <w:tcPr>
            <w:tcW w:w="631" w:type="pct"/>
          </w:tcPr>
          <w:p w:rsidR="005C14C2" w:rsidRPr="00C61B90" w:rsidRDefault="005C14C2" w:rsidP="005C14C2">
            <w:pPr>
              <w:jc w:val="both"/>
              <w:rPr>
                <w:i/>
                <w:sz w:val="28"/>
                <w:szCs w:val="28"/>
              </w:rPr>
            </w:pPr>
            <w:r w:rsidRPr="00D4715C">
              <w:rPr>
                <w:sz w:val="22"/>
                <w:szCs w:val="22"/>
              </w:rPr>
              <w:t>Сроки</w:t>
            </w:r>
            <w:r w:rsidRPr="00D4715C">
              <w:rPr>
                <w:bCs/>
                <w:sz w:val="22"/>
                <w:szCs w:val="22"/>
              </w:rPr>
              <w:t xml:space="preserve"> оказания услуг</w:t>
            </w:r>
          </w:p>
        </w:tc>
        <w:tc>
          <w:tcPr>
            <w:tcW w:w="4369" w:type="pct"/>
            <w:gridSpan w:val="23"/>
          </w:tcPr>
          <w:p w:rsidR="005C14C2" w:rsidRPr="00D4715C" w:rsidRDefault="005C14C2" w:rsidP="005C14C2">
            <w:pPr>
              <w:jc w:val="both"/>
              <w:rPr>
                <w:sz w:val="22"/>
                <w:szCs w:val="22"/>
              </w:rPr>
            </w:pPr>
            <w:r>
              <w:rPr>
                <w:sz w:val="22"/>
                <w:szCs w:val="22"/>
              </w:rPr>
              <w:t>С 01.03.2020г. по 28.02.2021г.</w:t>
            </w:r>
          </w:p>
        </w:tc>
      </w:tr>
      <w:tr w:rsidR="005C14C2" w:rsidRPr="00C61B90" w:rsidTr="00764F4B">
        <w:tc>
          <w:tcPr>
            <w:tcW w:w="5000" w:type="pct"/>
            <w:gridSpan w:val="24"/>
          </w:tcPr>
          <w:p w:rsidR="005C14C2" w:rsidRPr="00C61B90" w:rsidRDefault="005C14C2" w:rsidP="005C14C2">
            <w:pPr>
              <w:jc w:val="both"/>
              <w:rPr>
                <w:i/>
                <w:sz w:val="28"/>
                <w:szCs w:val="28"/>
              </w:rPr>
            </w:pPr>
            <w:r w:rsidRPr="00D4715C">
              <w:rPr>
                <w:b/>
                <w:bCs/>
                <w:sz w:val="28"/>
                <w:szCs w:val="28"/>
              </w:rPr>
              <w:t>5. Форма, сроки и порядок оплаты</w:t>
            </w:r>
          </w:p>
        </w:tc>
      </w:tr>
      <w:tr w:rsidR="005C14C2" w:rsidRPr="00C61B90" w:rsidTr="007C1432">
        <w:tc>
          <w:tcPr>
            <w:tcW w:w="631" w:type="pct"/>
          </w:tcPr>
          <w:p w:rsidR="005C14C2" w:rsidRPr="00C61B90" w:rsidRDefault="005C14C2" w:rsidP="005C14C2">
            <w:pPr>
              <w:jc w:val="both"/>
              <w:rPr>
                <w:i/>
              </w:rPr>
            </w:pPr>
            <w:r w:rsidRPr="00D4715C">
              <w:rPr>
                <w:bCs/>
                <w:sz w:val="22"/>
                <w:szCs w:val="22"/>
              </w:rPr>
              <w:t>Форма оплаты</w:t>
            </w:r>
          </w:p>
        </w:tc>
        <w:tc>
          <w:tcPr>
            <w:tcW w:w="4369" w:type="pct"/>
            <w:gridSpan w:val="23"/>
          </w:tcPr>
          <w:p w:rsidR="005C14C2" w:rsidRPr="009748D2" w:rsidRDefault="005C14C2" w:rsidP="005C14C2">
            <w:pPr>
              <w:jc w:val="both"/>
              <w:rPr>
                <w:iCs/>
              </w:rPr>
            </w:pPr>
            <w:r>
              <w:rPr>
                <w:bCs/>
                <w:iCs/>
                <w:sz w:val="22"/>
                <w:szCs w:val="22"/>
              </w:rPr>
              <w:t>О</w:t>
            </w:r>
            <w:r w:rsidRPr="009748D2">
              <w:rPr>
                <w:bCs/>
                <w:iCs/>
                <w:sz w:val="22"/>
                <w:szCs w:val="22"/>
              </w:rPr>
              <w:t>плата осуществляется в безналичной форме путем перечисления средств на счет контрагента.</w:t>
            </w:r>
          </w:p>
        </w:tc>
      </w:tr>
      <w:tr w:rsidR="005C14C2" w:rsidRPr="00C61B90" w:rsidTr="007C1432">
        <w:tc>
          <w:tcPr>
            <w:tcW w:w="631" w:type="pct"/>
          </w:tcPr>
          <w:p w:rsidR="005C14C2" w:rsidRPr="00C61B90" w:rsidRDefault="005C14C2" w:rsidP="005C14C2">
            <w:pPr>
              <w:jc w:val="both"/>
              <w:rPr>
                <w:i/>
              </w:rPr>
            </w:pPr>
            <w:r w:rsidRPr="00D4715C">
              <w:rPr>
                <w:bCs/>
                <w:sz w:val="22"/>
                <w:szCs w:val="22"/>
              </w:rPr>
              <w:t>Авансирование</w:t>
            </w:r>
          </w:p>
        </w:tc>
        <w:tc>
          <w:tcPr>
            <w:tcW w:w="4369" w:type="pct"/>
            <w:gridSpan w:val="23"/>
          </w:tcPr>
          <w:p w:rsidR="005C14C2" w:rsidRDefault="005C14C2" w:rsidP="005C14C2">
            <w:pPr>
              <w:jc w:val="both"/>
              <w:rPr>
                <w:bCs/>
              </w:rPr>
            </w:pPr>
            <w:r>
              <w:rPr>
                <w:bCs/>
              </w:rPr>
              <w:t>А</w:t>
            </w:r>
            <w:r w:rsidRPr="00984AD2">
              <w:rPr>
                <w:bCs/>
              </w:rPr>
              <w:t>вансирование не предусмотрено.</w:t>
            </w:r>
          </w:p>
          <w:p w:rsidR="005C14C2" w:rsidRPr="00984AD2" w:rsidRDefault="005C14C2" w:rsidP="005C14C2">
            <w:pPr>
              <w:jc w:val="both"/>
              <w:rPr>
                <w:bCs/>
              </w:rPr>
            </w:pPr>
          </w:p>
        </w:tc>
      </w:tr>
      <w:tr w:rsidR="005C14C2" w:rsidRPr="00C61B90" w:rsidTr="007C1432">
        <w:tc>
          <w:tcPr>
            <w:tcW w:w="631" w:type="pct"/>
          </w:tcPr>
          <w:p w:rsidR="005C14C2" w:rsidRPr="00C61B90" w:rsidRDefault="005C14C2" w:rsidP="005C14C2">
            <w:pPr>
              <w:jc w:val="both"/>
              <w:rPr>
                <w:i/>
              </w:rPr>
            </w:pPr>
            <w:r w:rsidRPr="00D4715C">
              <w:rPr>
                <w:bCs/>
                <w:sz w:val="22"/>
                <w:szCs w:val="22"/>
              </w:rPr>
              <w:t>Срок и порядок оплаты</w:t>
            </w:r>
          </w:p>
        </w:tc>
        <w:tc>
          <w:tcPr>
            <w:tcW w:w="4369" w:type="pct"/>
            <w:gridSpan w:val="23"/>
          </w:tcPr>
          <w:p w:rsidR="005C14C2" w:rsidRPr="00984AD2" w:rsidRDefault="005C14C2" w:rsidP="005C14C2">
            <w:pPr>
              <w:jc w:val="both"/>
            </w:pPr>
            <w:r w:rsidRPr="00984AD2">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w:t>
            </w:r>
            <w:r w:rsidR="003848C1">
              <w:t xml:space="preserve"> </w:t>
            </w:r>
            <w:r w:rsidR="003848C1" w:rsidRPr="00E1604B">
              <w:t>(</w:t>
            </w:r>
            <w:r w:rsidR="003848C1" w:rsidRPr="00E1604B">
              <w:rPr>
                <w:i/>
              </w:rPr>
              <w:t>счет фактура предоставляется  в случае если Исполнитель является плательщиком НДС</w:t>
            </w:r>
            <w:r w:rsidR="003848C1">
              <w:rPr>
                <w:i/>
              </w:rPr>
              <w:t>)</w:t>
            </w:r>
            <w:r w:rsidRPr="00984AD2">
              <w:t>, акта оказанных услуг, Реестра поездок, других документов, предусмотренных договором,  на основании полного комплекта документов, указанного выше</w:t>
            </w:r>
            <w:r w:rsidRPr="00984AD2">
              <w:rPr>
                <w:rFonts w:eastAsia="MS Mincho"/>
              </w:rPr>
              <w:t>,</w:t>
            </w:r>
            <w:r w:rsidRPr="00984AD2">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5C14C2" w:rsidRPr="009748D2" w:rsidRDefault="005C14C2" w:rsidP="005C14C2">
            <w:pPr>
              <w:ind w:firstLine="642"/>
              <w:jc w:val="both"/>
              <w:rPr>
                <w:i/>
                <w:iCs/>
              </w:rPr>
            </w:pPr>
            <w:r w:rsidRPr="009748D2">
              <w:rPr>
                <w:i/>
                <w:iCs/>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CD5E80">
              <w:rPr>
                <w:i/>
                <w:iCs/>
                <w:sz w:val="22"/>
                <w:szCs w:val="22"/>
              </w:rPr>
              <w:t>более 15 рабочих дней</w:t>
            </w:r>
            <w:r w:rsidRPr="009748D2">
              <w:rPr>
                <w:i/>
                <w:iCs/>
                <w:sz w:val="22"/>
                <w:szCs w:val="22"/>
              </w:rPr>
              <w:t xml:space="preserve"> со дня подписания заказчиком документа о приемке товара (выполнении работы, оказании услуги) по договору (отдельному этапу договора).</w:t>
            </w:r>
          </w:p>
          <w:p w:rsidR="005C14C2" w:rsidRPr="00C61B90" w:rsidRDefault="005C14C2" w:rsidP="005C14C2">
            <w:pPr>
              <w:jc w:val="both"/>
            </w:pPr>
            <w:r w:rsidRPr="009748D2">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D4715C">
              <w:rPr>
                <w:sz w:val="22"/>
                <w:szCs w:val="22"/>
              </w:rPr>
              <w:t>.</w:t>
            </w:r>
          </w:p>
          <w:p w:rsidR="005C14C2" w:rsidRPr="00C61B90" w:rsidRDefault="005C14C2" w:rsidP="005C14C2">
            <w:pPr>
              <w:jc w:val="both"/>
              <w:rPr>
                <w:i/>
                <w:sz w:val="28"/>
                <w:szCs w:val="28"/>
              </w:rPr>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Pr="00CD5E80">
              <w:rPr>
                <w:sz w:val="22"/>
                <w:szCs w:val="22"/>
              </w:rPr>
              <w:t>15 рабочих дней со</w:t>
            </w:r>
            <w:r w:rsidRPr="00D4715C">
              <w:rPr>
                <w:sz w:val="22"/>
                <w:szCs w:val="22"/>
              </w:rPr>
              <w:t xml:space="preserve"> дня подписания заказчиком документа о приемке товара (выполненной работы, оказанной услуги) по договору (отдельному этапу договора).</w:t>
            </w:r>
          </w:p>
        </w:tc>
      </w:tr>
      <w:tr w:rsidR="005C14C2" w:rsidRPr="00C61B90" w:rsidTr="00764F4B">
        <w:tc>
          <w:tcPr>
            <w:tcW w:w="5000" w:type="pct"/>
            <w:gridSpan w:val="24"/>
          </w:tcPr>
          <w:p w:rsidR="005C14C2" w:rsidRPr="00C61B90" w:rsidRDefault="005C14C2" w:rsidP="005C14C2">
            <w:pPr>
              <w:jc w:val="both"/>
              <w:rPr>
                <w:i/>
                <w:sz w:val="28"/>
                <w:szCs w:val="28"/>
              </w:rPr>
            </w:pPr>
            <w:r w:rsidRPr="00D4715C">
              <w:rPr>
                <w:b/>
                <w:bCs/>
                <w:sz w:val="28"/>
                <w:szCs w:val="28"/>
              </w:rPr>
              <w:lastRenderedPageBreak/>
              <w:t xml:space="preserve">6. </w:t>
            </w:r>
            <w:r w:rsidRPr="00276E51">
              <w:rPr>
                <w:b/>
                <w:bCs/>
                <w:sz w:val="28"/>
                <w:szCs w:val="28"/>
              </w:rPr>
              <w:t>Иные требования</w:t>
            </w:r>
          </w:p>
        </w:tc>
      </w:tr>
      <w:tr w:rsidR="005C14C2" w:rsidRPr="00C61B90" w:rsidTr="00764F4B">
        <w:tc>
          <w:tcPr>
            <w:tcW w:w="5000" w:type="pct"/>
            <w:gridSpan w:val="24"/>
          </w:tcPr>
          <w:p w:rsidR="005C14C2" w:rsidRPr="00743BFF" w:rsidRDefault="005C14C2" w:rsidP="005C14C2">
            <w:pPr>
              <w:jc w:val="both"/>
              <w:rPr>
                <w:i/>
              </w:rPr>
            </w:pPr>
            <w:r w:rsidRPr="00743BFF">
              <w:rPr>
                <w:i/>
              </w:rPr>
              <w:t>Не предусмотрены.</w:t>
            </w:r>
          </w:p>
          <w:p w:rsidR="005C14C2" w:rsidRPr="00C61B90" w:rsidRDefault="005C14C2" w:rsidP="005C14C2">
            <w:pPr>
              <w:jc w:val="both"/>
              <w:rPr>
                <w:i/>
              </w:rPr>
            </w:pPr>
          </w:p>
        </w:tc>
      </w:tr>
      <w:tr w:rsidR="005C14C2" w:rsidRPr="00C61B90" w:rsidTr="00764F4B">
        <w:tc>
          <w:tcPr>
            <w:tcW w:w="5000" w:type="pct"/>
            <w:gridSpan w:val="24"/>
          </w:tcPr>
          <w:p w:rsidR="005C14C2" w:rsidRPr="00C61B90" w:rsidRDefault="005C14C2" w:rsidP="005C14C2">
            <w:pPr>
              <w:jc w:val="both"/>
              <w:rPr>
                <w:b/>
                <w:sz w:val="28"/>
                <w:szCs w:val="28"/>
              </w:rPr>
            </w:pPr>
            <w:r w:rsidRPr="00D4715C">
              <w:rPr>
                <w:b/>
                <w:sz w:val="28"/>
                <w:szCs w:val="28"/>
              </w:rPr>
              <w:t>7. Расчет стоимости услуг за единицу</w:t>
            </w:r>
          </w:p>
        </w:tc>
      </w:tr>
      <w:tr w:rsidR="005C14C2" w:rsidRPr="00C61B90" w:rsidTr="00764F4B">
        <w:tc>
          <w:tcPr>
            <w:tcW w:w="5000" w:type="pct"/>
            <w:gridSpan w:val="24"/>
          </w:tcPr>
          <w:p w:rsidR="005C14C2" w:rsidRPr="00C61B90" w:rsidRDefault="005C14C2" w:rsidP="005C14C2">
            <w:pPr>
              <w:jc w:val="both"/>
              <w:rPr>
                <w:i/>
                <w:sz w:val="28"/>
                <w:szCs w:val="28"/>
              </w:rPr>
            </w:pPr>
            <w:r>
              <w:t>Ц</w:t>
            </w:r>
            <w:r w:rsidRPr="00D66995">
              <w:t>ена за единицу каждого наименования товаров, работ,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3E145D" w:rsidRDefault="003E145D" w:rsidP="009D1E9C">
      <w:pPr>
        <w:tabs>
          <w:tab w:val="left" w:pos="8970"/>
        </w:tabs>
        <w:jc w:val="center"/>
        <w:rPr>
          <w:bCs/>
          <w:i/>
          <w:sz w:val="28"/>
          <w:szCs w:val="28"/>
        </w:rPr>
      </w:pPr>
    </w:p>
    <w:p w:rsidR="00C20349" w:rsidRDefault="00C20349" w:rsidP="009D1E9C">
      <w:pPr>
        <w:tabs>
          <w:tab w:val="left" w:pos="8970"/>
        </w:tabs>
        <w:jc w:val="center"/>
        <w:rPr>
          <w:bCs/>
          <w:i/>
          <w:sz w:val="28"/>
          <w:szCs w:val="28"/>
        </w:rPr>
      </w:pPr>
    </w:p>
    <w:p w:rsidR="00C20349" w:rsidRPr="00C20349" w:rsidRDefault="00C20349" w:rsidP="00C20349">
      <w:pPr>
        <w:tabs>
          <w:tab w:val="left" w:pos="8970"/>
        </w:tabs>
        <w:rPr>
          <w:sz w:val="28"/>
          <w:szCs w:val="28"/>
        </w:rPr>
        <w:sectPr w:rsidR="00C20349" w:rsidRPr="00C20349" w:rsidSect="00624683">
          <w:pgSz w:w="16838" w:h="11906" w:orient="landscape" w:code="9"/>
          <w:pgMar w:top="924" w:right="992" w:bottom="1134" w:left="1134" w:header="794" w:footer="794" w:gutter="0"/>
          <w:pgNumType w:start="1"/>
          <w:cols w:space="708"/>
          <w:titlePg/>
          <w:docGrid w:linePitch="360"/>
        </w:sectPr>
      </w:pPr>
      <w:r>
        <w:rPr>
          <w:sz w:val="28"/>
          <w:szCs w:val="28"/>
        </w:rPr>
        <w:tab/>
      </w: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077BB" w:rsidRPr="00C61B90" w:rsidRDefault="00C077BB" w:rsidP="006167E6">
      <w:pPr>
        <w:pStyle w:val="a5"/>
        <w:jc w:val="left"/>
        <w:rPr>
          <w:sz w:val="28"/>
          <w:szCs w:val="28"/>
        </w:rPr>
      </w:pPr>
      <w:r w:rsidRPr="00D4715C">
        <w:rPr>
          <w:sz w:val="28"/>
          <w:szCs w:val="28"/>
        </w:rPr>
        <w:t xml:space="preserve">Проект </w:t>
      </w:r>
    </w:p>
    <w:p w:rsidR="00C077BB" w:rsidRPr="00C61B90" w:rsidRDefault="00C077BB" w:rsidP="00C077BB">
      <w:pPr>
        <w:pStyle w:val="a5"/>
        <w:rPr>
          <w:sz w:val="28"/>
          <w:szCs w:val="28"/>
        </w:rPr>
      </w:pPr>
    </w:p>
    <w:p w:rsidR="00C077BB" w:rsidRDefault="00C077BB" w:rsidP="00C077BB">
      <w:pPr>
        <w:rPr>
          <w:bCs/>
          <w:i/>
          <w:sz w:val="28"/>
          <w:szCs w:val="28"/>
        </w:rPr>
      </w:pPr>
    </w:p>
    <w:p w:rsidR="006167E6" w:rsidRPr="00F24917" w:rsidRDefault="006167E6" w:rsidP="006167E6">
      <w:pPr>
        <w:widowControl w:val="0"/>
        <w:jc w:val="center"/>
        <w:rPr>
          <w:rFonts w:eastAsia="Arial"/>
          <w:b/>
          <w:bCs/>
          <w:spacing w:val="4"/>
          <w:sz w:val="26"/>
          <w:szCs w:val="26"/>
          <w:lang w:eastAsia="en-US"/>
        </w:rPr>
      </w:pPr>
      <w:r w:rsidRPr="00F24917">
        <w:rPr>
          <w:rFonts w:eastAsia="Arial"/>
          <w:b/>
          <w:bCs/>
          <w:spacing w:val="4"/>
          <w:sz w:val="26"/>
          <w:szCs w:val="26"/>
          <w:lang w:eastAsia="en-US"/>
        </w:rPr>
        <w:t>ДОГОВОР № __________</w:t>
      </w:r>
    </w:p>
    <w:p w:rsidR="006167E6" w:rsidRDefault="006167E6" w:rsidP="006167E6">
      <w:pPr>
        <w:widowControl w:val="0"/>
        <w:jc w:val="center"/>
        <w:rPr>
          <w:spacing w:val="3"/>
          <w:sz w:val="26"/>
          <w:szCs w:val="26"/>
          <w:lang w:eastAsia="en-US"/>
        </w:rPr>
      </w:pPr>
      <w:r w:rsidRPr="00F24917">
        <w:rPr>
          <w:spacing w:val="3"/>
          <w:sz w:val="26"/>
          <w:szCs w:val="26"/>
          <w:lang w:eastAsia="en-US"/>
        </w:rPr>
        <w:t>на оказание услуг по перевозке пассажиров</w:t>
      </w:r>
    </w:p>
    <w:p w:rsidR="006167E6" w:rsidRPr="00F24917" w:rsidRDefault="006167E6" w:rsidP="006167E6">
      <w:pPr>
        <w:widowControl w:val="0"/>
        <w:jc w:val="center"/>
        <w:rPr>
          <w:spacing w:val="3"/>
          <w:sz w:val="26"/>
          <w:szCs w:val="26"/>
          <w:lang w:eastAsia="en-US"/>
        </w:rPr>
      </w:pPr>
    </w:p>
    <w:p w:rsidR="006167E6" w:rsidRPr="00F24917" w:rsidRDefault="006167E6" w:rsidP="006167E6">
      <w:pPr>
        <w:widowControl w:val="0"/>
        <w:jc w:val="both"/>
        <w:rPr>
          <w:rFonts w:eastAsia="Arial"/>
          <w:spacing w:val="2"/>
          <w:sz w:val="26"/>
          <w:szCs w:val="26"/>
          <w:lang w:eastAsia="en-US"/>
        </w:rPr>
      </w:pPr>
      <w:r w:rsidRPr="00F24917">
        <w:rPr>
          <w:rFonts w:eastAsia="Arial"/>
          <w:spacing w:val="2"/>
          <w:sz w:val="26"/>
          <w:szCs w:val="26"/>
          <w:lang w:eastAsia="en-US"/>
        </w:rPr>
        <w:t xml:space="preserve">г. _________                                                                                 </w:t>
      </w:r>
      <w:proofErr w:type="gramStart"/>
      <w:r w:rsidRPr="00F24917">
        <w:rPr>
          <w:rFonts w:eastAsia="Arial"/>
          <w:spacing w:val="2"/>
          <w:sz w:val="26"/>
          <w:szCs w:val="26"/>
          <w:lang w:eastAsia="en-US"/>
        </w:rPr>
        <w:t xml:space="preserve">   «</w:t>
      </w:r>
      <w:proofErr w:type="gramEnd"/>
      <w:r w:rsidRPr="00F24917">
        <w:rPr>
          <w:rFonts w:eastAsia="Arial"/>
          <w:spacing w:val="2"/>
          <w:sz w:val="26"/>
          <w:szCs w:val="26"/>
          <w:lang w:eastAsia="en-US"/>
        </w:rPr>
        <w:t xml:space="preserve">     » </w:t>
      </w:r>
      <w:r w:rsidRPr="00F24917">
        <w:rPr>
          <w:rFonts w:eastAsia="Arial"/>
          <w:spacing w:val="2"/>
          <w:sz w:val="26"/>
          <w:szCs w:val="26"/>
          <w:u w:val="single"/>
          <w:lang w:eastAsia="en-US"/>
        </w:rPr>
        <w:t xml:space="preserve">                           г.</w:t>
      </w:r>
    </w:p>
    <w:p w:rsidR="006167E6" w:rsidRDefault="006167E6" w:rsidP="006167E6">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6167E6" w:rsidRPr="00F24917" w:rsidRDefault="006167E6" w:rsidP="006167E6">
      <w:pPr>
        <w:tabs>
          <w:tab w:val="center" w:pos="4677"/>
          <w:tab w:val="right" w:pos="9355"/>
        </w:tabs>
        <w:jc w:val="both"/>
        <w:rPr>
          <w:sz w:val="26"/>
          <w:szCs w:val="26"/>
        </w:rPr>
      </w:pPr>
      <w:r w:rsidRPr="00F24917">
        <w:rPr>
          <w:b/>
          <w:sz w:val="26"/>
          <w:szCs w:val="26"/>
        </w:rPr>
        <w:t>_________________________</w:t>
      </w:r>
      <w:r w:rsidRPr="00F24917">
        <w:rPr>
          <w:rFonts w:eastAsia="Arial"/>
          <w:bCs/>
          <w:color w:val="000000"/>
          <w:spacing w:val="4"/>
          <w:sz w:val="26"/>
          <w:szCs w:val="26"/>
          <w:shd w:val="clear" w:color="auto" w:fill="FFFFFF"/>
        </w:rPr>
        <w:t>,</w:t>
      </w:r>
      <w:r w:rsidRPr="00F24917">
        <w:rPr>
          <w:rFonts w:eastAsia="Arial"/>
          <w:b/>
          <w:bCs/>
          <w:color w:val="000000"/>
          <w:spacing w:val="4"/>
          <w:sz w:val="26"/>
          <w:szCs w:val="26"/>
          <w:shd w:val="clear" w:color="auto" w:fill="FFFFFF"/>
        </w:rPr>
        <w:t xml:space="preserve"> </w:t>
      </w:r>
      <w:r w:rsidRPr="00F24917">
        <w:rPr>
          <w:sz w:val="26"/>
          <w:szCs w:val="26"/>
        </w:rPr>
        <w:t xml:space="preserve">именуемый в дальнейшем </w:t>
      </w:r>
      <w:r w:rsidRPr="00F24917">
        <w:rPr>
          <w:rFonts w:eastAsia="Arial"/>
          <w:b/>
          <w:bCs/>
          <w:color w:val="000000"/>
          <w:spacing w:val="4"/>
          <w:sz w:val="26"/>
          <w:szCs w:val="26"/>
          <w:shd w:val="clear" w:color="auto" w:fill="FFFFFF"/>
        </w:rPr>
        <w:t>Исполнитель,</w:t>
      </w:r>
      <w:r w:rsidRPr="00F24917">
        <w:rPr>
          <w:rFonts w:ascii="Arial" w:eastAsia="Arial" w:hAnsi="Arial" w:cs="Arial"/>
          <w:b/>
          <w:bCs/>
          <w:color w:val="000000"/>
          <w:spacing w:val="4"/>
          <w:sz w:val="26"/>
          <w:szCs w:val="26"/>
          <w:shd w:val="clear" w:color="auto" w:fill="FFFFFF"/>
        </w:rPr>
        <w:t xml:space="preserve"> </w:t>
      </w:r>
      <w:r w:rsidRPr="00F24917">
        <w:rPr>
          <w:sz w:val="26"/>
          <w:szCs w:val="26"/>
        </w:rPr>
        <w:t xml:space="preserve">в лице ___________________, действующего на основании ______________, с одной стороны, и </w:t>
      </w:r>
      <w:r w:rsidRPr="00F24917">
        <w:rPr>
          <w:b/>
          <w:sz w:val="26"/>
          <w:szCs w:val="26"/>
        </w:rPr>
        <w:t>акционерное общество «Пригородная пассажирская компания «Черноземье» (АО «ППК «Черноземье»)</w:t>
      </w:r>
      <w:r w:rsidRPr="00F24917">
        <w:rPr>
          <w:sz w:val="26"/>
          <w:szCs w:val="26"/>
        </w:rPr>
        <w:t>,</w:t>
      </w:r>
      <w:r w:rsidRPr="00F24917">
        <w:rPr>
          <w:rFonts w:ascii="Arial" w:eastAsia="Arial" w:hAnsi="Arial" w:cs="Arial"/>
          <w:b/>
          <w:bCs/>
          <w:color w:val="000000"/>
          <w:spacing w:val="4"/>
          <w:sz w:val="26"/>
          <w:szCs w:val="26"/>
          <w:shd w:val="clear" w:color="auto" w:fill="FFFFFF"/>
        </w:rPr>
        <w:t xml:space="preserve"> </w:t>
      </w:r>
      <w:r w:rsidRPr="00F24917">
        <w:rPr>
          <w:sz w:val="26"/>
          <w:szCs w:val="26"/>
        </w:rPr>
        <w:t>именуемое в дальнейшем «Заказчик», в лице ___________________________, действующего на основании _________________, заключили настоящий договор о нижеследующем:</w:t>
      </w:r>
    </w:p>
    <w:p w:rsidR="006167E6" w:rsidRPr="00F24917" w:rsidRDefault="006167E6" w:rsidP="006167E6">
      <w:pPr>
        <w:widowControl w:val="0"/>
        <w:ind w:right="60"/>
        <w:jc w:val="both"/>
        <w:rPr>
          <w:rFonts w:eastAsia="Arial"/>
          <w:spacing w:val="2"/>
          <w:sz w:val="26"/>
          <w:szCs w:val="26"/>
          <w:lang w:eastAsia="en-US"/>
        </w:rPr>
      </w:pPr>
    </w:p>
    <w:p w:rsidR="006167E6" w:rsidRPr="00F24917" w:rsidRDefault="006167E6" w:rsidP="006167E6">
      <w:pPr>
        <w:widowControl w:val="0"/>
        <w:jc w:val="both"/>
        <w:outlineLvl w:val="0"/>
        <w:rPr>
          <w:rFonts w:eastAsia="Arial"/>
          <w:b/>
          <w:bCs/>
          <w:spacing w:val="4"/>
          <w:sz w:val="26"/>
          <w:szCs w:val="26"/>
          <w:lang w:eastAsia="en-US"/>
        </w:rPr>
      </w:pPr>
      <w:bookmarkStart w:id="2" w:name="bookmark0"/>
      <w:r w:rsidRPr="00F24917">
        <w:rPr>
          <w:rFonts w:eastAsia="Arial"/>
          <w:b/>
          <w:bCs/>
          <w:spacing w:val="4"/>
          <w:sz w:val="26"/>
          <w:szCs w:val="26"/>
          <w:lang w:eastAsia="en-US"/>
        </w:rPr>
        <w:t>1. ПРЕДМЕТ ДОГОВОРА</w:t>
      </w:r>
      <w:bookmarkEnd w:id="2"/>
    </w:p>
    <w:p w:rsidR="006167E6" w:rsidRPr="00F24917" w:rsidRDefault="006167E6" w:rsidP="006167E6">
      <w:pPr>
        <w:widowControl w:val="0"/>
        <w:ind w:right="60" w:firstLine="426"/>
        <w:jc w:val="both"/>
        <w:rPr>
          <w:rFonts w:eastAsia="Arial"/>
          <w:spacing w:val="2"/>
          <w:sz w:val="26"/>
          <w:szCs w:val="26"/>
          <w:lang w:eastAsia="en-US"/>
        </w:rPr>
      </w:pPr>
      <w:r w:rsidRPr="00F24917">
        <w:rPr>
          <w:rFonts w:eastAsia="Arial"/>
          <w:spacing w:val="2"/>
          <w:sz w:val="26"/>
          <w:szCs w:val="26"/>
          <w:lang w:eastAsia="en-US"/>
        </w:rPr>
        <w:t xml:space="preserve">1.1. </w:t>
      </w:r>
      <w:r w:rsidRPr="00F24917">
        <w:rPr>
          <w:rFonts w:eastAsia="Arial"/>
          <w:b/>
          <w:bCs/>
          <w:color w:val="000000"/>
          <w:spacing w:val="4"/>
          <w:sz w:val="26"/>
          <w:szCs w:val="26"/>
          <w:shd w:val="clear" w:color="auto" w:fill="FFFFFF"/>
          <w:lang w:eastAsia="en-US"/>
        </w:rPr>
        <w:t>Исполнитель</w:t>
      </w:r>
      <w:r w:rsidRPr="00F24917">
        <w:rPr>
          <w:rFonts w:eastAsia="Arial"/>
          <w:b/>
          <w:spacing w:val="2"/>
          <w:sz w:val="26"/>
          <w:szCs w:val="26"/>
          <w:lang w:eastAsia="en-US"/>
        </w:rPr>
        <w:t xml:space="preserve"> </w:t>
      </w:r>
      <w:r w:rsidRPr="00F24917">
        <w:rPr>
          <w:rFonts w:eastAsia="Arial"/>
          <w:spacing w:val="2"/>
          <w:sz w:val="26"/>
          <w:szCs w:val="26"/>
          <w:lang w:eastAsia="en-US"/>
        </w:rPr>
        <w:t>обязуется оказывать услуги по перевозке сотрудников Заказчика (далее – пассажиры) автомобильным транспортом к месту работ (далее – услуги), по заявкам Заказчика в пределах территории ___________________________(</w:t>
      </w:r>
      <w:r w:rsidRPr="00F24917">
        <w:rPr>
          <w:rFonts w:eastAsia="Arial"/>
          <w:i/>
          <w:spacing w:val="2"/>
          <w:sz w:val="26"/>
          <w:szCs w:val="26"/>
          <w:u w:val="single"/>
          <w:lang w:eastAsia="en-US"/>
        </w:rPr>
        <w:t>место оказания услуг указывается в  соответствии с  местом оказания услуг, определенном в разделе 4 Технического задания (приложение №</w:t>
      </w:r>
      <w:r>
        <w:rPr>
          <w:rFonts w:eastAsia="Arial"/>
          <w:i/>
          <w:spacing w:val="2"/>
          <w:sz w:val="26"/>
          <w:szCs w:val="26"/>
          <w:u w:val="single"/>
          <w:lang w:eastAsia="en-US"/>
        </w:rPr>
        <w:t>2</w:t>
      </w:r>
      <w:r w:rsidRPr="00F24917">
        <w:rPr>
          <w:rFonts w:eastAsia="Arial"/>
          <w:i/>
          <w:spacing w:val="2"/>
          <w:sz w:val="26"/>
          <w:szCs w:val="26"/>
          <w:u w:val="single"/>
          <w:lang w:eastAsia="en-US"/>
        </w:rPr>
        <w:t xml:space="preserve"> к </w:t>
      </w:r>
      <w:r>
        <w:rPr>
          <w:rFonts w:eastAsia="Arial"/>
          <w:i/>
          <w:spacing w:val="2"/>
          <w:sz w:val="26"/>
          <w:szCs w:val="26"/>
          <w:u w:val="single"/>
          <w:lang w:eastAsia="en-US"/>
        </w:rPr>
        <w:t>извещению о проведении запроса котировок</w:t>
      </w:r>
      <w:r w:rsidRPr="00F24917">
        <w:rPr>
          <w:rFonts w:eastAsia="Arial"/>
          <w:i/>
          <w:spacing w:val="2"/>
          <w:sz w:val="26"/>
          <w:szCs w:val="26"/>
          <w:u w:val="single"/>
          <w:lang w:eastAsia="en-US"/>
        </w:rPr>
        <w:t>) по соответствующему  № лота)</w:t>
      </w:r>
      <w:r w:rsidRPr="00F24917">
        <w:rPr>
          <w:rFonts w:eastAsia="Arial"/>
          <w:spacing w:val="2"/>
          <w:sz w:val="26"/>
          <w:szCs w:val="26"/>
          <w:lang w:eastAsia="en-US"/>
        </w:rPr>
        <w:t xml:space="preserve"> (далее - Зона обслуживания), а   Заказчик обязуется оплачивать услуги Исполнителя.</w:t>
      </w:r>
    </w:p>
    <w:p w:rsidR="006167E6" w:rsidRPr="00F24917" w:rsidRDefault="006167E6" w:rsidP="006167E6">
      <w:pPr>
        <w:widowControl w:val="0"/>
        <w:ind w:right="60" w:firstLine="426"/>
        <w:jc w:val="both"/>
        <w:rPr>
          <w:rFonts w:eastAsia="Arial"/>
          <w:spacing w:val="2"/>
          <w:sz w:val="26"/>
          <w:szCs w:val="26"/>
          <w:lang w:eastAsia="en-US"/>
        </w:rPr>
      </w:pPr>
      <w:r w:rsidRPr="00F24917">
        <w:rPr>
          <w:rFonts w:eastAsia="Arial"/>
          <w:spacing w:val="2"/>
          <w:sz w:val="26"/>
          <w:szCs w:val="26"/>
          <w:lang w:eastAsia="en-US"/>
        </w:rPr>
        <w:t xml:space="preserve">1.2. </w:t>
      </w:r>
      <w:r w:rsidRPr="00F24917">
        <w:rPr>
          <w:rFonts w:eastAsia="Arial"/>
          <w:bCs/>
          <w:spacing w:val="2"/>
          <w:sz w:val="26"/>
          <w:szCs w:val="26"/>
          <w:lang w:eastAsia="en-US"/>
        </w:rPr>
        <w:t>Услуги оказываются только в случае потребности Заказчика в перевозке пассажиров.</w:t>
      </w:r>
      <w:r w:rsidRPr="00F24917">
        <w:rPr>
          <w:rFonts w:eastAsia="Arial"/>
          <w:spacing w:val="2"/>
          <w:sz w:val="26"/>
          <w:szCs w:val="26"/>
          <w:lang w:eastAsia="en-US"/>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6167E6" w:rsidRPr="00F24917" w:rsidRDefault="006167E6" w:rsidP="006167E6">
      <w:pPr>
        <w:widowControl w:val="0"/>
        <w:jc w:val="both"/>
        <w:outlineLvl w:val="0"/>
        <w:rPr>
          <w:rFonts w:eastAsia="Arial"/>
          <w:b/>
          <w:bCs/>
          <w:spacing w:val="4"/>
          <w:sz w:val="26"/>
          <w:szCs w:val="26"/>
          <w:lang w:eastAsia="en-US"/>
        </w:rPr>
      </w:pPr>
      <w:bookmarkStart w:id="3" w:name="bookmark1"/>
      <w:r w:rsidRPr="00F24917">
        <w:rPr>
          <w:rFonts w:eastAsia="Arial"/>
          <w:b/>
          <w:bCs/>
          <w:spacing w:val="4"/>
          <w:sz w:val="26"/>
          <w:szCs w:val="26"/>
          <w:lang w:eastAsia="en-US"/>
        </w:rPr>
        <w:t>2. ПРАВА И ОБЯЗАННОСТИ СТОРОН</w:t>
      </w:r>
      <w:bookmarkEnd w:id="3"/>
    </w:p>
    <w:p w:rsidR="006167E6" w:rsidRPr="00F24917" w:rsidRDefault="006167E6" w:rsidP="006167E6">
      <w:pPr>
        <w:widowControl w:val="0"/>
        <w:numPr>
          <w:ilvl w:val="1"/>
          <w:numId w:val="14"/>
        </w:numPr>
        <w:tabs>
          <w:tab w:val="left" w:pos="426"/>
          <w:tab w:val="left" w:pos="1134"/>
          <w:tab w:val="left" w:pos="1276"/>
        </w:tabs>
        <w:ind w:firstLine="426"/>
        <w:jc w:val="both"/>
        <w:outlineLvl w:val="0"/>
        <w:rPr>
          <w:rFonts w:eastAsia="Arial"/>
          <w:b/>
          <w:bCs/>
          <w:spacing w:val="4"/>
          <w:sz w:val="26"/>
          <w:szCs w:val="26"/>
          <w:lang w:eastAsia="en-US"/>
        </w:rPr>
      </w:pPr>
      <w:bookmarkStart w:id="4" w:name="bookmark2"/>
      <w:r w:rsidRPr="00F24917">
        <w:rPr>
          <w:rFonts w:eastAsia="Arial"/>
          <w:b/>
          <w:bCs/>
          <w:spacing w:val="4"/>
          <w:sz w:val="26"/>
          <w:szCs w:val="26"/>
          <w:lang w:eastAsia="en-US"/>
        </w:rPr>
        <w:t>Исполнитель обязуется:</w:t>
      </w:r>
      <w:bookmarkEnd w:id="4"/>
    </w:p>
    <w:p w:rsidR="006167E6" w:rsidRPr="00F24917" w:rsidRDefault="006167E6" w:rsidP="006167E6">
      <w:pPr>
        <w:numPr>
          <w:ilvl w:val="2"/>
          <w:numId w:val="14"/>
        </w:numPr>
        <w:tabs>
          <w:tab w:val="left" w:pos="0"/>
          <w:tab w:val="left" w:pos="1134"/>
          <w:tab w:val="left" w:pos="1276"/>
        </w:tabs>
        <w:snapToGrid w:val="0"/>
        <w:ind w:firstLine="426"/>
        <w:contextualSpacing/>
        <w:jc w:val="both"/>
        <w:rPr>
          <w:sz w:val="26"/>
          <w:szCs w:val="26"/>
        </w:rPr>
      </w:pPr>
      <w:r w:rsidRPr="00F24917">
        <w:rPr>
          <w:sz w:val="26"/>
          <w:szCs w:val="26"/>
        </w:rPr>
        <w:t>Оказывать услуги в соответствии с:</w:t>
      </w:r>
    </w:p>
    <w:p w:rsidR="006167E6" w:rsidRPr="00F24917" w:rsidRDefault="006167E6" w:rsidP="006167E6">
      <w:pPr>
        <w:numPr>
          <w:ilvl w:val="0"/>
          <w:numId w:val="28"/>
        </w:numPr>
        <w:tabs>
          <w:tab w:val="left" w:pos="0"/>
          <w:tab w:val="left" w:pos="1134"/>
          <w:tab w:val="left" w:pos="1276"/>
        </w:tabs>
        <w:snapToGrid w:val="0"/>
        <w:ind w:left="284" w:firstLine="426"/>
        <w:contextualSpacing/>
        <w:jc w:val="both"/>
        <w:rPr>
          <w:sz w:val="26"/>
          <w:szCs w:val="26"/>
        </w:rPr>
      </w:pPr>
      <w:r w:rsidRPr="00F24917">
        <w:rPr>
          <w:rFonts w:eastAsia="Calibri"/>
          <w:sz w:val="26"/>
          <w:szCs w:val="26"/>
          <w:lang w:eastAsia="en-US"/>
        </w:rPr>
        <w:t>Правилами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6167E6" w:rsidRPr="00F24917" w:rsidRDefault="006167E6" w:rsidP="006167E6">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08.11.2007 № 259-ФЗ «Устав автомобильного транспорта и городского наземного электрического транспорта»;</w:t>
      </w:r>
    </w:p>
    <w:p w:rsidR="006167E6" w:rsidRPr="00F24917" w:rsidRDefault="006167E6" w:rsidP="006167E6">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Постановления Правительства Российской Федерации от 05.12.2011 № 1008 «О проведении технического осмотра транспортных средств»;</w:t>
      </w:r>
    </w:p>
    <w:p w:rsidR="006167E6" w:rsidRPr="00F24917" w:rsidRDefault="006167E6" w:rsidP="006167E6">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09.02.2007 № 16-ФЗ «О транспортной безопасности»;</w:t>
      </w:r>
    </w:p>
    <w:p w:rsidR="006167E6" w:rsidRPr="00F24917" w:rsidRDefault="006167E6" w:rsidP="006167E6">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10.12.1995 № 196-ФЗ «О безопасности дорожного движения».</w:t>
      </w:r>
    </w:p>
    <w:p w:rsidR="006167E6" w:rsidRPr="00F24917" w:rsidRDefault="006167E6" w:rsidP="006167E6">
      <w:pPr>
        <w:tabs>
          <w:tab w:val="left" w:pos="0"/>
          <w:tab w:val="left" w:pos="1134"/>
          <w:tab w:val="left" w:pos="1276"/>
        </w:tabs>
        <w:snapToGrid w:val="0"/>
        <w:ind w:firstLine="426"/>
        <w:jc w:val="both"/>
        <w:rPr>
          <w:sz w:val="26"/>
          <w:szCs w:val="26"/>
        </w:rPr>
      </w:pPr>
      <w:r w:rsidRPr="00F24917">
        <w:rPr>
          <w:rFonts w:eastAsia="Calibri"/>
          <w:sz w:val="26"/>
          <w:szCs w:val="26"/>
          <w:lang w:eastAsia="en-US"/>
        </w:rPr>
        <w:t xml:space="preserve">2.1.2. </w:t>
      </w:r>
      <w:r w:rsidRPr="00F24917">
        <w:rPr>
          <w:sz w:val="26"/>
          <w:szCs w:val="26"/>
        </w:rPr>
        <w:t xml:space="preserve">Принимать заявки на пассажирские перевозки круглосуточно по телефону: ____________________ и/или посредством сети Интернет на сайте </w:t>
      </w:r>
      <w:proofErr w:type="gramStart"/>
      <w:r w:rsidRPr="00F24917">
        <w:rPr>
          <w:sz w:val="26"/>
          <w:szCs w:val="26"/>
        </w:rPr>
        <w:t>Исполнителя:_</w:t>
      </w:r>
      <w:proofErr w:type="gramEnd"/>
      <w:r w:rsidRPr="00F24917">
        <w:rPr>
          <w:sz w:val="26"/>
          <w:szCs w:val="26"/>
        </w:rPr>
        <w:t>_______________ от уполномоченных лиц Заказчика.</w:t>
      </w:r>
    </w:p>
    <w:p w:rsidR="006167E6" w:rsidRPr="00F24917" w:rsidRDefault="006167E6" w:rsidP="006167E6">
      <w:pPr>
        <w:tabs>
          <w:tab w:val="left" w:pos="0"/>
          <w:tab w:val="left" w:pos="1134"/>
          <w:tab w:val="left" w:pos="1276"/>
        </w:tabs>
        <w:snapToGrid w:val="0"/>
        <w:ind w:firstLine="426"/>
        <w:jc w:val="both"/>
        <w:rPr>
          <w:sz w:val="26"/>
          <w:szCs w:val="26"/>
          <w:highlight w:val="yellow"/>
        </w:rPr>
      </w:pPr>
      <w:r w:rsidRPr="00F24917">
        <w:rPr>
          <w:sz w:val="26"/>
          <w:szCs w:val="26"/>
        </w:rPr>
        <w:t xml:space="preserve">2.1.3. В любое время суток, без выходных и праздничных дней обеспечивать предоставление необходимого количества транспортных средств в технически исправном </w:t>
      </w:r>
      <w:r w:rsidRPr="00F24917">
        <w:rPr>
          <w:sz w:val="26"/>
          <w:szCs w:val="26"/>
        </w:rPr>
        <w:lastRenderedPageBreak/>
        <w:t>состоянии, полностью укомплектованных, готовых к эксплуатации, с водителем, прошедшим предрейсовый медицинский осмотр,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
    <w:p w:rsidR="006167E6" w:rsidRPr="00F24917" w:rsidRDefault="006167E6" w:rsidP="006167E6">
      <w:pPr>
        <w:widowControl w:val="0"/>
        <w:numPr>
          <w:ilvl w:val="2"/>
          <w:numId w:val="26"/>
        </w:numPr>
        <w:tabs>
          <w:tab w:val="left" w:pos="426"/>
          <w:tab w:val="left" w:pos="1134"/>
          <w:tab w:val="left" w:pos="1276"/>
        </w:tabs>
        <w:ind w:left="0" w:right="60" w:firstLine="426"/>
        <w:jc w:val="both"/>
        <w:rPr>
          <w:rFonts w:eastAsia="Arial"/>
          <w:spacing w:val="2"/>
          <w:sz w:val="26"/>
          <w:szCs w:val="26"/>
          <w:lang w:eastAsia="en-US"/>
        </w:rPr>
      </w:pPr>
      <w:r w:rsidRPr="00F24917">
        <w:rPr>
          <w:rFonts w:eastAsia="Arial"/>
          <w:spacing w:val="2"/>
          <w:sz w:val="26"/>
          <w:szCs w:val="26"/>
          <w:lang w:eastAsia="en-US"/>
        </w:rPr>
        <w:t xml:space="preserve">Использовать для оказания услуг по перевозке пассажиров автотранспортные средства: </w:t>
      </w:r>
    </w:p>
    <w:p w:rsidR="006167E6" w:rsidRPr="00F24917" w:rsidRDefault="006167E6" w:rsidP="006167E6">
      <w:pPr>
        <w:tabs>
          <w:tab w:val="left" w:pos="1134"/>
          <w:tab w:val="left" w:pos="1276"/>
        </w:tabs>
        <w:ind w:firstLine="426"/>
        <w:jc w:val="both"/>
        <w:rPr>
          <w:sz w:val="26"/>
          <w:szCs w:val="26"/>
        </w:rPr>
      </w:pPr>
      <w:r w:rsidRPr="00F24917">
        <w:rPr>
          <w:sz w:val="26"/>
          <w:szCs w:val="26"/>
        </w:rPr>
        <w:t>- зарегистрированные в органах ГИБДД;</w:t>
      </w:r>
    </w:p>
    <w:p w:rsidR="006167E6" w:rsidRPr="00F24917" w:rsidRDefault="006167E6" w:rsidP="006167E6">
      <w:pPr>
        <w:tabs>
          <w:tab w:val="left" w:pos="1134"/>
          <w:tab w:val="left" w:pos="1276"/>
        </w:tabs>
        <w:ind w:firstLine="426"/>
        <w:jc w:val="both"/>
        <w:rPr>
          <w:sz w:val="26"/>
          <w:szCs w:val="26"/>
        </w:rPr>
      </w:pPr>
      <w:r w:rsidRPr="00F24917">
        <w:rPr>
          <w:sz w:val="26"/>
          <w:szCs w:val="26"/>
        </w:rPr>
        <w:t>- прошедшие в установленном порядке государственный технический осмотр;</w:t>
      </w:r>
    </w:p>
    <w:p w:rsidR="006167E6" w:rsidRPr="00F24917" w:rsidRDefault="006167E6" w:rsidP="006167E6">
      <w:pPr>
        <w:tabs>
          <w:tab w:val="left" w:pos="1134"/>
          <w:tab w:val="left" w:pos="1276"/>
        </w:tabs>
        <w:ind w:firstLine="426"/>
        <w:jc w:val="both"/>
        <w:rPr>
          <w:sz w:val="26"/>
          <w:szCs w:val="26"/>
        </w:rPr>
      </w:pPr>
      <w:r w:rsidRPr="00F24917">
        <w:rPr>
          <w:sz w:val="26"/>
          <w:szCs w:val="26"/>
        </w:rPr>
        <w:t>- укомплектованные согласно требованиям Правил дорожного движения;</w:t>
      </w:r>
    </w:p>
    <w:p w:rsidR="006167E6" w:rsidRPr="00F24917" w:rsidRDefault="006167E6" w:rsidP="006167E6">
      <w:pPr>
        <w:tabs>
          <w:tab w:val="left" w:pos="1134"/>
          <w:tab w:val="left" w:pos="1276"/>
        </w:tabs>
        <w:ind w:firstLine="426"/>
        <w:jc w:val="both"/>
        <w:rPr>
          <w:sz w:val="26"/>
          <w:szCs w:val="26"/>
        </w:rPr>
      </w:pPr>
      <w:r w:rsidRPr="00F24917">
        <w:rPr>
          <w:sz w:val="26"/>
          <w:szCs w:val="26"/>
        </w:rPr>
        <w:t>Автотранспортное средство должно быть заправлено горюче-смазочными материалами для полноценного обеспечения работы автомобиля.</w:t>
      </w:r>
    </w:p>
    <w:p w:rsidR="006167E6" w:rsidRPr="00F24917" w:rsidRDefault="006167E6" w:rsidP="006167E6">
      <w:pPr>
        <w:tabs>
          <w:tab w:val="left" w:pos="1134"/>
          <w:tab w:val="left" w:pos="1276"/>
        </w:tabs>
        <w:ind w:firstLine="426"/>
        <w:jc w:val="both"/>
        <w:rPr>
          <w:bCs/>
          <w:sz w:val="26"/>
          <w:szCs w:val="26"/>
        </w:rPr>
      </w:pPr>
      <w:r w:rsidRPr="00F24917">
        <w:rPr>
          <w:sz w:val="26"/>
          <w:szCs w:val="26"/>
        </w:rPr>
        <w:t xml:space="preserve">Автотранспортное средство </w:t>
      </w:r>
      <w:r w:rsidRPr="00F24917">
        <w:rPr>
          <w:bCs/>
          <w:sz w:val="26"/>
          <w:szCs w:val="26"/>
        </w:rPr>
        <w:t xml:space="preserve">должно иметь шины, соответствующие погодным условиям. </w:t>
      </w:r>
    </w:p>
    <w:p w:rsidR="006167E6" w:rsidRPr="00F24917" w:rsidRDefault="006167E6" w:rsidP="006167E6">
      <w:pPr>
        <w:tabs>
          <w:tab w:val="left" w:pos="1134"/>
          <w:tab w:val="left" w:pos="1276"/>
        </w:tabs>
        <w:ind w:firstLine="426"/>
        <w:jc w:val="both"/>
        <w:rPr>
          <w:bCs/>
          <w:sz w:val="26"/>
          <w:szCs w:val="26"/>
        </w:rPr>
      </w:pPr>
      <w:r w:rsidRPr="00F24917">
        <w:rPr>
          <w:sz w:val="26"/>
          <w:szCs w:val="26"/>
        </w:rPr>
        <w:t>Автотранспортное средство должно</w:t>
      </w:r>
      <w:r w:rsidRPr="00F24917">
        <w:rPr>
          <w:bCs/>
          <w:sz w:val="26"/>
          <w:szCs w:val="26"/>
        </w:rPr>
        <w:t xml:space="preserve"> соответствовать требованиям безопасности.</w:t>
      </w:r>
    </w:p>
    <w:p w:rsidR="006167E6" w:rsidRPr="00F24917" w:rsidRDefault="006167E6" w:rsidP="006167E6">
      <w:pPr>
        <w:tabs>
          <w:tab w:val="left" w:pos="1134"/>
          <w:tab w:val="left" w:pos="1276"/>
        </w:tabs>
        <w:ind w:firstLine="426"/>
        <w:jc w:val="both"/>
        <w:rPr>
          <w:rFonts w:eastAsia="Calibri"/>
          <w:lang w:eastAsia="en-US"/>
        </w:rPr>
      </w:pPr>
      <w:r w:rsidRPr="00F24917">
        <w:rPr>
          <w:sz w:val="26"/>
          <w:szCs w:val="26"/>
        </w:rPr>
        <w:t>Автотранспортное средство</w:t>
      </w:r>
      <w:r w:rsidRPr="00F24917">
        <w:rPr>
          <w:rFonts w:eastAsia="Calibri"/>
          <w:sz w:val="26"/>
          <w:szCs w:val="26"/>
          <w:lang w:eastAsia="en-US"/>
        </w:rPr>
        <w:t xml:space="preserve"> должен быть обеспечено средствами пожаротушения</w:t>
      </w:r>
      <w:r w:rsidRPr="00F24917">
        <w:rPr>
          <w:rFonts w:eastAsia="Calibri"/>
          <w:lang w:eastAsia="en-US"/>
        </w:rPr>
        <w:t>.</w:t>
      </w:r>
    </w:p>
    <w:p w:rsidR="006167E6" w:rsidRPr="00F24917" w:rsidRDefault="006167E6" w:rsidP="006167E6">
      <w:pPr>
        <w:tabs>
          <w:tab w:val="left" w:pos="1134"/>
          <w:tab w:val="left" w:pos="1276"/>
        </w:tabs>
        <w:ind w:firstLine="426"/>
        <w:jc w:val="both"/>
        <w:rPr>
          <w:sz w:val="26"/>
          <w:szCs w:val="26"/>
        </w:rPr>
      </w:pPr>
      <w:r w:rsidRPr="00F24917">
        <w:rPr>
          <w:sz w:val="26"/>
          <w:szCs w:val="26"/>
        </w:rPr>
        <w:t>Салон автотранспортного средства</w:t>
      </w:r>
      <w:r w:rsidRPr="00F24917">
        <w:rPr>
          <w:bCs/>
          <w:sz w:val="26"/>
          <w:szCs w:val="26"/>
        </w:rPr>
        <w:t xml:space="preserve"> должен быть чистым, отапливаемым, сиденья обеспечены ремнями безопасности</w:t>
      </w:r>
      <w:r w:rsidRPr="00F24917">
        <w:rPr>
          <w:sz w:val="26"/>
          <w:szCs w:val="26"/>
        </w:rPr>
        <w:t>.</w:t>
      </w:r>
    </w:p>
    <w:p w:rsidR="006167E6" w:rsidRPr="00F24917" w:rsidRDefault="006167E6" w:rsidP="006167E6">
      <w:pPr>
        <w:tabs>
          <w:tab w:val="left" w:pos="1134"/>
          <w:tab w:val="left" w:pos="1276"/>
        </w:tabs>
        <w:ind w:firstLine="426"/>
        <w:jc w:val="both"/>
        <w:rPr>
          <w:bCs/>
          <w:sz w:val="26"/>
          <w:szCs w:val="26"/>
        </w:rPr>
      </w:pPr>
      <w:r w:rsidRPr="00F24917">
        <w:rPr>
          <w:sz w:val="26"/>
          <w:szCs w:val="26"/>
        </w:rPr>
        <w:t xml:space="preserve">Автотранспортное средство должно находится в надлежащем санитарном состоянии (чистое, </w:t>
      </w:r>
      <w:r w:rsidRPr="00F24917">
        <w:rPr>
          <w:bCs/>
          <w:sz w:val="26"/>
          <w:szCs w:val="26"/>
        </w:rPr>
        <w:t>в салоне должны отсутствовать посторонние запахи: горюче-смазочных материалов, табака, алкоголя и пр.,).</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Для осуществления перевозок Исполнитель задействует пассажирский автотранспорт с числом пассажирских мест не менее 4 (четырех);</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2.1.5. Автотранспортное средство считается неподанным для перевозки сотрудников Заказчика в следующих случаях:</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 автотранспорт имеет явные повреждения (наружные, в салоне);</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 автотранспорт во время движения издает звуки, свидетельствующие о его технической неисправности;</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 в салоне автотранспорта присутствуют посторонние запахи (горюче-смазочных веществ, табака, алкоголя и пр.);</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 салон автотранспорта загрязнен и (или) в нем присутствует мусор.</w:t>
      </w:r>
    </w:p>
    <w:p w:rsidR="006167E6" w:rsidRPr="00F24917" w:rsidRDefault="006167E6" w:rsidP="006167E6">
      <w:pPr>
        <w:tabs>
          <w:tab w:val="left" w:pos="1134"/>
          <w:tab w:val="left" w:pos="1276"/>
        </w:tabs>
        <w:ind w:firstLine="426"/>
        <w:jc w:val="both"/>
        <w:rPr>
          <w:rFonts w:eastAsia="Calibri"/>
          <w:sz w:val="26"/>
          <w:szCs w:val="26"/>
          <w:lang w:eastAsia="en-US"/>
        </w:rPr>
      </w:pPr>
      <w:r w:rsidRPr="00F24917">
        <w:rPr>
          <w:bCs/>
          <w:sz w:val="26"/>
          <w:szCs w:val="26"/>
        </w:rPr>
        <w:t xml:space="preserve">2.1.6. </w:t>
      </w:r>
      <w:r w:rsidRPr="00F24917">
        <w:rPr>
          <w:rFonts w:eastAsia="Calibri"/>
          <w:sz w:val="26"/>
          <w:szCs w:val="26"/>
          <w:lang w:eastAsia="en-US"/>
        </w:rPr>
        <w:t>Привлекать квалифицированный персонал, соблюдающий нормы этики в отношениях с пассажирами соответствующий следующим требованиям:</w:t>
      </w:r>
    </w:p>
    <w:p w:rsidR="006167E6" w:rsidRPr="00F24917" w:rsidRDefault="006167E6" w:rsidP="006167E6">
      <w:pPr>
        <w:tabs>
          <w:tab w:val="left" w:pos="1134"/>
          <w:tab w:val="left" w:pos="1276"/>
        </w:tabs>
        <w:autoSpaceDE w:val="0"/>
        <w:autoSpaceDN w:val="0"/>
        <w:adjustRightInd w:val="0"/>
        <w:ind w:firstLine="426"/>
        <w:jc w:val="both"/>
        <w:outlineLvl w:val="0"/>
        <w:rPr>
          <w:rFonts w:eastAsia="Calibri"/>
          <w:sz w:val="26"/>
          <w:szCs w:val="26"/>
          <w:lang w:eastAsia="en-US"/>
        </w:rPr>
      </w:pPr>
      <w:r w:rsidRPr="00F24917">
        <w:rPr>
          <w:rFonts w:eastAsia="Calibri"/>
          <w:sz w:val="26"/>
          <w:szCs w:val="26"/>
          <w:lang w:eastAsia="en-US"/>
        </w:rPr>
        <w:t>- наличие прав управления транспортными средствами категории «B», наличие опыта вождения;</w:t>
      </w:r>
    </w:p>
    <w:p w:rsidR="006167E6" w:rsidRPr="00F24917" w:rsidRDefault="006167E6" w:rsidP="006167E6">
      <w:pPr>
        <w:tabs>
          <w:tab w:val="left" w:pos="1134"/>
          <w:tab w:val="left" w:pos="1276"/>
        </w:tabs>
        <w:ind w:firstLine="426"/>
        <w:jc w:val="both"/>
        <w:rPr>
          <w:rFonts w:eastAsia="Calibri"/>
          <w:sz w:val="26"/>
          <w:szCs w:val="26"/>
          <w:lang w:eastAsia="en-US"/>
        </w:rPr>
      </w:pPr>
      <w:r w:rsidRPr="00F24917">
        <w:rPr>
          <w:rFonts w:eastAsia="Calibri"/>
          <w:sz w:val="26"/>
          <w:szCs w:val="26"/>
          <w:lang w:eastAsia="en-US"/>
        </w:rPr>
        <w:t>- устойчивость в стрессовых ситуациях, аккуратность, добросовестность и пунктуальность при исполнении своих обязанностей.</w:t>
      </w:r>
    </w:p>
    <w:p w:rsidR="006167E6" w:rsidRPr="00F24917" w:rsidRDefault="006167E6" w:rsidP="006167E6">
      <w:pPr>
        <w:tabs>
          <w:tab w:val="left" w:pos="1134"/>
          <w:tab w:val="left" w:pos="1276"/>
        </w:tabs>
        <w:ind w:firstLine="426"/>
        <w:jc w:val="both"/>
        <w:rPr>
          <w:bCs/>
          <w:sz w:val="26"/>
          <w:szCs w:val="26"/>
        </w:rPr>
      </w:pPr>
      <w:r w:rsidRPr="00F24917">
        <w:rPr>
          <w:rFonts w:eastAsia="Calibri"/>
          <w:sz w:val="26"/>
          <w:szCs w:val="26"/>
          <w:lang w:eastAsia="en-US"/>
        </w:rPr>
        <w:t xml:space="preserve">2.1.7.  </w:t>
      </w:r>
      <w:r w:rsidRPr="00F24917">
        <w:rPr>
          <w:sz w:val="26"/>
          <w:szCs w:val="26"/>
        </w:rPr>
        <w:t>Обеспечить проведение ежедневных предрейсовых и послерейсовых осмотров технического состояния транспортных средств.</w:t>
      </w:r>
    </w:p>
    <w:p w:rsidR="006167E6" w:rsidRPr="00F24917" w:rsidRDefault="006167E6" w:rsidP="006167E6">
      <w:pPr>
        <w:tabs>
          <w:tab w:val="left" w:pos="426"/>
          <w:tab w:val="left" w:pos="1134"/>
          <w:tab w:val="left" w:pos="1276"/>
        </w:tabs>
        <w:ind w:right="60" w:firstLine="426"/>
        <w:jc w:val="both"/>
        <w:rPr>
          <w:sz w:val="26"/>
          <w:szCs w:val="26"/>
        </w:rPr>
      </w:pPr>
      <w:r w:rsidRPr="00F24917">
        <w:rPr>
          <w:sz w:val="26"/>
          <w:szCs w:val="26"/>
        </w:rPr>
        <w:t>2.1.8. Обеспечить проведение ежедневных предрейсовых и послерейсовых медицинских осмотров водителей.</w:t>
      </w:r>
    </w:p>
    <w:p w:rsidR="006167E6" w:rsidRPr="00F24917" w:rsidRDefault="006167E6" w:rsidP="006167E6">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2.1.9. Сообщать по телефону пассажиру Заказчика (путем направления </w:t>
      </w:r>
      <w:r w:rsidRPr="00F24917">
        <w:rPr>
          <w:rFonts w:eastAsia="Arial"/>
          <w:spacing w:val="2"/>
          <w:sz w:val="26"/>
          <w:szCs w:val="26"/>
          <w:lang w:val="en-US" w:eastAsia="en-US"/>
        </w:rPr>
        <w:t>SMS</w:t>
      </w:r>
      <w:r w:rsidRPr="00F24917">
        <w:rPr>
          <w:rFonts w:eastAsia="Arial"/>
          <w:spacing w:val="2"/>
          <w:sz w:val="26"/>
          <w:szCs w:val="26"/>
          <w:lang w:eastAsia="en-US"/>
        </w:rPr>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6167E6" w:rsidRPr="00F24917" w:rsidRDefault="006167E6" w:rsidP="006167E6">
      <w:pPr>
        <w:tabs>
          <w:tab w:val="left" w:pos="1134"/>
          <w:tab w:val="left" w:pos="1276"/>
        </w:tabs>
        <w:ind w:firstLine="426"/>
        <w:jc w:val="both"/>
        <w:rPr>
          <w:bCs/>
          <w:sz w:val="26"/>
          <w:szCs w:val="26"/>
        </w:rPr>
      </w:pPr>
      <w:r w:rsidRPr="00F24917">
        <w:rPr>
          <w:bCs/>
          <w:sz w:val="26"/>
          <w:szCs w:val="26"/>
        </w:rPr>
        <w:t xml:space="preserve">2.1.10. На основании заявки представителя Заказчика осуществлять перевозку пассажиров, придерживаясь времени отправления и прибытия маршрута, заявленных представителем Заказчика; по указаниям пассажиров Заказчика во время движения Исполнитель совершает остановки автотранспорта с целью посадки и высадки пассажиров Заказчика, по требованию пассажиров Заказчика. Пассажиры Заказчика в заявленные сроки </w:t>
      </w:r>
      <w:r w:rsidRPr="00F24917">
        <w:rPr>
          <w:bCs/>
          <w:sz w:val="26"/>
          <w:szCs w:val="26"/>
        </w:rPr>
        <w:lastRenderedPageBreak/>
        <w:t>и с максимальной безопасностью должны быть доставлены по указанным адресам с использованием оптимального наикратчайшего маршрута.</w:t>
      </w:r>
    </w:p>
    <w:p w:rsidR="006167E6" w:rsidRPr="00F24917" w:rsidRDefault="006167E6" w:rsidP="006167E6">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2.1.11. После окончания каждой перевозки пассажиров Заказчика, осуществленной по заявке Заказчика, водитель Исполнителя, осуществляющий перевозку обязан получить от пассажира Заказчика 2 (два) экземпляра оформленного Талона на проезд установленного образца (Приложение №2 к настоящему Договору), подписать их и передать пассажиру Заказчика один экземпляр оформленного и подписанного водителем Исполнителя Талона на проезд.</w:t>
      </w:r>
    </w:p>
    <w:p w:rsidR="006167E6" w:rsidRPr="00F24917" w:rsidRDefault="006167E6" w:rsidP="006167E6">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2.1.12. Рассчитывать стоимость перевозки пассажиров Заказчика в соответствии с условиями настоящего Договора по тарифам, указанным в Приложении № 1 к настоящему Договору.</w:t>
      </w:r>
    </w:p>
    <w:p w:rsidR="006167E6" w:rsidRDefault="006167E6" w:rsidP="006167E6">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2.1.13. Ежемесячно по окончании отчетного месяца оформлять Реестр поездок по форме Приложения №4 к настоящему Договору, Акт оказанных услуг (по форме Приложения №3 к настоящему Договору), счет, счет-фактуру </w:t>
      </w:r>
      <w:r w:rsidRPr="00187958">
        <w:rPr>
          <w:sz w:val="26"/>
          <w:szCs w:val="26"/>
        </w:rPr>
        <w:t>(</w:t>
      </w:r>
      <w:r w:rsidRPr="00187958">
        <w:rPr>
          <w:i/>
          <w:sz w:val="26"/>
          <w:szCs w:val="26"/>
        </w:rPr>
        <w:t>счет-фактура предоставляется, в случае если Исполнитель является плательщиком НДС</w:t>
      </w:r>
      <w:r w:rsidRPr="00187958">
        <w:rPr>
          <w:sz w:val="26"/>
          <w:szCs w:val="26"/>
        </w:rPr>
        <w:t>)</w:t>
      </w:r>
      <w:r>
        <w:rPr>
          <w:sz w:val="26"/>
          <w:szCs w:val="26"/>
        </w:rPr>
        <w:t xml:space="preserve"> </w:t>
      </w:r>
      <w:r w:rsidRPr="00F24917">
        <w:rPr>
          <w:rFonts w:eastAsia="Arial"/>
          <w:spacing w:val="2"/>
          <w:sz w:val="26"/>
          <w:szCs w:val="26"/>
          <w:lang w:eastAsia="en-US"/>
        </w:rPr>
        <w:t>и направлять указанные документы Заказчику в течение первых 3</w:t>
      </w:r>
      <w:r w:rsidR="003848C1">
        <w:rPr>
          <w:rFonts w:eastAsia="Arial"/>
          <w:spacing w:val="2"/>
          <w:sz w:val="26"/>
          <w:szCs w:val="26"/>
          <w:lang w:eastAsia="en-US"/>
        </w:rPr>
        <w:t xml:space="preserve"> </w:t>
      </w:r>
      <w:r w:rsidRPr="00F24917">
        <w:rPr>
          <w:rFonts w:eastAsia="Arial"/>
          <w:spacing w:val="2"/>
          <w:sz w:val="26"/>
          <w:szCs w:val="26"/>
          <w:lang w:eastAsia="en-US"/>
        </w:rPr>
        <w:t>(трех) рабочих дней месяца, следующего за отчетным.</w:t>
      </w:r>
      <w:r w:rsidR="00185C29">
        <w:rPr>
          <w:rFonts w:eastAsia="Arial"/>
          <w:spacing w:val="2"/>
          <w:sz w:val="26"/>
          <w:szCs w:val="26"/>
          <w:lang w:eastAsia="en-US"/>
        </w:rPr>
        <w:t xml:space="preserve"> </w:t>
      </w:r>
    </w:p>
    <w:p w:rsidR="00185C29" w:rsidRPr="00F24917" w:rsidRDefault="00185C29" w:rsidP="006167E6">
      <w:pPr>
        <w:widowControl w:val="0"/>
        <w:tabs>
          <w:tab w:val="left" w:pos="426"/>
          <w:tab w:val="left" w:pos="1134"/>
          <w:tab w:val="left" w:pos="1276"/>
        </w:tabs>
        <w:ind w:right="60" w:firstLine="426"/>
        <w:jc w:val="both"/>
        <w:rPr>
          <w:rFonts w:eastAsia="Arial"/>
          <w:spacing w:val="2"/>
          <w:sz w:val="26"/>
          <w:szCs w:val="26"/>
          <w:lang w:eastAsia="en-US"/>
        </w:rPr>
      </w:pPr>
      <w:r w:rsidRPr="00CC02E2">
        <w:rPr>
          <w:sz w:val="26"/>
          <w:szCs w:val="26"/>
        </w:rPr>
        <w:t xml:space="preserve">Дата передачи указанных документов проставляется в реестре приема-передачи документов или на оттиске штампа подразделения </w:t>
      </w:r>
      <w:r>
        <w:rPr>
          <w:sz w:val="26"/>
          <w:szCs w:val="26"/>
        </w:rPr>
        <w:t>Заказчика</w:t>
      </w:r>
      <w:r w:rsidRPr="00CC02E2">
        <w:rPr>
          <w:sz w:val="26"/>
          <w:szCs w:val="26"/>
        </w:rPr>
        <w:t xml:space="preserve">, осуществляющего приемку </w:t>
      </w:r>
      <w:r>
        <w:rPr>
          <w:sz w:val="26"/>
          <w:szCs w:val="26"/>
        </w:rPr>
        <w:t>услуг</w:t>
      </w:r>
      <w:r w:rsidRPr="00CC02E2">
        <w:rPr>
          <w:sz w:val="26"/>
          <w:szCs w:val="26"/>
        </w:rPr>
        <w:t xml:space="preserve"> и/или ответственного за исполнение Договора, на первичном учетном документе</w:t>
      </w:r>
      <w:r w:rsidRPr="00527460">
        <w:rPr>
          <w:sz w:val="26"/>
          <w:szCs w:val="26"/>
        </w:rPr>
        <w:t>.</w:t>
      </w:r>
      <w:r w:rsidRPr="00527460">
        <w:rPr>
          <w:rFonts w:eastAsia="MS Mincho"/>
          <w:sz w:val="26"/>
          <w:szCs w:val="26"/>
        </w:rPr>
        <w:t xml:space="preserve"> </w:t>
      </w:r>
    </w:p>
    <w:p w:rsidR="00207E93" w:rsidRPr="00207E93" w:rsidRDefault="006167E6" w:rsidP="00207E93">
      <w:pPr>
        <w:widowControl w:val="0"/>
        <w:tabs>
          <w:tab w:val="left" w:pos="426"/>
          <w:tab w:val="left" w:pos="1134"/>
          <w:tab w:val="left" w:pos="1276"/>
        </w:tabs>
        <w:ind w:right="60" w:firstLine="426"/>
        <w:jc w:val="both"/>
        <w:rPr>
          <w:rFonts w:eastAsia="Arial"/>
          <w:spacing w:val="2"/>
          <w:sz w:val="26"/>
          <w:szCs w:val="26"/>
          <w:lang w:eastAsia="en-US"/>
        </w:rPr>
      </w:pPr>
      <w:r w:rsidRPr="00207E93">
        <w:rPr>
          <w:rFonts w:eastAsia="Arial"/>
          <w:spacing w:val="2"/>
          <w:sz w:val="26"/>
          <w:szCs w:val="26"/>
          <w:lang w:eastAsia="en-US"/>
        </w:rPr>
        <w:t>2.1.14. Обеспечивать безопасность пассажиров Заказчика во время оказания услуг.</w:t>
      </w:r>
    </w:p>
    <w:p w:rsidR="00207E93" w:rsidRPr="00207E93" w:rsidRDefault="00207E93" w:rsidP="00207E93">
      <w:pPr>
        <w:widowControl w:val="0"/>
        <w:tabs>
          <w:tab w:val="left" w:pos="426"/>
          <w:tab w:val="left" w:pos="1134"/>
          <w:tab w:val="left" w:pos="1276"/>
        </w:tabs>
        <w:ind w:right="60" w:firstLine="426"/>
        <w:jc w:val="both"/>
        <w:rPr>
          <w:sz w:val="26"/>
          <w:szCs w:val="26"/>
        </w:rPr>
      </w:pPr>
      <w:r w:rsidRPr="00207E93">
        <w:rPr>
          <w:sz w:val="26"/>
          <w:szCs w:val="26"/>
        </w:rPr>
        <w:t xml:space="preserve">2.1.15. </w:t>
      </w:r>
      <w:r w:rsidRPr="00185C29">
        <w:rPr>
          <w:sz w:val="26"/>
          <w:szCs w:val="26"/>
        </w:rPr>
        <w:t>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w:t>
      </w:r>
      <w:r w:rsidRPr="00207E93">
        <w:rPr>
          <w:sz w:val="26"/>
          <w:szCs w:val="26"/>
        </w:rPr>
        <w:t xml:space="preserve"> </w:t>
      </w:r>
    </w:p>
    <w:p w:rsidR="006167E6" w:rsidRPr="00207E93" w:rsidRDefault="006167E6" w:rsidP="00207E93">
      <w:pPr>
        <w:tabs>
          <w:tab w:val="left" w:pos="851"/>
          <w:tab w:val="left" w:pos="1134"/>
          <w:tab w:val="left" w:pos="1276"/>
        </w:tabs>
        <w:snapToGrid w:val="0"/>
        <w:ind w:firstLine="567"/>
        <w:contextualSpacing/>
        <w:jc w:val="both"/>
        <w:rPr>
          <w:sz w:val="26"/>
          <w:szCs w:val="26"/>
        </w:rPr>
      </w:pPr>
      <w:r w:rsidRPr="00207E93">
        <w:rPr>
          <w:sz w:val="26"/>
          <w:szCs w:val="26"/>
        </w:rPr>
        <w:t xml:space="preserve">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 </w:t>
      </w:r>
    </w:p>
    <w:p w:rsidR="00207E93" w:rsidRPr="00207E93" w:rsidRDefault="006167E6" w:rsidP="00207E93">
      <w:pPr>
        <w:pStyle w:val="a3"/>
        <w:numPr>
          <w:ilvl w:val="2"/>
          <w:numId w:val="33"/>
        </w:numPr>
        <w:tabs>
          <w:tab w:val="left" w:pos="851"/>
          <w:tab w:val="left" w:pos="1134"/>
          <w:tab w:val="left" w:pos="1276"/>
        </w:tabs>
        <w:ind w:left="0" w:firstLine="426"/>
        <w:jc w:val="both"/>
        <w:rPr>
          <w:sz w:val="26"/>
          <w:szCs w:val="26"/>
        </w:rPr>
      </w:pPr>
      <w:r w:rsidRPr="005A27C4">
        <w:rPr>
          <w:sz w:val="26"/>
          <w:szCs w:val="26"/>
        </w:rPr>
        <w:t xml:space="preserve">Не </w:t>
      </w:r>
      <w:r w:rsidR="005A27C4" w:rsidRPr="005A27C4">
        <w:rPr>
          <w:sz w:val="26"/>
          <w:szCs w:val="26"/>
        </w:rPr>
        <w:t>уступать</w:t>
      </w:r>
      <w:r w:rsidRPr="005A27C4">
        <w:rPr>
          <w:sz w:val="26"/>
          <w:szCs w:val="26"/>
        </w:rPr>
        <w:t xml:space="preserve"> права требования по настоящему Договору третьим лицам без согласия Заказчика. </w:t>
      </w:r>
      <w:r w:rsidR="00AB31D9" w:rsidRPr="005A27C4">
        <w:rPr>
          <w:sz w:val="26"/>
          <w:szCs w:val="26"/>
        </w:rPr>
        <w:t>В случае</w:t>
      </w:r>
      <w:r w:rsidR="00AB31D9" w:rsidRPr="00715271">
        <w:rPr>
          <w:sz w:val="26"/>
          <w:szCs w:val="26"/>
        </w:rPr>
        <w:t xml:space="preserve">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AB31D9">
        <w:rPr>
          <w:sz w:val="26"/>
          <w:szCs w:val="26"/>
        </w:rPr>
        <w:t>8.8</w:t>
      </w:r>
      <w:r w:rsidR="00AB31D9" w:rsidRPr="00715271">
        <w:rPr>
          <w:sz w:val="26"/>
          <w:szCs w:val="26"/>
        </w:rPr>
        <w:t>. настоящего Договора</w:t>
      </w:r>
      <w:r w:rsidR="00AB31D9">
        <w:rPr>
          <w:sz w:val="26"/>
          <w:szCs w:val="26"/>
        </w:rPr>
        <w:t>.</w:t>
      </w:r>
    </w:p>
    <w:p w:rsidR="00207E93" w:rsidRPr="00185C29" w:rsidRDefault="00207E93" w:rsidP="00207E93">
      <w:pPr>
        <w:pStyle w:val="a3"/>
        <w:numPr>
          <w:ilvl w:val="2"/>
          <w:numId w:val="33"/>
        </w:numPr>
        <w:tabs>
          <w:tab w:val="left" w:pos="851"/>
          <w:tab w:val="left" w:pos="1134"/>
          <w:tab w:val="left" w:pos="1276"/>
        </w:tabs>
        <w:ind w:left="0" w:firstLine="426"/>
        <w:jc w:val="both"/>
        <w:rPr>
          <w:sz w:val="26"/>
          <w:szCs w:val="26"/>
        </w:rPr>
      </w:pPr>
      <w:r w:rsidRPr="00185C29">
        <w:rPr>
          <w:sz w:val="26"/>
          <w:szCs w:val="26"/>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207E93" w:rsidRPr="00187958" w:rsidRDefault="00207E93" w:rsidP="00207E93">
      <w:pPr>
        <w:pStyle w:val="a3"/>
        <w:tabs>
          <w:tab w:val="left" w:pos="851"/>
          <w:tab w:val="left" w:pos="1134"/>
          <w:tab w:val="left" w:pos="1276"/>
        </w:tabs>
        <w:ind w:left="426"/>
        <w:jc w:val="both"/>
        <w:rPr>
          <w:sz w:val="26"/>
          <w:szCs w:val="26"/>
        </w:rPr>
      </w:pPr>
    </w:p>
    <w:p w:rsidR="006167E6" w:rsidRPr="00F24917" w:rsidRDefault="006167E6" w:rsidP="006167E6">
      <w:pPr>
        <w:widowControl w:val="0"/>
        <w:tabs>
          <w:tab w:val="left" w:pos="426"/>
          <w:tab w:val="left" w:pos="1134"/>
          <w:tab w:val="left" w:pos="1276"/>
        </w:tabs>
        <w:ind w:firstLine="426"/>
        <w:jc w:val="both"/>
        <w:outlineLvl w:val="0"/>
        <w:rPr>
          <w:rFonts w:eastAsia="Arial"/>
          <w:b/>
          <w:bCs/>
          <w:spacing w:val="4"/>
          <w:sz w:val="26"/>
          <w:szCs w:val="26"/>
          <w:lang w:eastAsia="en-US"/>
        </w:rPr>
      </w:pPr>
      <w:bookmarkStart w:id="5" w:name="bookmark3"/>
      <w:r w:rsidRPr="00F24917">
        <w:rPr>
          <w:rFonts w:eastAsia="Arial"/>
          <w:b/>
          <w:bCs/>
          <w:spacing w:val="4"/>
          <w:sz w:val="26"/>
          <w:szCs w:val="26"/>
          <w:lang w:eastAsia="en-US"/>
        </w:rPr>
        <w:t>2.2. Заказчик обязуется:</w:t>
      </w:r>
      <w:bookmarkEnd w:id="5"/>
    </w:p>
    <w:p w:rsidR="006167E6" w:rsidRPr="00F24917" w:rsidRDefault="006167E6" w:rsidP="006167E6">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Передавать </w:t>
      </w:r>
      <w:r w:rsidRPr="00F24917">
        <w:rPr>
          <w:rFonts w:eastAsia="Arial"/>
          <w:b/>
          <w:spacing w:val="2"/>
          <w:sz w:val="26"/>
          <w:szCs w:val="26"/>
          <w:lang w:eastAsia="en-US"/>
        </w:rPr>
        <w:t>И</w:t>
      </w:r>
      <w:r w:rsidRPr="00F24917">
        <w:rPr>
          <w:rFonts w:eastAsia="Arial"/>
          <w:b/>
          <w:bCs/>
          <w:color w:val="000000"/>
          <w:spacing w:val="4"/>
          <w:sz w:val="26"/>
          <w:szCs w:val="26"/>
          <w:shd w:val="clear" w:color="auto" w:fill="FFFFFF"/>
          <w:lang w:eastAsia="en-US"/>
        </w:rPr>
        <w:t xml:space="preserve">сполнителю </w:t>
      </w:r>
      <w:r w:rsidRPr="00F24917">
        <w:rPr>
          <w:rFonts w:eastAsia="Arial"/>
          <w:spacing w:val="2"/>
          <w:sz w:val="26"/>
          <w:szCs w:val="26"/>
          <w:lang w:eastAsia="en-US"/>
        </w:rPr>
        <w:t>заявки на осуществление пассажирских перевозок по телефону Исполнителя: ____________________ или посредством сети Интернет на сайте Исполнителя__________________, не позднее, чем за 40 (сорок) минут до момента подачи автомобиля в пункт отправления.</w:t>
      </w:r>
    </w:p>
    <w:p w:rsidR="006167E6" w:rsidRPr="00F24917" w:rsidRDefault="006167E6" w:rsidP="006167E6">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По окончании каждой перевозки пассажиров Заказчика, осуществленной по заявке Заказчика, оформить 2 (два) экземпляра Талона на проезд установленного образца (Приложение №2 к настоящему Договору), передать Водителю Исполнителя для подписания и получить один экземпляр оформленного и подписанного Водителем Исполнителя Талона на проезд.</w:t>
      </w:r>
    </w:p>
    <w:p w:rsidR="006167E6" w:rsidRPr="00F24917" w:rsidRDefault="006167E6" w:rsidP="006167E6">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Подписывать Акт оказанных услуг в течение 3 (трех) рабочих дней с момента </w:t>
      </w:r>
      <w:r w:rsidRPr="00F24917">
        <w:rPr>
          <w:rFonts w:eastAsia="Arial"/>
          <w:spacing w:val="2"/>
          <w:sz w:val="26"/>
          <w:szCs w:val="26"/>
          <w:lang w:eastAsia="en-US"/>
        </w:rPr>
        <w:lastRenderedPageBreak/>
        <w:t>получения. При отказе от подписания Акта оказанных услуг в течение 3 (трех) рабочих дней со дня его получения направить Исполнителю</w:t>
      </w:r>
      <w:r w:rsidRPr="00F24917">
        <w:rPr>
          <w:rFonts w:eastAsia="Arial"/>
          <w:b/>
          <w:bCs/>
          <w:color w:val="000000"/>
          <w:spacing w:val="4"/>
          <w:sz w:val="26"/>
          <w:szCs w:val="26"/>
          <w:shd w:val="clear" w:color="auto" w:fill="FFFFFF"/>
          <w:lang w:eastAsia="en-US"/>
        </w:rPr>
        <w:t xml:space="preserve"> </w:t>
      </w:r>
      <w:r w:rsidRPr="00F24917">
        <w:rPr>
          <w:rFonts w:eastAsia="Arial"/>
          <w:spacing w:val="2"/>
          <w:sz w:val="26"/>
          <w:szCs w:val="26"/>
          <w:lang w:eastAsia="en-US"/>
        </w:rPr>
        <w:t>письменный мотивированный отказ от подписания акта. В противном случае Акт об оказании услуг будет считаться принятым Заказчиком без замечаний.</w:t>
      </w:r>
    </w:p>
    <w:p w:rsidR="006167E6" w:rsidRPr="00F24917" w:rsidRDefault="006167E6" w:rsidP="006167E6">
      <w:pPr>
        <w:widowControl w:val="0"/>
        <w:numPr>
          <w:ilvl w:val="0"/>
          <w:numId w:val="15"/>
        </w:numPr>
        <w:tabs>
          <w:tab w:val="left" w:pos="426"/>
          <w:tab w:val="left" w:pos="1134"/>
          <w:tab w:val="left" w:pos="1276"/>
        </w:tabs>
        <w:ind w:firstLine="426"/>
        <w:jc w:val="both"/>
        <w:rPr>
          <w:rFonts w:eastAsia="Arial"/>
          <w:spacing w:val="2"/>
          <w:sz w:val="26"/>
          <w:szCs w:val="26"/>
          <w:lang w:eastAsia="en-US"/>
        </w:rPr>
      </w:pPr>
      <w:r w:rsidRPr="00F24917">
        <w:rPr>
          <w:rFonts w:eastAsia="Arial"/>
          <w:spacing w:val="2"/>
          <w:sz w:val="26"/>
          <w:szCs w:val="26"/>
          <w:lang w:eastAsia="en-US"/>
        </w:rPr>
        <w:t>Оплачивать оказанные услуги в соответствии с условиями настоящего Договора.</w:t>
      </w:r>
    </w:p>
    <w:p w:rsidR="006167E6" w:rsidRPr="00F24917" w:rsidRDefault="006167E6" w:rsidP="006167E6">
      <w:pPr>
        <w:widowControl w:val="0"/>
        <w:numPr>
          <w:ilvl w:val="0"/>
          <w:numId w:val="15"/>
        </w:numPr>
        <w:tabs>
          <w:tab w:val="left" w:pos="426"/>
          <w:tab w:val="left" w:pos="1134"/>
          <w:tab w:val="left" w:pos="1276"/>
        </w:tabs>
        <w:ind w:firstLine="426"/>
        <w:jc w:val="both"/>
        <w:rPr>
          <w:rFonts w:eastAsia="Arial"/>
          <w:spacing w:val="2"/>
          <w:sz w:val="26"/>
          <w:szCs w:val="26"/>
          <w:lang w:eastAsia="en-US"/>
        </w:rPr>
      </w:pPr>
      <w:r w:rsidRPr="00F24917">
        <w:rPr>
          <w:rFonts w:eastAsia="Arial"/>
          <w:spacing w:val="2"/>
          <w:sz w:val="26"/>
          <w:szCs w:val="26"/>
          <w:lang w:eastAsia="en-US"/>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6167E6" w:rsidRPr="00F24917" w:rsidRDefault="006167E6" w:rsidP="006167E6">
      <w:pPr>
        <w:widowControl w:val="0"/>
        <w:numPr>
          <w:ilvl w:val="1"/>
          <w:numId w:val="18"/>
        </w:numPr>
        <w:tabs>
          <w:tab w:val="left" w:pos="426"/>
          <w:tab w:val="left" w:pos="1134"/>
          <w:tab w:val="left" w:pos="1276"/>
        </w:tabs>
        <w:ind w:firstLine="426"/>
        <w:jc w:val="both"/>
        <w:rPr>
          <w:rFonts w:eastAsia="Arial"/>
          <w:b/>
          <w:spacing w:val="2"/>
          <w:sz w:val="26"/>
          <w:szCs w:val="26"/>
          <w:lang w:eastAsia="en-US"/>
        </w:rPr>
      </w:pPr>
      <w:r w:rsidRPr="00F24917">
        <w:rPr>
          <w:rFonts w:eastAsia="Arial"/>
          <w:b/>
          <w:spacing w:val="2"/>
          <w:sz w:val="26"/>
          <w:szCs w:val="26"/>
          <w:lang w:eastAsia="en-US"/>
        </w:rPr>
        <w:t>Заказчик имеет право:</w:t>
      </w:r>
    </w:p>
    <w:p w:rsidR="006167E6" w:rsidRPr="00F24917" w:rsidRDefault="006167E6" w:rsidP="006167E6">
      <w:pPr>
        <w:numPr>
          <w:ilvl w:val="2"/>
          <w:numId w:val="18"/>
        </w:numPr>
        <w:tabs>
          <w:tab w:val="left" w:pos="0"/>
          <w:tab w:val="left" w:pos="1134"/>
          <w:tab w:val="left" w:pos="1276"/>
        </w:tabs>
        <w:spacing w:after="200"/>
        <w:ind w:left="0" w:firstLine="426"/>
        <w:contextualSpacing/>
        <w:jc w:val="both"/>
        <w:rPr>
          <w:sz w:val="26"/>
          <w:szCs w:val="26"/>
        </w:rPr>
      </w:pPr>
      <w:r w:rsidRPr="00F24917">
        <w:rPr>
          <w:sz w:val="26"/>
          <w:szCs w:val="26"/>
        </w:rPr>
        <w:t xml:space="preserve">Отказаться от заказа, но не позднее, чем за 30 (тридцать) минут до подачи транспортного средства, путем информирования об отказе Исполнителя по телефонам, указанным в </w:t>
      </w:r>
      <w:proofErr w:type="spellStart"/>
      <w:r w:rsidRPr="00F24917">
        <w:rPr>
          <w:sz w:val="26"/>
          <w:szCs w:val="26"/>
        </w:rPr>
        <w:t>п.п</w:t>
      </w:r>
      <w:proofErr w:type="spellEnd"/>
      <w:r w:rsidRPr="00F24917">
        <w:rPr>
          <w:sz w:val="26"/>
          <w:szCs w:val="26"/>
        </w:rPr>
        <w:t>. 2.2.1 Договора и/или посредством сети Интернет на сайте Исполнителя___________________________.</w:t>
      </w:r>
    </w:p>
    <w:p w:rsidR="006167E6" w:rsidRPr="00F24917" w:rsidRDefault="006167E6" w:rsidP="006167E6">
      <w:pPr>
        <w:numPr>
          <w:ilvl w:val="2"/>
          <w:numId w:val="18"/>
        </w:numPr>
        <w:tabs>
          <w:tab w:val="left" w:pos="709"/>
          <w:tab w:val="left" w:pos="1134"/>
          <w:tab w:val="left" w:pos="1276"/>
        </w:tabs>
        <w:ind w:left="0" w:firstLine="426"/>
        <w:contextualSpacing/>
        <w:jc w:val="both"/>
        <w:rPr>
          <w:sz w:val="26"/>
          <w:szCs w:val="26"/>
        </w:rPr>
      </w:pPr>
      <w:r w:rsidRPr="00F24917">
        <w:rPr>
          <w:sz w:val="26"/>
          <w:szCs w:val="26"/>
        </w:rPr>
        <w:t>Самостоятельно устанавливать маршрут следования транспортного средства в пределах Зоны обслуживания.</w:t>
      </w:r>
    </w:p>
    <w:p w:rsidR="006167E6" w:rsidRPr="005A27C4" w:rsidRDefault="006167E6" w:rsidP="006167E6">
      <w:pPr>
        <w:numPr>
          <w:ilvl w:val="2"/>
          <w:numId w:val="18"/>
        </w:numPr>
        <w:tabs>
          <w:tab w:val="left" w:pos="1134"/>
          <w:tab w:val="left" w:pos="1276"/>
        </w:tabs>
        <w:spacing w:line="240" w:lineRule="atLeast"/>
        <w:ind w:left="0" w:firstLine="426"/>
        <w:contextualSpacing/>
        <w:jc w:val="both"/>
        <w:rPr>
          <w:sz w:val="26"/>
          <w:szCs w:val="26"/>
        </w:rPr>
      </w:pPr>
      <w:r w:rsidRPr="005A27C4">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167E6" w:rsidRDefault="006167E6" w:rsidP="006167E6">
      <w:pPr>
        <w:widowControl w:val="0"/>
        <w:numPr>
          <w:ilvl w:val="1"/>
          <w:numId w:val="18"/>
        </w:numPr>
        <w:tabs>
          <w:tab w:val="left" w:pos="567"/>
          <w:tab w:val="left" w:pos="1134"/>
          <w:tab w:val="left" w:pos="1276"/>
        </w:tabs>
        <w:snapToGrid w:val="0"/>
        <w:spacing w:line="250" w:lineRule="auto"/>
        <w:ind w:left="0" w:firstLine="426"/>
        <w:contextualSpacing/>
        <w:jc w:val="both"/>
        <w:rPr>
          <w:b/>
          <w:sz w:val="26"/>
          <w:szCs w:val="26"/>
        </w:rPr>
      </w:pPr>
      <w:r w:rsidRPr="007C6217">
        <w:rPr>
          <w:b/>
          <w:sz w:val="26"/>
          <w:szCs w:val="26"/>
        </w:rPr>
        <w:t>Исполнитель имеет право:</w:t>
      </w:r>
    </w:p>
    <w:p w:rsidR="00E95220" w:rsidRPr="007A5365" w:rsidRDefault="00E95220" w:rsidP="00E95220">
      <w:pPr>
        <w:widowControl w:val="0"/>
        <w:tabs>
          <w:tab w:val="left" w:pos="0"/>
          <w:tab w:val="left" w:pos="725"/>
        </w:tabs>
        <w:autoSpaceDE w:val="0"/>
        <w:autoSpaceDN w:val="0"/>
        <w:adjustRightInd w:val="0"/>
        <w:spacing w:before="10"/>
        <w:ind w:firstLine="426"/>
        <w:jc w:val="both"/>
        <w:rPr>
          <w:sz w:val="26"/>
          <w:szCs w:val="26"/>
        </w:rPr>
      </w:pPr>
      <w:r>
        <w:rPr>
          <w:color w:val="111111"/>
          <w:sz w:val="26"/>
          <w:szCs w:val="26"/>
        </w:rPr>
        <w:t xml:space="preserve">2.4.1. </w:t>
      </w:r>
      <w:r w:rsidRPr="00554A54">
        <w:rPr>
          <w:color w:val="111111"/>
          <w:sz w:val="26"/>
          <w:szCs w:val="26"/>
        </w:rPr>
        <w:t xml:space="preserve">Оказывать услуги своими силами и/или привлекать за свой счет для оказания услуг по настоящему Договору третьих лиц, с письменного согласия Заказчика. </w:t>
      </w:r>
      <w:r w:rsidR="000D2F7A" w:rsidRPr="000D2F7A">
        <w:rPr>
          <w:color w:val="111111"/>
          <w:sz w:val="26"/>
          <w:szCs w:val="26"/>
        </w:rPr>
        <w:t>З</w:t>
      </w:r>
      <w:r w:rsidR="000D2F7A" w:rsidRPr="000D2F7A">
        <w:rPr>
          <w:color w:val="333333"/>
          <w:sz w:val="26"/>
          <w:szCs w:val="26"/>
          <w:shd w:val="clear" w:color="auto" w:fill="FFFFFF"/>
        </w:rPr>
        <w:t>а неисполнение или ненадлежащее исполнение обязательства третьими лицами, на которых было возложено исполнение</w:t>
      </w:r>
      <w:r w:rsidR="000D2F7A">
        <w:rPr>
          <w:color w:val="333333"/>
          <w:sz w:val="26"/>
          <w:szCs w:val="26"/>
          <w:shd w:val="clear" w:color="auto" w:fill="FFFFFF"/>
        </w:rPr>
        <w:t>,</w:t>
      </w:r>
      <w:r w:rsidR="000D2F7A" w:rsidRPr="000D2F7A">
        <w:rPr>
          <w:color w:val="333333"/>
          <w:sz w:val="26"/>
          <w:szCs w:val="26"/>
          <w:shd w:val="clear" w:color="auto" w:fill="FFFFFF"/>
        </w:rPr>
        <w:t xml:space="preserve"> несет ответственность Исполнитель.</w:t>
      </w:r>
      <w:r w:rsidR="000D2F7A">
        <w:rPr>
          <w:rFonts w:ascii="Arial" w:hAnsi="Arial" w:cs="Arial"/>
          <w:color w:val="333333"/>
          <w:shd w:val="clear" w:color="auto" w:fill="FFFFFF"/>
        </w:rPr>
        <w:t xml:space="preserve"> </w:t>
      </w:r>
      <w:r w:rsidRPr="00554A54">
        <w:rPr>
          <w:color w:val="111111"/>
          <w:sz w:val="26"/>
          <w:szCs w:val="26"/>
        </w:rPr>
        <w:t>Все исполненное третьими лицами по настоящему Договору принимается Заказчиком как исполненное Исполнителем.</w:t>
      </w:r>
      <w:r w:rsidRPr="00E95220">
        <w:rPr>
          <w:sz w:val="26"/>
          <w:szCs w:val="26"/>
        </w:rPr>
        <w:t xml:space="preserve"> </w:t>
      </w:r>
      <w:r w:rsidRPr="007A5365">
        <w:rPr>
          <w:sz w:val="26"/>
          <w:szCs w:val="26"/>
        </w:rPr>
        <w:t xml:space="preserve">В случае привлечения для оказания услуг по настоящему Договору </w:t>
      </w:r>
      <w:r w:rsidRPr="007A5365">
        <w:rPr>
          <w:color w:val="111111"/>
          <w:sz w:val="26"/>
          <w:szCs w:val="26"/>
        </w:rPr>
        <w:t xml:space="preserve">третьих лиц, </w:t>
      </w:r>
      <w:r w:rsidRPr="007A5365">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3848C1" w:rsidRDefault="006167E6" w:rsidP="00E95220">
      <w:pPr>
        <w:tabs>
          <w:tab w:val="num" w:pos="1004"/>
        </w:tabs>
        <w:suppressAutoHyphens/>
        <w:ind w:firstLine="426"/>
        <w:jc w:val="both"/>
        <w:rPr>
          <w:i/>
          <w:iCs/>
          <w:sz w:val="26"/>
          <w:szCs w:val="26"/>
        </w:rPr>
      </w:pPr>
      <w:r w:rsidRPr="00783B9E">
        <w:rPr>
          <w:sz w:val="26"/>
          <w:szCs w:val="26"/>
        </w:rPr>
        <w:t>2.4.</w:t>
      </w:r>
      <w:r w:rsidR="00E95220">
        <w:rPr>
          <w:sz w:val="26"/>
          <w:szCs w:val="26"/>
        </w:rPr>
        <w:t>2.</w:t>
      </w:r>
      <w:r w:rsidRPr="005A27C4">
        <w:rPr>
          <w:sz w:val="26"/>
          <w:szCs w:val="26"/>
        </w:rPr>
        <w:t xml:space="preserve"> </w:t>
      </w:r>
      <w:r w:rsidR="002D0F11" w:rsidRPr="005A27C4">
        <w:rPr>
          <w:i/>
          <w:iCs/>
          <w:sz w:val="26"/>
          <w:szCs w:val="26"/>
        </w:rPr>
        <w:t>П</w:t>
      </w:r>
      <w:r w:rsidRPr="005A27C4">
        <w:rPr>
          <w:i/>
          <w:iCs/>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10 настоящего договора. </w:t>
      </w:r>
      <w:r w:rsidR="003848C1" w:rsidRPr="003848C1">
        <w:rPr>
          <w:i/>
          <w:iCs/>
          <w:sz w:val="26"/>
          <w:szCs w:val="26"/>
        </w:rPr>
        <w:t xml:space="preserve">(данный пункт включается в договор если контрагент, с которым заключается договор по результатам запроса котировок является субъектом МСП). </w:t>
      </w:r>
    </w:p>
    <w:p w:rsidR="006167E6" w:rsidRPr="00E95220" w:rsidRDefault="00E95220" w:rsidP="00E95220">
      <w:pPr>
        <w:pStyle w:val="a3"/>
        <w:widowControl w:val="0"/>
        <w:tabs>
          <w:tab w:val="left" w:pos="567"/>
          <w:tab w:val="left" w:pos="1134"/>
          <w:tab w:val="left" w:pos="1276"/>
        </w:tabs>
        <w:snapToGrid w:val="0"/>
        <w:spacing w:line="250" w:lineRule="auto"/>
        <w:ind w:left="0" w:firstLine="567"/>
        <w:contextualSpacing/>
        <w:jc w:val="both"/>
        <w:rPr>
          <w:sz w:val="26"/>
          <w:szCs w:val="26"/>
        </w:rPr>
      </w:pPr>
      <w:r>
        <w:rPr>
          <w:sz w:val="26"/>
          <w:szCs w:val="26"/>
        </w:rPr>
        <w:t>2.</w:t>
      </w:r>
      <w:proofErr w:type="gramStart"/>
      <w:r>
        <w:rPr>
          <w:sz w:val="26"/>
          <w:szCs w:val="26"/>
        </w:rPr>
        <w:t>5.</w:t>
      </w:r>
      <w:r w:rsidR="005A27C4" w:rsidRPr="00E95220">
        <w:rPr>
          <w:sz w:val="26"/>
          <w:szCs w:val="26"/>
        </w:rPr>
        <w:t>Стороны</w:t>
      </w:r>
      <w:proofErr w:type="gramEnd"/>
      <w:r w:rsidR="006167E6" w:rsidRPr="00E95220">
        <w:rPr>
          <w:sz w:val="26"/>
          <w:szCs w:val="26"/>
        </w:rPr>
        <w:t xml:space="preserve"> не вправе передавать третьим лицам свои права и обязанности по настоящему Договору без письменного согласия другой Стороны.</w:t>
      </w:r>
    </w:p>
    <w:p w:rsidR="006167E6" w:rsidRPr="00F24917" w:rsidRDefault="006167E6" w:rsidP="006167E6">
      <w:pPr>
        <w:widowControl w:val="0"/>
        <w:tabs>
          <w:tab w:val="left" w:pos="567"/>
        </w:tabs>
        <w:snapToGrid w:val="0"/>
        <w:spacing w:line="250" w:lineRule="auto"/>
        <w:ind w:left="708"/>
        <w:jc w:val="both"/>
        <w:rPr>
          <w:sz w:val="26"/>
          <w:szCs w:val="26"/>
        </w:rPr>
      </w:pPr>
    </w:p>
    <w:p w:rsidR="006167E6" w:rsidRPr="00F24917" w:rsidRDefault="006167E6" w:rsidP="006167E6">
      <w:pPr>
        <w:widowControl w:val="0"/>
        <w:tabs>
          <w:tab w:val="left" w:pos="4490"/>
        </w:tabs>
        <w:jc w:val="both"/>
        <w:outlineLvl w:val="0"/>
        <w:rPr>
          <w:rFonts w:eastAsia="Arial"/>
          <w:b/>
          <w:bCs/>
          <w:spacing w:val="4"/>
          <w:sz w:val="26"/>
          <w:szCs w:val="26"/>
          <w:lang w:eastAsia="en-US"/>
        </w:rPr>
      </w:pPr>
      <w:bookmarkStart w:id="6" w:name="bookmark4"/>
      <w:r w:rsidRPr="00F24917">
        <w:rPr>
          <w:rFonts w:eastAsia="Arial"/>
          <w:b/>
          <w:bCs/>
          <w:spacing w:val="4"/>
          <w:sz w:val="26"/>
          <w:szCs w:val="26"/>
          <w:lang w:eastAsia="en-US"/>
        </w:rPr>
        <w:t>3.ЦЕНЫ И ПОРЯДОК РАСЧЕТОВ</w:t>
      </w:r>
      <w:bookmarkEnd w:id="6"/>
    </w:p>
    <w:p w:rsidR="006167E6" w:rsidRPr="00F24917" w:rsidRDefault="006167E6" w:rsidP="006167E6">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3.1. Тарифы Исполнителя, расчет стоимости поездки и порядок формирования ежемесячной стоимости услуг по настоящему Договору указан в Приложении №1 к настоящему Договору (</w:t>
      </w:r>
      <w:r w:rsidRPr="00F24917">
        <w:rPr>
          <w:rFonts w:eastAsia="Arial"/>
          <w:i/>
          <w:spacing w:val="2"/>
          <w:sz w:val="26"/>
          <w:szCs w:val="26"/>
          <w:u w:val="single"/>
          <w:lang w:eastAsia="en-US"/>
        </w:rPr>
        <w:t>при заключении договора используется приложение №1 соответствующего № лота котировочной документации).</w:t>
      </w:r>
      <w:r w:rsidRPr="00F24917">
        <w:rPr>
          <w:rFonts w:eastAsia="Arial"/>
          <w:spacing w:val="2"/>
          <w:sz w:val="26"/>
          <w:szCs w:val="26"/>
          <w:lang w:eastAsia="en-US"/>
        </w:rPr>
        <w:t xml:space="preserve"> </w:t>
      </w:r>
    </w:p>
    <w:p w:rsidR="006167E6" w:rsidRPr="000E18C3" w:rsidRDefault="006167E6" w:rsidP="006167E6">
      <w:pPr>
        <w:keepNext/>
        <w:widowControl w:val="0"/>
        <w:ind w:firstLine="708"/>
        <w:jc w:val="both"/>
        <w:rPr>
          <w:sz w:val="26"/>
          <w:szCs w:val="26"/>
        </w:rPr>
      </w:pPr>
      <w:r w:rsidRPr="00F24917">
        <w:rPr>
          <w:rFonts w:eastAsia="Arial"/>
          <w:spacing w:val="2"/>
          <w:sz w:val="26"/>
          <w:szCs w:val="26"/>
          <w:lang w:eastAsia="en-US"/>
        </w:rPr>
        <w:t xml:space="preserve">       Предельная стоимость настоящего Договора за весь период его действия составляет _____________________________ рублей ___ копеек (без учета НДС), ____________________________руб. ______копеек с учетом НДС 20%</w:t>
      </w:r>
      <w:r>
        <w:rPr>
          <w:rFonts w:eastAsia="Arial"/>
          <w:spacing w:val="2"/>
          <w:sz w:val="26"/>
          <w:szCs w:val="26"/>
          <w:lang w:eastAsia="en-US"/>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r>
        <w:rPr>
          <w:i/>
          <w:sz w:val="26"/>
          <w:szCs w:val="26"/>
        </w:rPr>
        <w:t>)</w:t>
      </w:r>
      <w:r w:rsidRPr="00304EFE">
        <w:rPr>
          <w:i/>
          <w:sz w:val="26"/>
          <w:szCs w:val="26"/>
        </w:rPr>
        <w:t>.</w:t>
      </w:r>
    </w:p>
    <w:p w:rsidR="006167E6" w:rsidRPr="00F24917" w:rsidRDefault="006167E6" w:rsidP="006167E6">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3.2.</w:t>
      </w:r>
      <w:r w:rsidR="00165FD9">
        <w:rPr>
          <w:rFonts w:eastAsia="Arial"/>
          <w:spacing w:val="2"/>
          <w:sz w:val="26"/>
          <w:szCs w:val="26"/>
          <w:lang w:eastAsia="en-US"/>
        </w:rPr>
        <w:t xml:space="preserve"> </w:t>
      </w:r>
      <w:r w:rsidRPr="00F24917">
        <w:rPr>
          <w:rFonts w:eastAsia="Arial"/>
          <w:spacing w:val="2"/>
          <w:sz w:val="26"/>
          <w:szCs w:val="26"/>
          <w:lang w:eastAsia="en-US"/>
        </w:rPr>
        <w:t xml:space="preserve">Ориентировочная стоимость поездки определяется Исполнителя, в момент приема </w:t>
      </w:r>
      <w:r w:rsidRPr="00F24917">
        <w:rPr>
          <w:rFonts w:eastAsia="Arial"/>
          <w:spacing w:val="2"/>
          <w:sz w:val="26"/>
          <w:szCs w:val="26"/>
          <w:lang w:eastAsia="en-US"/>
        </w:rPr>
        <w:lastRenderedPageBreak/>
        <w:t>Исполнителем заявки от Заказчика.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либо ориентировочная стоимость поездки сообщается Заказчику при размещении заказа посредством сети Интернет на сайте Исполнителя, фактическая сумма поездки рассчитывается по окончании поездки.</w:t>
      </w:r>
    </w:p>
    <w:p w:rsidR="006167E6" w:rsidRPr="00F24917" w:rsidRDefault="006167E6" w:rsidP="006167E6">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 xml:space="preserve">3.3. Расчетным периодом по настоящему Договору является календарный месяц. </w:t>
      </w:r>
    </w:p>
    <w:p w:rsidR="006167E6" w:rsidRPr="00F24917" w:rsidRDefault="006167E6" w:rsidP="006167E6">
      <w:pPr>
        <w:ind w:firstLine="426"/>
        <w:jc w:val="both"/>
        <w:rPr>
          <w:sz w:val="26"/>
          <w:szCs w:val="26"/>
        </w:rPr>
      </w:pPr>
      <w:r w:rsidRPr="00F24917">
        <w:rPr>
          <w:sz w:val="26"/>
          <w:szCs w:val="26"/>
        </w:rPr>
        <w:t>3.4. Авансовые платежи по настоящему Договору не предусмотрены. Оплата услуг по настоящему Договору за отчетный месяц осуществляется Заказчико</w:t>
      </w:r>
      <w:r w:rsidRPr="00187958">
        <w:rPr>
          <w:sz w:val="26"/>
          <w:szCs w:val="26"/>
        </w:rPr>
        <w:t>м в течение 45 (сорока пяти) календарных дней с момента</w:t>
      </w:r>
      <w:r w:rsidRPr="00F24917">
        <w:rPr>
          <w:sz w:val="26"/>
          <w:szCs w:val="26"/>
        </w:rPr>
        <w:t xml:space="preserve">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 фактуры</w:t>
      </w:r>
      <w:r w:rsidR="000D2F7A">
        <w:rPr>
          <w:sz w:val="26"/>
          <w:szCs w:val="26"/>
        </w:rPr>
        <w:t xml:space="preserve"> </w:t>
      </w:r>
      <w:r w:rsidR="000D2F7A" w:rsidRPr="000D2F7A">
        <w:rPr>
          <w:i/>
          <w:iCs/>
          <w:sz w:val="26"/>
          <w:szCs w:val="26"/>
        </w:rPr>
        <w:t>(счет-фактура предоставляется в случае, если Исполнитель является плательщиком НДС)</w:t>
      </w:r>
      <w:r w:rsidRPr="00F24917">
        <w:rPr>
          <w:sz w:val="26"/>
          <w:szCs w:val="26"/>
        </w:rPr>
        <w:t>, акта оказанных услуг, Реестра поездок, других документов, предусмотренных настоящим Договором,  на основании полного комплекта документов, указанного выше</w:t>
      </w:r>
      <w:r w:rsidRPr="00F24917">
        <w:rPr>
          <w:rFonts w:eastAsia="MS Mincho"/>
          <w:sz w:val="26"/>
          <w:szCs w:val="26"/>
        </w:rPr>
        <w:t>,</w:t>
      </w:r>
      <w:r w:rsidRPr="00F24917">
        <w:rPr>
          <w:sz w:val="26"/>
          <w:szCs w:val="26"/>
        </w:rPr>
        <w:t xml:space="preserve"> путем перечисления Заказчиком денежных средств на расчетный счет Исполнителя. Датой исполнения обязательства Заказчика по оплате считается дата зачисления денежных средств на расчетный счет Исполнителя.</w:t>
      </w:r>
    </w:p>
    <w:p w:rsidR="00CD5E80" w:rsidRPr="000D2F7A" w:rsidRDefault="00CD5E80" w:rsidP="00CD5E80">
      <w:pPr>
        <w:ind w:firstLine="642"/>
        <w:jc w:val="both"/>
        <w:rPr>
          <w:i/>
          <w:iCs/>
          <w:sz w:val="26"/>
          <w:szCs w:val="26"/>
        </w:rPr>
      </w:pPr>
      <w:r w:rsidRPr="000D2F7A">
        <w:rPr>
          <w:i/>
          <w:iCs/>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D5E80" w:rsidRPr="000D2F7A" w:rsidRDefault="00CD5E80" w:rsidP="00CD5E80">
      <w:pPr>
        <w:jc w:val="both"/>
        <w:rPr>
          <w:i/>
          <w:iCs/>
          <w:sz w:val="26"/>
          <w:szCs w:val="26"/>
        </w:rPr>
      </w:pPr>
      <w:r w:rsidRPr="000D2F7A">
        <w:rPr>
          <w:i/>
          <w:iCs/>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D5E80" w:rsidRPr="000D2F7A" w:rsidRDefault="00CD5E80" w:rsidP="00CD5E80">
      <w:pPr>
        <w:widowControl w:val="0"/>
        <w:tabs>
          <w:tab w:val="left" w:pos="284"/>
        </w:tabs>
        <w:ind w:firstLine="426"/>
        <w:jc w:val="both"/>
        <w:rPr>
          <w:i/>
          <w:iCs/>
          <w:sz w:val="26"/>
          <w:szCs w:val="26"/>
        </w:rPr>
      </w:pPr>
      <w:r w:rsidRPr="000D2F7A">
        <w:rPr>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6167E6" w:rsidRPr="000D2F7A" w:rsidRDefault="006167E6" w:rsidP="00CD5E80">
      <w:pPr>
        <w:widowControl w:val="0"/>
        <w:tabs>
          <w:tab w:val="left" w:pos="284"/>
        </w:tabs>
        <w:ind w:firstLine="426"/>
        <w:jc w:val="both"/>
        <w:rPr>
          <w:rFonts w:eastAsia="Arial"/>
          <w:spacing w:val="2"/>
          <w:sz w:val="26"/>
          <w:szCs w:val="26"/>
          <w:lang w:eastAsia="en-US"/>
        </w:rPr>
      </w:pPr>
      <w:r w:rsidRPr="000D2F7A">
        <w:rPr>
          <w:rFonts w:eastAsia="Arial"/>
          <w:spacing w:val="2"/>
          <w:sz w:val="26"/>
          <w:szCs w:val="26"/>
          <w:lang w:eastAsia="en-US"/>
        </w:rPr>
        <w:t>3.5. В случае расторжения Договора Стороны составляют Акт сверки взаимных расчетов и на основании данного Акта производят окончательные взаиморасчеты.</w:t>
      </w:r>
    </w:p>
    <w:p w:rsidR="006167E6" w:rsidRPr="000D2F7A" w:rsidRDefault="006167E6" w:rsidP="006167E6">
      <w:pPr>
        <w:numPr>
          <w:ilvl w:val="1"/>
          <w:numId w:val="25"/>
        </w:numPr>
        <w:tabs>
          <w:tab w:val="left" w:pos="851"/>
        </w:tabs>
        <w:spacing w:line="240" w:lineRule="atLeast"/>
        <w:ind w:left="0" w:firstLine="426"/>
        <w:contextualSpacing/>
        <w:jc w:val="both"/>
        <w:rPr>
          <w:sz w:val="26"/>
          <w:szCs w:val="26"/>
        </w:rPr>
      </w:pPr>
      <w:r w:rsidRPr="000D2F7A">
        <w:rPr>
          <w:sz w:val="26"/>
          <w:szCs w:val="26"/>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6167E6" w:rsidRPr="00F24917" w:rsidRDefault="006167E6" w:rsidP="006167E6">
      <w:pPr>
        <w:widowControl w:val="0"/>
        <w:ind w:left="20" w:right="40" w:hanging="20"/>
        <w:jc w:val="both"/>
        <w:rPr>
          <w:rFonts w:eastAsia="Arial"/>
          <w:spacing w:val="2"/>
          <w:sz w:val="26"/>
          <w:szCs w:val="26"/>
          <w:lang w:eastAsia="en-US"/>
        </w:rPr>
      </w:pPr>
    </w:p>
    <w:p w:rsidR="006167E6" w:rsidRPr="00F24917" w:rsidRDefault="006167E6" w:rsidP="006167E6">
      <w:pPr>
        <w:widowControl w:val="0"/>
        <w:ind w:left="20" w:hanging="20"/>
        <w:jc w:val="both"/>
        <w:outlineLvl w:val="0"/>
        <w:rPr>
          <w:rFonts w:eastAsia="Arial"/>
          <w:b/>
          <w:bCs/>
          <w:spacing w:val="4"/>
          <w:sz w:val="26"/>
          <w:szCs w:val="26"/>
          <w:lang w:eastAsia="en-US"/>
        </w:rPr>
      </w:pPr>
      <w:r w:rsidRPr="00F24917">
        <w:rPr>
          <w:rFonts w:eastAsia="Arial"/>
          <w:b/>
          <w:bCs/>
          <w:spacing w:val="4"/>
          <w:sz w:val="26"/>
          <w:szCs w:val="26"/>
          <w:lang w:eastAsia="en-US"/>
        </w:rPr>
        <w:t>4. ПОРЯДОК РАЗМЕЩЕНИЯ ЗАЯВОК</w:t>
      </w:r>
    </w:p>
    <w:p w:rsidR="006167E6" w:rsidRPr="00F24917" w:rsidRDefault="006167E6" w:rsidP="006167E6">
      <w:pPr>
        <w:widowControl w:val="0"/>
        <w:numPr>
          <w:ilvl w:val="0"/>
          <w:numId w:val="16"/>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Уполномоченный представитель Заказчика передает заявки на перевозке пассажиров по телефону: _________________ оператору Исполнителя или посредством сети Интернет путем оформления заказа на сайте Исполнителя___________.</w:t>
      </w:r>
    </w:p>
    <w:p w:rsidR="006167E6" w:rsidRPr="00F24917" w:rsidRDefault="006167E6" w:rsidP="006167E6">
      <w:pPr>
        <w:widowControl w:val="0"/>
        <w:numPr>
          <w:ilvl w:val="0"/>
          <w:numId w:val="16"/>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lastRenderedPageBreak/>
        <w:t xml:space="preserve">При передаче заявки уполномоченный представитель Заказчика обязан сообщить оператору </w:t>
      </w:r>
      <w:r w:rsidRPr="00F24917">
        <w:rPr>
          <w:rFonts w:eastAsia="Arial"/>
          <w:bCs/>
          <w:color w:val="000000"/>
          <w:spacing w:val="4"/>
          <w:sz w:val="26"/>
          <w:szCs w:val="26"/>
          <w:shd w:val="clear" w:color="auto" w:fill="FFFFFF"/>
          <w:lang w:eastAsia="en-US"/>
        </w:rPr>
        <w:t>Исполнителя или при оформлении</w:t>
      </w:r>
      <w:r w:rsidRPr="00F24917">
        <w:rPr>
          <w:rFonts w:eastAsia="Arial"/>
          <w:spacing w:val="2"/>
          <w:sz w:val="26"/>
          <w:szCs w:val="26"/>
          <w:lang w:eastAsia="en-US"/>
        </w:rPr>
        <w:t xml:space="preserve"> заказа на сайте Исполнителя заполнить </w:t>
      </w:r>
      <w:r w:rsidRPr="00F24917">
        <w:rPr>
          <w:rFonts w:ascii="Arial" w:eastAsia="Arial" w:hAnsi="Arial" w:cs="Arial"/>
          <w:b/>
          <w:bCs/>
          <w:color w:val="000000"/>
          <w:spacing w:val="4"/>
          <w:sz w:val="26"/>
          <w:szCs w:val="26"/>
          <w:shd w:val="clear" w:color="auto" w:fill="FFFFFF"/>
          <w:lang w:eastAsia="en-US"/>
        </w:rPr>
        <w:t xml:space="preserve">  </w:t>
      </w:r>
      <w:r w:rsidRPr="00F24917">
        <w:rPr>
          <w:rFonts w:eastAsia="Arial"/>
          <w:spacing w:val="2"/>
          <w:sz w:val="26"/>
          <w:szCs w:val="26"/>
          <w:lang w:eastAsia="en-US"/>
        </w:rPr>
        <w:t>следующую информацию:</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наименование Заказчика;</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фамилии пассажиров;</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место подачи транспортного средства (адрес);</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время подачи транспортного средства;</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маршрут следования;</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контактный телефон;</w:t>
      </w:r>
    </w:p>
    <w:p w:rsidR="006167E6" w:rsidRPr="00F24917" w:rsidRDefault="006167E6" w:rsidP="006167E6">
      <w:pPr>
        <w:widowControl w:val="0"/>
        <w:numPr>
          <w:ilvl w:val="0"/>
          <w:numId w:val="21"/>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дополнительная информация (при необходимости).</w:t>
      </w:r>
    </w:p>
    <w:p w:rsidR="006167E6" w:rsidRPr="00F24917" w:rsidRDefault="006167E6" w:rsidP="006167E6">
      <w:pPr>
        <w:widowControl w:val="0"/>
        <w:numPr>
          <w:ilvl w:val="0"/>
          <w:numId w:val="16"/>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Исполнитель может отказать Заказчику в оказании услуг по следующим основаниям:</w:t>
      </w:r>
    </w:p>
    <w:p w:rsidR="006167E6" w:rsidRPr="00F24917" w:rsidRDefault="006167E6" w:rsidP="006167E6">
      <w:pPr>
        <w:widowControl w:val="0"/>
        <w:numPr>
          <w:ilvl w:val="0"/>
          <w:numId w:val="22"/>
        </w:numPr>
        <w:tabs>
          <w:tab w:val="left" w:pos="993"/>
        </w:tabs>
        <w:ind w:right="1040" w:firstLine="406"/>
        <w:jc w:val="both"/>
        <w:rPr>
          <w:rFonts w:eastAsia="Arial"/>
          <w:spacing w:val="2"/>
          <w:sz w:val="26"/>
          <w:szCs w:val="26"/>
          <w:lang w:eastAsia="en-US"/>
        </w:rPr>
      </w:pPr>
      <w:r w:rsidRPr="00F24917">
        <w:rPr>
          <w:rFonts w:eastAsia="Arial"/>
          <w:spacing w:val="2"/>
          <w:sz w:val="26"/>
          <w:szCs w:val="26"/>
          <w:lang w:eastAsia="en-US"/>
        </w:rPr>
        <w:t>действие настоящего Договора приостановлено или прекращено;</w:t>
      </w:r>
    </w:p>
    <w:p w:rsidR="006167E6" w:rsidRPr="00F24917" w:rsidRDefault="006167E6" w:rsidP="006167E6">
      <w:pPr>
        <w:widowControl w:val="0"/>
        <w:numPr>
          <w:ilvl w:val="0"/>
          <w:numId w:val="22"/>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место подачи транспортного средства расположено за пределами Зоны обслуживания по настоящему Договору;</w:t>
      </w:r>
    </w:p>
    <w:p w:rsidR="006167E6" w:rsidRPr="00F24917" w:rsidRDefault="006167E6" w:rsidP="006167E6">
      <w:pPr>
        <w:widowControl w:val="0"/>
        <w:numPr>
          <w:ilvl w:val="0"/>
          <w:numId w:val="22"/>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представитель Заказчика указывает время подачи транспортного средства в срок, меньший, чем   40 (сорок) минут до момента подачи автомобиля в пункт отправления;</w:t>
      </w:r>
    </w:p>
    <w:p w:rsidR="006167E6" w:rsidRPr="00F24917" w:rsidRDefault="006167E6" w:rsidP="006167E6">
      <w:pPr>
        <w:widowControl w:val="0"/>
        <w:numPr>
          <w:ilvl w:val="0"/>
          <w:numId w:val="22"/>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маршрут следования лежит за пределами Зоны обслуживания по настоящему Договору, и стороны не могут путем переговоров согласовать маршрут в пределах зоны обслуживания;</w:t>
      </w:r>
    </w:p>
    <w:p w:rsidR="006167E6" w:rsidRPr="00F24917" w:rsidRDefault="006167E6" w:rsidP="006167E6">
      <w:pPr>
        <w:widowControl w:val="0"/>
        <w:numPr>
          <w:ilvl w:val="0"/>
          <w:numId w:val="22"/>
        </w:numPr>
        <w:tabs>
          <w:tab w:val="left" w:pos="993"/>
        </w:tabs>
        <w:ind w:right="1040" w:firstLine="406"/>
        <w:jc w:val="both"/>
        <w:rPr>
          <w:rFonts w:eastAsia="Arial"/>
          <w:spacing w:val="2"/>
          <w:sz w:val="26"/>
          <w:szCs w:val="26"/>
          <w:lang w:eastAsia="en-US"/>
        </w:rPr>
      </w:pPr>
      <w:r w:rsidRPr="00F24917">
        <w:rPr>
          <w:rFonts w:eastAsia="Arial"/>
          <w:spacing w:val="2"/>
          <w:sz w:val="26"/>
          <w:szCs w:val="26"/>
          <w:lang w:eastAsia="en-US"/>
        </w:rPr>
        <w:t>Заказчиком нарушен порядок оплаты услуг, предоставляемых в соответствии с настоящим договором;</w:t>
      </w:r>
    </w:p>
    <w:p w:rsidR="006167E6" w:rsidRPr="00F24917" w:rsidRDefault="006167E6" w:rsidP="006167E6">
      <w:pPr>
        <w:widowControl w:val="0"/>
        <w:tabs>
          <w:tab w:val="left" w:pos="993"/>
        </w:tabs>
        <w:ind w:left="20" w:right="40" w:firstLine="406"/>
        <w:jc w:val="both"/>
        <w:rPr>
          <w:rFonts w:eastAsia="Arial"/>
          <w:spacing w:val="2"/>
          <w:sz w:val="26"/>
          <w:szCs w:val="26"/>
          <w:lang w:eastAsia="en-US"/>
        </w:rPr>
      </w:pPr>
      <w:r w:rsidRPr="00F24917">
        <w:rPr>
          <w:rFonts w:eastAsia="Arial"/>
          <w:spacing w:val="2"/>
          <w:sz w:val="26"/>
          <w:szCs w:val="26"/>
          <w:lang w:eastAsia="en-US"/>
        </w:rPr>
        <w:t>В случае невозможности оказания услуг по причинам, указанным выше, Исполнитель</w:t>
      </w:r>
      <w:r w:rsidRPr="00F24917">
        <w:rPr>
          <w:rFonts w:ascii="Arial" w:eastAsia="Arial" w:hAnsi="Arial" w:cs="Arial"/>
          <w:b/>
          <w:bCs/>
          <w:color w:val="000000"/>
          <w:spacing w:val="4"/>
          <w:sz w:val="26"/>
          <w:szCs w:val="26"/>
          <w:shd w:val="clear" w:color="auto" w:fill="FFFFFF"/>
          <w:lang w:eastAsia="en-US"/>
        </w:rPr>
        <w:t xml:space="preserve"> </w:t>
      </w:r>
      <w:r w:rsidRPr="00F24917">
        <w:rPr>
          <w:rFonts w:eastAsia="Arial"/>
          <w:spacing w:val="2"/>
          <w:sz w:val="26"/>
          <w:szCs w:val="26"/>
          <w:lang w:eastAsia="en-US"/>
        </w:rPr>
        <w:t>обязан немедленно сообщить об этом Заказчику по телефону, указанному в заявке.</w:t>
      </w:r>
    </w:p>
    <w:p w:rsidR="006167E6" w:rsidRPr="00F24917" w:rsidRDefault="006167E6" w:rsidP="006167E6">
      <w:pPr>
        <w:widowControl w:val="0"/>
        <w:ind w:left="20" w:right="40" w:hanging="20"/>
        <w:jc w:val="both"/>
        <w:rPr>
          <w:rFonts w:eastAsia="Arial"/>
          <w:spacing w:val="2"/>
          <w:sz w:val="26"/>
          <w:szCs w:val="26"/>
          <w:lang w:eastAsia="en-US"/>
        </w:rPr>
      </w:pPr>
    </w:p>
    <w:p w:rsidR="006167E6" w:rsidRPr="00F24917" w:rsidRDefault="006167E6" w:rsidP="006167E6">
      <w:pPr>
        <w:widowControl w:val="0"/>
        <w:numPr>
          <w:ilvl w:val="0"/>
          <w:numId w:val="23"/>
        </w:numPr>
        <w:ind w:left="284" w:hanging="284"/>
        <w:jc w:val="both"/>
        <w:outlineLvl w:val="0"/>
        <w:rPr>
          <w:rFonts w:eastAsia="Arial"/>
          <w:b/>
          <w:bCs/>
          <w:spacing w:val="4"/>
          <w:sz w:val="26"/>
          <w:szCs w:val="26"/>
          <w:lang w:eastAsia="en-US"/>
        </w:rPr>
      </w:pPr>
      <w:r w:rsidRPr="00F24917">
        <w:rPr>
          <w:rFonts w:eastAsia="Arial"/>
          <w:b/>
          <w:bCs/>
          <w:spacing w:val="4"/>
          <w:sz w:val="26"/>
          <w:szCs w:val="26"/>
          <w:lang w:eastAsia="en-US"/>
        </w:rPr>
        <w:t>ПРИЕМКА ОКАЗАННЫХ УСЛУГ</w:t>
      </w:r>
    </w:p>
    <w:p w:rsidR="006167E6" w:rsidRPr="00F24917" w:rsidRDefault="006167E6" w:rsidP="006167E6">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Акт оказанных услуг (Приложение №3 к настоящему Договору) и Реестр поездок (Приложение №4 к настоящему Договору), составляются Исполнителем ежемесячно по окончании отчетного месяца. Акт оказанных услуг и Реестр поездок передаются Заказчику в течение первых 3(трех) рабочих дней месяца, следующего за отчетным.</w:t>
      </w:r>
    </w:p>
    <w:p w:rsidR="006167E6" w:rsidRPr="00F24917" w:rsidRDefault="006167E6" w:rsidP="006167E6">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 xml:space="preserve">Заказчик в течение 3 (трех) рабочих дней с момента получения подписывает Акт оказанных услуг и направляет подписанный сторонами экземпляр Исполнителю. </w:t>
      </w:r>
    </w:p>
    <w:p w:rsidR="006167E6" w:rsidRPr="00F24917" w:rsidRDefault="006167E6" w:rsidP="006167E6">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При отказе от подписания Акта оказанных услуг Заказчик не позднее 3 (трех) рабочих дней со дня его получения направляет Исполнителю</w:t>
      </w:r>
      <w:r w:rsidRPr="00F24917">
        <w:rPr>
          <w:rFonts w:eastAsia="Arial"/>
          <w:color w:val="000000"/>
          <w:spacing w:val="4"/>
          <w:sz w:val="26"/>
          <w:szCs w:val="26"/>
          <w:shd w:val="clear" w:color="auto" w:fill="FFFFFF"/>
          <w:lang w:eastAsia="en-US"/>
        </w:rPr>
        <w:t xml:space="preserve"> </w:t>
      </w:r>
      <w:r w:rsidRPr="00F24917">
        <w:rPr>
          <w:rFonts w:eastAsia="Arial"/>
          <w:bCs/>
          <w:spacing w:val="4"/>
          <w:sz w:val="26"/>
          <w:szCs w:val="26"/>
          <w:lang w:eastAsia="en-US"/>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6167E6" w:rsidRPr="00F24917" w:rsidRDefault="006167E6" w:rsidP="006167E6">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Факт надлежащего оказания Услуг по настоящему Договору подтверждается подписанным Сторонами Актом оказанных услуг.</w:t>
      </w:r>
    </w:p>
    <w:p w:rsidR="006167E6" w:rsidRPr="00F24917" w:rsidRDefault="006167E6" w:rsidP="006167E6">
      <w:pPr>
        <w:widowControl w:val="0"/>
        <w:ind w:left="1470"/>
        <w:jc w:val="both"/>
        <w:outlineLvl w:val="0"/>
        <w:rPr>
          <w:rFonts w:eastAsia="Arial"/>
          <w:bCs/>
          <w:spacing w:val="4"/>
          <w:sz w:val="26"/>
          <w:szCs w:val="26"/>
          <w:lang w:eastAsia="en-US"/>
        </w:rPr>
      </w:pPr>
    </w:p>
    <w:p w:rsidR="006167E6" w:rsidRPr="00F24917" w:rsidRDefault="006167E6" w:rsidP="006167E6">
      <w:pPr>
        <w:widowControl w:val="0"/>
        <w:ind w:left="20" w:hanging="20"/>
        <w:jc w:val="both"/>
        <w:rPr>
          <w:rFonts w:eastAsia="Arial"/>
          <w:b/>
          <w:bCs/>
          <w:spacing w:val="4"/>
          <w:sz w:val="26"/>
          <w:szCs w:val="26"/>
          <w:lang w:eastAsia="en-US"/>
        </w:rPr>
      </w:pPr>
      <w:r w:rsidRPr="00F24917">
        <w:rPr>
          <w:rFonts w:eastAsia="Arial"/>
          <w:b/>
          <w:bCs/>
          <w:spacing w:val="4"/>
          <w:sz w:val="26"/>
          <w:szCs w:val="26"/>
          <w:lang w:eastAsia="en-US"/>
        </w:rPr>
        <w:t>6. СРОК ДЕЙСТВИЯ</w:t>
      </w:r>
      <w:r>
        <w:rPr>
          <w:rFonts w:eastAsia="Arial"/>
          <w:b/>
          <w:bCs/>
          <w:spacing w:val="4"/>
          <w:sz w:val="26"/>
          <w:szCs w:val="26"/>
          <w:lang w:eastAsia="en-US"/>
        </w:rPr>
        <w:t xml:space="preserve"> ДОГОВОРА</w:t>
      </w:r>
      <w:r w:rsidRPr="00F24917">
        <w:rPr>
          <w:rFonts w:eastAsia="Arial"/>
          <w:b/>
          <w:bCs/>
          <w:spacing w:val="4"/>
          <w:sz w:val="26"/>
          <w:szCs w:val="26"/>
          <w:lang w:eastAsia="en-US"/>
        </w:rPr>
        <w:t xml:space="preserve">, </w:t>
      </w:r>
      <w:r>
        <w:rPr>
          <w:rFonts w:eastAsia="Arial"/>
          <w:b/>
          <w:bCs/>
          <w:spacing w:val="4"/>
          <w:sz w:val="26"/>
          <w:szCs w:val="26"/>
          <w:lang w:eastAsia="en-US"/>
        </w:rPr>
        <w:t xml:space="preserve">СРОК </w:t>
      </w:r>
      <w:r w:rsidRPr="00F24917">
        <w:rPr>
          <w:rFonts w:eastAsia="Arial"/>
          <w:b/>
          <w:bCs/>
          <w:spacing w:val="4"/>
          <w:sz w:val="26"/>
          <w:szCs w:val="26"/>
          <w:lang w:eastAsia="en-US"/>
        </w:rPr>
        <w:t>ОКАЗАНИЯ УСЛУГ И ПОРЯДОК РАСТОРЖЕНИЯ ДОГОВОРА.</w:t>
      </w:r>
    </w:p>
    <w:p w:rsidR="006167E6" w:rsidRPr="00F24917" w:rsidRDefault="006167E6" w:rsidP="006167E6">
      <w:pPr>
        <w:widowControl w:val="0"/>
        <w:numPr>
          <w:ilvl w:val="0"/>
          <w:numId w:val="17"/>
        </w:numPr>
        <w:tabs>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 xml:space="preserve">Настоящий договор вступает в силу со дня его подписания и действует до «___» __________________ включительно, а в части взаимных расчетов до полного их исполнения Сторонами. Срок оказания услуг по настоящему договору с </w:t>
      </w:r>
      <w:r>
        <w:rPr>
          <w:rFonts w:eastAsia="Arial"/>
          <w:spacing w:val="2"/>
          <w:sz w:val="26"/>
          <w:szCs w:val="26"/>
          <w:lang w:eastAsia="en-US"/>
        </w:rPr>
        <w:t>«__</w:t>
      </w:r>
      <w:proofErr w:type="gramStart"/>
      <w:r>
        <w:rPr>
          <w:rFonts w:eastAsia="Arial"/>
          <w:spacing w:val="2"/>
          <w:sz w:val="26"/>
          <w:szCs w:val="26"/>
          <w:lang w:eastAsia="en-US"/>
        </w:rPr>
        <w:t>_»_</w:t>
      </w:r>
      <w:proofErr w:type="gramEnd"/>
      <w:r>
        <w:rPr>
          <w:rFonts w:eastAsia="Arial"/>
          <w:spacing w:val="2"/>
          <w:sz w:val="26"/>
          <w:szCs w:val="26"/>
          <w:lang w:eastAsia="en-US"/>
        </w:rPr>
        <w:t>__________201_</w:t>
      </w:r>
      <w:r w:rsidRPr="00F24917">
        <w:rPr>
          <w:rFonts w:eastAsia="Arial"/>
          <w:spacing w:val="2"/>
          <w:sz w:val="26"/>
          <w:szCs w:val="26"/>
          <w:lang w:eastAsia="en-US"/>
        </w:rPr>
        <w:t xml:space="preserve"> года по «___» ______________201__года. (</w:t>
      </w:r>
      <w:r w:rsidRPr="00F24917">
        <w:rPr>
          <w:rFonts w:eastAsia="Arial"/>
          <w:i/>
          <w:spacing w:val="2"/>
          <w:sz w:val="26"/>
          <w:szCs w:val="26"/>
          <w:u w:val="single"/>
          <w:lang w:eastAsia="en-US"/>
        </w:rPr>
        <w:t>срок действия договора и срок оказания услуг указываются в соответствии со сроком оказания услуг, определенном в разделе 4 Технического задания (приложение №</w:t>
      </w:r>
      <w:r>
        <w:rPr>
          <w:rFonts w:eastAsia="Arial"/>
          <w:i/>
          <w:spacing w:val="2"/>
          <w:sz w:val="26"/>
          <w:szCs w:val="26"/>
          <w:u w:val="single"/>
          <w:lang w:eastAsia="en-US"/>
        </w:rPr>
        <w:t>2</w:t>
      </w:r>
      <w:r w:rsidRPr="00F24917">
        <w:rPr>
          <w:rFonts w:eastAsia="Arial"/>
          <w:i/>
          <w:spacing w:val="2"/>
          <w:sz w:val="26"/>
          <w:szCs w:val="26"/>
          <w:u w:val="single"/>
          <w:lang w:eastAsia="en-US"/>
        </w:rPr>
        <w:t xml:space="preserve"> к </w:t>
      </w:r>
      <w:r>
        <w:rPr>
          <w:rFonts w:eastAsia="Arial"/>
          <w:i/>
          <w:spacing w:val="2"/>
          <w:sz w:val="26"/>
          <w:szCs w:val="26"/>
          <w:u w:val="single"/>
          <w:lang w:eastAsia="en-US"/>
        </w:rPr>
        <w:t>извещению о проведении запроса котировок</w:t>
      </w:r>
      <w:r w:rsidRPr="00F24917">
        <w:rPr>
          <w:rFonts w:eastAsia="Arial"/>
          <w:i/>
          <w:spacing w:val="2"/>
          <w:sz w:val="26"/>
          <w:szCs w:val="26"/>
          <w:u w:val="single"/>
          <w:lang w:eastAsia="en-US"/>
        </w:rPr>
        <w:t>) по соответствующему № лота.)</w:t>
      </w:r>
    </w:p>
    <w:p w:rsidR="006167E6" w:rsidRPr="00F24917" w:rsidRDefault="006167E6" w:rsidP="006167E6">
      <w:pPr>
        <w:numPr>
          <w:ilvl w:val="0"/>
          <w:numId w:val="17"/>
        </w:numPr>
        <w:tabs>
          <w:tab w:val="left" w:pos="851"/>
        </w:tabs>
        <w:spacing w:line="240" w:lineRule="atLeast"/>
        <w:ind w:firstLine="406"/>
        <w:jc w:val="both"/>
        <w:rPr>
          <w:rFonts w:eastAsia="MS Mincho"/>
          <w:sz w:val="26"/>
          <w:szCs w:val="26"/>
        </w:rPr>
      </w:pPr>
      <w:r w:rsidRPr="00F24917">
        <w:rPr>
          <w:rFonts w:eastAsia="MS Mincho"/>
          <w:sz w:val="26"/>
          <w:szCs w:val="26"/>
        </w:rPr>
        <w:lastRenderedPageBreak/>
        <w:t>Настоящий Договор может быть расторгнут по взаимному соглашению Сторон.</w:t>
      </w:r>
    </w:p>
    <w:p w:rsidR="006167E6" w:rsidRPr="00F24917" w:rsidRDefault="006167E6" w:rsidP="006167E6">
      <w:pPr>
        <w:numPr>
          <w:ilvl w:val="0"/>
          <w:numId w:val="17"/>
        </w:numPr>
        <w:tabs>
          <w:tab w:val="left" w:pos="851"/>
        </w:tabs>
        <w:spacing w:line="240" w:lineRule="atLeast"/>
        <w:ind w:firstLine="406"/>
        <w:jc w:val="both"/>
        <w:rPr>
          <w:rFonts w:eastAsia="MS Mincho"/>
          <w:sz w:val="26"/>
          <w:szCs w:val="26"/>
        </w:rPr>
      </w:pPr>
      <w:r w:rsidRPr="00F24917">
        <w:rPr>
          <w:rFonts w:eastAsia="MS Mincho"/>
          <w:sz w:val="26"/>
          <w:szCs w:val="26"/>
        </w:rPr>
        <w:t xml:space="preserve"> 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указанной в уведомлении.</w:t>
      </w:r>
    </w:p>
    <w:p w:rsidR="006167E6" w:rsidRPr="00F24917" w:rsidRDefault="006167E6" w:rsidP="006167E6">
      <w:pPr>
        <w:spacing w:line="240" w:lineRule="atLeast"/>
        <w:ind w:firstLine="709"/>
        <w:jc w:val="both"/>
        <w:rPr>
          <w:rFonts w:eastAsia="MS Mincho"/>
          <w:sz w:val="26"/>
          <w:szCs w:val="26"/>
        </w:rPr>
      </w:pPr>
    </w:p>
    <w:p w:rsidR="006167E6" w:rsidRPr="00F24917" w:rsidRDefault="006167E6" w:rsidP="006167E6">
      <w:pPr>
        <w:widowControl w:val="0"/>
        <w:numPr>
          <w:ilvl w:val="0"/>
          <w:numId w:val="19"/>
        </w:numPr>
        <w:jc w:val="both"/>
        <w:outlineLvl w:val="0"/>
        <w:rPr>
          <w:rFonts w:eastAsia="Arial"/>
          <w:b/>
          <w:bCs/>
          <w:spacing w:val="4"/>
          <w:sz w:val="26"/>
          <w:szCs w:val="26"/>
          <w:lang w:eastAsia="en-US"/>
        </w:rPr>
      </w:pPr>
      <w:r w:rsidRPr="00F24917">
        <w:rPr>
          <w:rFonts w:eastAsia="Arial"/>
          <w:b/>
          <w:bCs/>
          <w:spacing w:val="4"/>
          <w:sz w:val="26"/>
          <w:szCs w:val="26"/>
          <w:lang w:eastAsia="en-US"/>
        </w:rPr>
        <w:t>ФОРС-МАЖОР.</w:t>
      </w:r>
    </w:p>
    <w:p w:rsidR="006167E6" w:rsidRPr="00F24917" w:rsidRDefault="006167E6" w:rsidP="006167E6">
      <w:pPr>
        <w:numPr>
          <w:ilvl w:val="1"/>
          <w:numId w:val="19"/>
        </w:numPr>
        <w:tabs>
          <w:tab w:val="left" w:pos="851"/>
        </w:tabs>
        <w:ind w:left="0" w:firstLine="426"/>
        <w:contextualSpacing/>
        <w:jc w:val="both"/>
        <w:rPr>
          <w:sz w:val="26"/>
          <w:szCs w:val="26"/>
        </w:rPr>
      </w:pPr>
      <w:r w:rsidRPr="00F24917">
        <w:rPr>
          <w:sz w:val="26"/>
          <w:szCs w:val="26"/>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6167E6" w:rsidRPr="00F24917" w:rsidRDefault="006167E6" w:rsidP="006167E6">
      <w:pPr>
        <w:tabs>
          <w:tab w:val="left" w:pos="851"/>
        </w:tabs>
        <w:ind w:firstLine="426"/>
        <w:jc w:val="both"/>
        <w:rPr>
          <w:sz w:val="26"/>
          <w:szCs w:val="26"/>
        </w:rPr>
      </w:pPr>
      <w:r w:rsidRPr="00F24917">
        <w:rPr>
          <w:sz w:val="26"/>
          <w:szCs w:val="26"/>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6167E6" w:rsidRPr="00F24917" w:rsidRDefault="006167E6" w:rsidP="006167E6">
      <w:pPr>
        <w:tabs>
          <w:tab w:val="left" w:pos="851"/>
        </w:tabs>
        <w:ind w:firstLine="426"/>
        <w:jc w:val="both"/>
        <w:rPr>
          <w:sz w:val="26"/>
          <w:szCs w:val="26"/>
        </w:rPr>
      </w:pPr>
      <w:r w:rsidRPr="00F24917">
        <w:rPr>
          <w:sz w:val="26"/>
          <w:szCs w:val="26"/>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6167E6" w:rsidRPr="00F24917" w:rsidRDefault="006167E6" w:rsidP="006167E6">
      <w:pPr>
        <w:tabs>
          <w:tab w:val="left" w:pos="851"/>
        </w:tabs>
        <w:ind w:firstLine="426"/>
        <w:jc w:val="both"/>
        <w:rPr>
          <w:sz w:val="26"/>
          <w:szCs w:val="26"/>
        </w:rPr>
      </w:pPr>
      <w:r w:rsidRPr="00F24917">
        <w:rPr>
          <w:sz w:val="26"/>
          <w:szCs w:val="26"/>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6167E6" w:rsidRPr="00F24917" w:rsidRDefault="006167E6" w:rsidP="006167E6">
      <w:pPr>
        <w:jc w:val="both"/>
        <w:rPr>
          <w:sz w:val="26"/>
          <w:szCs w:val="26"/>
        </w:rPr>
      </w:pPr>
    </w:p>
    <w:p w:rsidR="006167E6" w:rsidRPr="00F24917" w:rsidRDefault="006167E6" w:rsidP="006167E6">
      <w:pPr>
        <w:widowControl w:val="0"/>
        <w:ind w:left="4200" w:hanging="4200"/>
        <w:jc w:val="both"/>
        <w:outlineLvl w:val="0"/>
        <w:rPr>
          <w:rFonts w:eastAsia="Arial"/>
          <w:b/>
          <w:bCs/>
          <w:spacing w:val="4"/>
          <w:sz w:val="26"/>
          <w:szCs w:val="26"/>
          <w:lang w:eastAsia="en-US"/>
        </w:rPr>
      </w:pPr>
      <w:r w:rsidRPr="00F24917">
        <w:rPr>
          <w:rFonts w:eastAsia="Arial"/>
          <w:b/>
          <w:bCs/>
          <w:spacing w:val="4"/>
          <w:sz w:val="26"/>
          <w:szCs w:val="26"/>
          <w:lang w:eastAsia="en-US"/>
        </w:rPr>
        <w:t>8. ОТВЕТСТВЕННОСТЬ СТОРОН.</w:t>
      </w:r>
    </w:p>
    <w:p w:rsidR="006167E6" w:rsidRPr="00F24917" w:rsidRDefault="006167E6" w:rsidP="006167E6">
      <w:pPr>
        <w:numPr>
          <w:ilvl w:val="1"/>
          <w:numId w:val="24"/>
        </w:numPr>
        <w:tabs>
          <w:tab w:val="left" w:pos="426"/>
          <w:tab w:val="left" w:pos="851"/>
        </w:tabs>
        <w:autoSpaceDE w:val="0"/>
        <w:autoSpaceDN w:val="0"/>
        <w:ind w:left="0" w:firstLine="426"/>
        <w:contextualSpacing/>
        <w:jc w:val="both"/>
        <w:rPr>
          <w:kern w:val="20"/>
          <w:sz w:val="26"/>
          <w:szCs w:val="26"/>
        </w:rPr>
      </w:pPr>
      <w:r w:rsidRPr="00F24917">
        <w:rPr>
          <w:kern w:val="20"/>
          <w:sz w:val="26"/>
          <w:szCs w:val="26"/>
        </w:rPr>
        <w:t>Стороны несут ответственность за неисполнение или ненадлежащее исполнение условий настоящего Договора в соответствии с настоящим Договором и действующим законодательством РФ.</w:t>
      </w:r>
    </w:p>
    <w:p w:rsidR="006167E6" w:rsidRPr="00F24917" w:rsidRDefault="006167E6" w:rsidP="006167E6">
      <w:pPr>
        <w:tabs>
          <w:tab w:val="left" w:pos="851"/>
        </w:tabs>
        <w:autoSpaceDE w:val="0"/>
        <w:autoSpaceDN w:val="0"/>
        <w:ind w:firstLine="426"/>
        <w:jc w:val="both"/>
        <w:rPr>
          <w:kern w:val="20"/>
          <w:sz w:val="26"/>
          <w:szCs w:val="26"/>
        </w:rPr>
      </w:pPr>
      <w:r w:rsidRPr="00F24917">
        <w:rPr>
          <w:kern w:val="20"/>
          <w:sz w:val="26"/>
          <w:szCs w:val="26"/>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6167E6" w:rsidRPr="00F24917" w:rsidRDefault="006167E6" w:rsidP="006167E6">
      <w:pPr>
        <w:tabs>
          <w:tab w:val="left" w:pos="851"/>
        </w:tabs>
        <w:autoSpaceDE w:val="0"/>
        <w:autoSpaceDN w:val="0"/>
        <w:ind w:firstLine="426"/>
        <w:jc w:val="both"/>
        <w:rPr>
          <w:sz w:val="26"/>
          <w:szCs w:val="26"/>
        </w:rPr>
      </w:pPr>
      <w:r w:rsidRPr="00F24917">
        <w:rPr>
          <w:kern w:val="20"/>
          <w:sz w:val="26"/>
          <w:szCs w:val="26"/>
        </w:rPr>
        <w:t xml:space="preserve">8.3. </w:t>
      </w:r>
      <w:r w:rsidRPr="00F24917">
        <w:rPr>
          <w:color w:val="000000"/>
          <w:sz w:val="26"/>
          <w:szCs w:val="26"/>
        </w:rPr>
        <w:t xml:space="preserve">В случае нарушения Исполнителем сроков предоставления транспортного средства (опоздание или отсутствие транспортного средства по адресу подачи в указанное в заявке время), Исполнитель обязан оплатить по требованию Заказчика штраф в размере </w:t>
      </w:r>
      <w:r w:rsidRPr="00F24917">
        <w:rPr>
          <w:sz w:val="26"/>
          <w:szCs w:val="26"/>
        </w:rPr>
        <w:t>стоимости несостоявшейся поездки по маршруту, указанному в заявке или фактической стоимости, состоявшейся не вовремя поездки.</w:t>
      </w:r>
    </w:p>
    <w:p w:rsidR="006167E6" w:rsidRPr="00F24917" w:rsidRDefault="006167E6" w:rsidP="006167E6">
      <w:pPr>
        <w:tabs>
          <w:tab w:val="left" w:pos="851"/>
        </w:tabs>
        <w:autoSpaceDE w:val="0"/>
        <w:autoSpaceDN w:val="0"/>
        <w:ind w:firstLine="426"/>
        <w:jc w:val="both"/>
        <w:rPr>
          <w:kern w:val="20"/>
          <w:sz w:val="26"/>
          <w:szCs w:val="26"/>
        </w:rPr>
      </w:pPr>
      <w:r w:rsidRPr="00F24917">
        <w:rPr>
          <w:sz w:val="26"/>
          <w:szCs w:val="26"/>
        </w:rPr>
        <w:t xml:space="preserve">8.4. 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F24917">
        <w:rPr>
          <w:rFonts w:eastAsia="Arial"/>
          <w:bCs/>
          <w:color w:val="000000"/>
          <w:spacing w:val="4"/>
          <w:sz w:val="26"/>
          <w:szCs w:val="26"/>
          <w:shd w:val="clear" w:color="auto" w:fill="FFFFFF"/>
        </w:rPr>
        <w:t xml:space="preserve">Исполнителя </w:t>
      </w:r>
      <w:r w:rsidRPr="00F24917">
        <w:rPr>
          <w:sz w:val="26"/>
          <w:szCs w:val="26"/>
        </w:rPr>
        <w:t>штраф в размере стоимости поездки по маршруту, указанному в заявке.</w:t>
      </w:r>
    </w:p>
    <w:p w:rsidR="006167E6" w:rsidRPr="00185C29" w:rsidRDefault="006167E6" w:rsidP="006167E6">
      <w:pPr>
        <w:tabs>
          <w:tab w:val="left" w:pos="851"/>
        </w:tabs>
        <w:autoSpaceDE w:val="0"/>
        <w:autoSpaceDN w:val="0"/>
        <w:ind w:firstLine="426"/>
        <w:jc w:val="both"/>
        <w:rPr>
          <w:kern w:val="20"/>
          <w:sz w:val="26"/>
          <w:szCs w:val="26"/>
        </w:rPr>
      </w:pPr>
      <w:r w:rsidRPr="00187958">
        <w:rPr>
          <w:kern w:val="20"/>
          <w:sz w:val="26"/>
          <w:szCs w:val="26"/>
        </w:rPr>
        <w:t>8.</w:t>
      </w:r>
      <w:proofErr w:type="gramStart"/>
      <w:r w:rsidRPr="00187958">
        <w:rPr>
          <w:kern w:val="20"/>
          <w:sz w:val="26"/>
          <w:szCs w:val="26"/>
        </w:rPr>
        <w:t>5.Уплата</w:t>
      </w:r>
      <w:proofErr w:type="gramEnd"/>
      <w:r w:rsidRPr="00187958">
        <w:rPr>
          <w:kern w:val="20"/>
          <w:sz w:val="26"/>
          <w:szCs w:val="26"/>
        </w:rPr>
        <w:t xml:space="preserve"> штрафных санкций не освобождает стороны от выполнения взятых на себя </w:t>
      </w:r>
      <w:r w:rsidRPr="00185C29">
        <w:rPr>
          <w:kern w:val="20"/>
          <w:sz w:val="26"/>
          <w:szCs w:val="26"/>
        </w:rPr>
        <w:t>обязательств по договору.</w:t>
      </w:r>
    </w:p>
    <w:p w:rsidR="006167E6" w:rsidRPr="00187958" w:rsidRDefault="006167E6" w:rsidP="006167E6">
      <w:pPr>
        <w:tabs>
          <w:tab w:val="left" w:pos="851"/>
        </w:tabs>
        <w:ind w:firstLine="426"/>
        <w:jc w:val="both"/>
        <w:rPr>
          <w:i/>
          <w:sz w:val="26"/>
          <w:szCs w:val="26"/>
        </w:rPr>
      </w:pPr>
      <w:r w:rsidRPr="00185C29">
        <w:rPr>
          <w:sz w:val="26"/>
          <w:szCs w:val="26"/>
        </w:rPr>
        <w:t>8.6. В случае нарушения Исполнителем сроков представления комплекта первичных документов, указанн</w:t>
      </w:r>
      <w:r w:rsidR="00542895" w:rsidRPr="00185C29">
        <w:rPr>
          <w:sz w:val="26"/>
          <w:szCs w:val="26"/>
        </w:rPr>
        <w:t>ого</w:t>
      </w:r>
      <w:r w:rsidRPr="00185C29">
        <w:rPr>
          <w:sz w:val="26"/>
          <w:szCs w:val="26"/>
        </w:rPr>
        <w:t xml:space="preserve"> </w:t>
      </w:r>
      <w:r w:rsidRPr="00185C29">
        <w:rPr>
          <w:color w:val="000000" w:themeColor="text1"/>
          <w:sz w:val="26"/>
          <w:szCs w:val="26"/>
        </w:rPr>
        <w:t xml:space="preserve">пункте 2.1.13. </w:t>
      </w:r>
      <w:r w:rsidRPr="00185C29">
        <w:rPr>
          <w:sz w:val="26"/>
          <w:szCs w:val="26"/>
        </w:rPr>
        <w:t>настоящего Договора, Исполнитель уплачивает штраф в размере 2,3% от стоимости выполненных 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185C29">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6167E6" w:rsidRPr="00187958" w:rsidRDefault="006167E6" w:rsidP="006167E6">
      <w:pPr>
        <w:tabs>
          <w:tab w:val="left" w:pos="851"/>
        </w:tabs>
        <w:ind w:firstLine="426"/>
        <w:jc w:val="both"/>
        <w:rPr>
          <w:i/>
          <w:sz w:val="26"/>
          <w:szCs w:val="26"/>
        </w:rPr>
      </w:pPr>
      <w:r w:rsidRPr="00187958">
        <w:rPr>
          <w:sz w:val="26"/>
          <w:szCs w:val="26"/>
        </w:rPr>
        <w:lastRenderedPageBreak/>
        <w:t xml:space="preserve">8.7. </w:t>
      </w:r>
      <w:r w:rsidRPr="005A27C4">
        <w:rPr>
          <w:sz w:val="26"/>
          <w:szCs w:val="26"/>
        </w:rPr>
        <w:t>В случае нарушения Исполнителем сроков предоставления, указанного в пункте 2.1.1</w:t>
      </w:r>
      <w:r w:rsidR="005A27C4" w:rsidRPr="005A27C4">
        <w:rPr>
          <w:sz w:val="26"/>
          <w:szCs w:val="26"/>
        </w:rPr>
        <w:t>3</w:t>
      </w:r>
      <w:r w:rsidRPr="005A27C4">
        <w:rPr>
          <w:sz w:val="26"/>
          <w:szCs w:val="26"/>
        </w:rPr>
        <w:t>. комплекта первичных документов, окончательный расчет за выполненные работы производится в течение 90 (девяноста) календарных дней с даты предоставления комплекта документов.</w:t>
      </w:r>
      <w:r w:rsidRPr="005A27C4">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6167E6" w:rsidRPr="00187958" w:rsidRDefault="006167E6" w:rsidP="006167E6">
      <w:pPr>
        <w:tabs>
          <w:tab w:val="left" w:pos="851"/>
        </w:tabs>
        <w:ind w:firstLine="426"/>
        <w:jc w:val="both"/>
        <w:rPr>
          <w:sz w:val="26"/>
          <w:szCs w:val="26"/>
        </w:rPr>
      </w:pPr>
      <w:r w:rsidRPr="005A27C4">
        <w:rPr>
          <w:sz w:val="26"/>
          <w:szCs w:val="26"/>
        </w:rPr>
        <w:t xml:space="preserve">8.8. В случае несоблюдения Исполнителем условий </w:t>
      </w:r>
      <w:proofErr w:type="gramStart"/>
      <w:r w:rsidRPr="005A27C4">
        <w:rPr>
          <w:sz w:val="26"/>
          <w:szCs w:val="26"/>
        </w:rPr>
        <w:t>пункта  2.</w:t>
      </w:r>
      <w:r w:rsidR="00715271" w:rsidRPr="005A27C4">
        <w:rPr>
          <w:sz w:val="26"/>
          <w:szCs w:val="26"/>
        </w:rPr>
        <w:t>1.1</w:t>
      </w:r>
      <w:r w:rsidR="00AB31D9" w:rsidRPr="005A27C4">
        <w:rPr>
          <w:sz w:val="26"/>
          <w:szCs w:val="26"/>
        </w:rPr>
        <w:t>6</w:t>
      </w:r>
      <w:proofErr w:type="gramEnd"/>
      <w:r w:rsidR="00715271" w:rsidRPr="005A27C4">
        <w:rPr>
          <w:sz w:val="26"/>
          <w:szCs w:val="26"/>
        </w:rPr>
        <w:t xml:space="preserve"> </w:t>
      </w:r>
      <w:r w:rsidRPr="005A27C4">
        <w:rPr>
          <w:sz w:val="26"/>
          <w:szCs w:val="26"/>
        </w:rPr>
        <w:t xml:space="preserve">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6167E6" w:rsidRPr="00F24917" w:rsidRDefault="006167E6" w:rsidP="006167E6">
      <w:pPr>
        <w:tabs>
          <w:tab w:val="left" w:pos="851"/>
        </w:tabs>
        <w:autoSpaceDE w:val="0"/>
        <w:autoSpaceDN w:val="0"/>
        <w:ind w:firstLine="426"/>
        <w:jc w:val="both"/>
        <w:rPr>
          <w:kern w:val="20"/>
          <w:sz w:val="26"/>
          <w:szCs w:val="26"/>
        </w:rPr>
      </w:pPr>
      <w:r w:rsidRPr="00F24917">
        <w:rPr>
          <w:kern w:val="20"/>
          <w:sz w:val="26"/>
          <w:szCs w:val="26"/>
        </w:rPr>
        <w:t>8.</w:t>
      </w:r>
      <w:proofErr w:type="gramStart"/>
      <w:r>
        <w:rPr>
          <w:kern w:val="20"/>
          <w:sz w:val="26"/>
          <w:szCs w:val="26"/>
        </w:rPr>
        <w:t>9</w:t>
      </w:r>
      <w:r w:rsidRPr="00F24917">
        <w:rPr>
          <w:kern w:val="20"/>
          <w:sz w:val="26"/>
          <w:szCs w:val="26"/>
        </w:rPr>
        <w:t>.Начисление</w:t>
      </w:r>
      <w:proofErr w:type="gramEnd"/>
      <w:r w:rsidRPr="00F24917">
        <w:rPr>
          <w:kern w:val="20"/>
          <w:sz w:val="26"/>
          <w:szCs w:val="26"/>
        </w:rPr>
        <w:t xml:space="preserve">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6167E6" w:rsidRPr="00F24917" w:rsidRDefault="006167E6" w:rsidP="006167E6">
      <w:pPr>
        <w:shd w:val="clear" w:color="auto" w:fill="FFFFFF"/>
        <w:tabs>
          <w:tab w:val="left" w:pos="851"/>
        </w:tabs>
        <w:ind w:right="62" w:firstLine="426"/>
        <w:contextualSpacing/>
        <w:jc w:val="both"/>
        <w:rPr>
          <w:sz w:val="26"/>
          <w:szCs w:val="26"/>
        </w:rPr>
      </w:pPr>
      <w:r w:rsidRPr="00F24917">
        <w:rPr>
          <w:sz w:val="26"/>
          <w:szCs w:val="26"/>
        </w:rPr>
        <w:t>8.</w:t>
      </w:r>
      <w:r>
        <w:rPr>
          <w:sz w:val="26"/>
          <w:szCs w:val="26"/>
        </w:rPr>
        <w:t>1</w:t>
      </w:r>
      <w:r w:rsidR="000D2F7A">
        <w:rPr>
          <w:sz w:val="26"/>
          <w:szCs w:val="26"/>
        </w:rPr>
        <w:t>0</w:t>
      </w:r>
      <w:r w:rsidRPr="00F24917">
        <w:rPr>
          <w:sz w:val="26"/>
          <w:szCs w:val="26"/>
        </w:rPr>
        <w:t>. Исполнитель несет полную ответственность за угрозу жизни и здоровью пассажиров, возникшую в процессе перевозки по вине Исполнителя.</w:t>
      </w:r>
    </w:p>
    <w:p w:rsidR="006167E6" w:rsidRPr="00F24917" w:rsidRDefault="006167E6" w:rsidP="006167E6">
      <w:pPr>
        <w:widowControl w:val="0"/>
        <w:tabs>
          <w:tab w:val="left" w:pos="793"/>
        </w:tabs>
        <w:ind w:right="20"/>
        <w:jc w:val="both"/>
        <w:rPr>
          <w:rFonts w:eastAsia="Arial"/>
          <w:color w:val="000000"/>
          <w:spacing w:val="1"/>
          <w:sz w:val="26"/>
          <w:szCs w:val="26"/>
        </w:rPr>
      </w:pPr>
    </w:p>
    <w:p w:rsidR="006167E6" w:rsidRPr="00F24917" w:rsidRDefault="006167E6" w:rsidP="006167E6">
      <w:pPr>
        <w:jc w:val="both"/>
        <w:rPr>
          <w:b/>
          <w:sz w:val="26"/>
          <w:szCs w:val="26"/>
        </w:rPr>
      </w:pPr>
      <w:r w:rsidRPr="00F24917">
        <w:rPr>
          <w:b/>
          <w:sz w:val="26"/>
          <w:szCs w:val="26"/>
        </w:rPr>
        <w:t>9. АНТИКОРРУПЦИОННАЯ ОГОВОРКА.</w:t>
      </w:r>
    </w:p>
    <w:p w:rsidR="006167E6" w:rsidRPr="00F24917" w:rsidRDefault="006167E6" w:rsidP="006167E6">
      <w:pPr>
        <w:tabs>
          <w:tab w:val="left" w:pos="1276"/>
        </w:tabs>
        <w:ind w:firstLine="426"/>
        <w:jc w:val="both"/>
        <w:rPr>
          <w:sz w:val="26"/>
          <w:szCs w:val="26"/>
        </w:rPr>
      </w:pPr>
      <w:r w:rsidRPr="00F24917">
        <w:rPr>
          <w:sz w:val="26"/>
          <w:szCs w:val="26"/>
        </w:rPr>
        <w:t>9.1.При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67E6" w:rsidRPr="00F24917" w:rsidRDefault="006167E6" w:rsidP="006167E6">
      <w:pPr>
        <w:tabs>
          <w:tab w:val="left" w:pos="1276"/>
        </w:tabs>
        <w:ind w:firstLine="426"/>
        <w:jc w:val="both"/>
        <w:rPr>
          <w:sz w:val="26"/>
          <w:szCs w:val="26"/>
        </w:rPr>
      </w:pPr>
      <w:r w:rsidRPr="00F24917">
        <w:rPr>
          <w:sz w:val="26"/>
          <w:szCs w:val="26"/>
        </w:rPr>
        <w:t xml:space="preserve">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167E6" w:rsidRPr="00F24917" w:rsidRDefault="006167E6" w:rsidP="006167E6">
      <w:pPr>
        <w:widowControl w:val="0"/>
        <w:tabs>
          <w:tab w:val="left" w:pos="567"/>
        </w:tabs>
        <w:ind w:firstLine="426"/>
        <w:jc w:val="both"/>
        <w:rPr>
          <w:bCs/>
          <w:sz w:val="26"/>
          <w:szCs w:val="26"/>
        </w:rPr>
      </w:pPr>
      <w:r w:rsidRPr="00F24917">
        <w:rPr>
          <w:bCs/>
          <w:sz w:val="26"/>
          <w:szCs w:val="26"/>
        </w:rPr>
        <w:t xml:space="preserve">Каналы уведомления Исполнителя о нарушениях каких-либо положений пункта 9.1 настоящего Договора: </w:t>
      </w:r>
      <w:r w:rsidRPr="00F24917">
        <w:rPr>
          <w:sz w:val="26"/>
          <w:szCs w:val="26"/>
        </w:rPr>
        <w:t>_______________________</w:t>
      </w:r>
      <w:r w:rsidRPr="00F24917">
        <w:rPr>
          <w:bCs/>
          <w:sz w:val="26"/>
          <w:szCs w:val="26"/>
        </w:rPr>
        <w:t>.</w:t>
      </w:r>
    </w:p>
    <w:p w:rsidR="002D0F11" w:rsidRPr="00742DEB" w:rsidRDefault="006167E6" w:rsidP="002D0F11">
      <w:pPr>
        <w:ind w:firstLine="709"/>
        <w:jc w:val="both"/>
        <w:rPr>
          <w:sz w:val="26"/>
          <w:szCs w:val="26"/>
        </w:rPr>
      </w:pPr>
      <w:r w:rsidRPr="00F24917">
        <w:rPr>
          <w:bCs/>
          <w:sz w:val="26"/>
          <w:szCs w:val="26"/>
        </w:rPr>
        <w:t xml:space="preserve">Каналы уведомления Заказчика о нарушениях каких-либо положений пункта 9.1 настоящего Договора: </w:t>
      </w:r>
      <w:bookmarkStart w:id="7" w:name="_Hlk30166484"/>
      <w:r w:rsidR="002D0F11" w:rsidRPr="00742DEB">
        <w:rPr>
          <w:sz w:val="26"/>
          <w:szCs w:val="26"/>
        </w:rPr>
        <w:t>8 (473) 265-16-4</w:t>
      </w:r>
      <w:r w:rsidR="002D0F11">
        <w:rPr>
          <w:sz w:val="26"/>
          <w:szCs w:val="26"/>
        </w:rPr>
        <w:t>6</w:t>
      </w:r>
      <w:r w:rsidR="002D0F11" w:rsidRPr="00742DEB">
        <w:rPr>
          <w:sz w:val="26"/>
          <w:szCs w:val="26"/>
        </w:rPr>
        <w:t xml:space="preserve">, электронная почта </w:t>
      </w:r>
      <w:r w:rsidR="002D0F11" w:rsidRPr="00234AAB">
        <w:rPr>
          <w:sz w:val="26"/>
          <w:szCs w:val="26"/>
        </w:rPr>
        <w:t>polyakovrg@ppkch.ru</w:t>
      </w:r>
      <w:r w:rsidR="002D0F11" w:rsidRPr="00742DEB">
        <w:rPr>
          <w:sz w:val="26"/>
          <w:szCs w:val="26"/>
        </w:rPr>
        <w:t>.</w:t>
      </w:r>
    </w:p>
    <w:bookmarkEnd w:id="7"/>
    <w:p w:rsidR="006167E6" w:rsidRPr="00F24917" w:rsidRDefault="006167E6" w:rsidP="006167E6">
      <w:pPr>
        <w:tabs>
          <w:tab w:val="left" w:pos="1276"/>
        </w:tabs>
        <w:ind w:firstLine="426"/>
        <w:jc w:val="both"/>
        <w:rPr>
          <w:sz w:val="26"/>
          <w:szCs w:val="26"/>
        </w:rPr>
      </w:pPr>
      <w:r w:rsidRPr="00F24917">
        <w:rPr>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167E6" w:rsidRPr="00F24917" w:rsidRDefault="006167E6" w:rsidP="006167E6">
      <w:pPr>
        <w:tabs>
          <w:tab w:val="left" w:pos="1276"/>
        </w:tabs>
        <w:ind w:firstLine="426"/>
        <w:jc w:val="both"/>
        <w:rPr>
          <w:sz w:val="26"/>
          <w:szCs w:val="26"/>
        </w:rPr>
      </w:pPr>
      <w:r w:rsidRPr="00F24917">
        <w:rPr>
          <w:sz w:val="26"/>
          <w:szCs w:val="26"/>
        </w:rPr>
        <w:t>9.</w:t>
      </w:r>
      <w:proofErr w:type="gramStart"/>
      <w:r w:rsidRPr="00F24917">
        <w:rPr>
          <w:sz w:val="26"/>
          <w:szCs w:val="26"/>
        </w:rPr>
        <w:t>3.Стороны</w:t>
      </w:r>
      <w:proofErr w:type="gramEnd"/>
      <w:r w:rsidRPr="00F24917">
        <w:rPr>
          <w:sz w:val="26"/>
          <w:szCs w:val="26"/>
        </w:rPr>
        <w:t xml:space="preserve"> гарантируют осуществление надлежащего разбирательства по фактам нарушения положений пункта 9.1. настоящего Договора </w:t>
      </w:r>
      <w:r w:rsidRPr="00F24917">
        <w:rPr>
          <w:sz w:val="26"/>
          <w:szCs w:val="26"/>
          <w:lang w:val="en-US"/>
        </w:rPr>
        <w:t>c</w:t>
      </w:r>
      <w:r w:rsidRPr="00F24917">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67E6" w:rsidRPr="00F24917" w:rsidRDefault="006167E6" w:rsidP="006167E6">
      <w:pPr>
        <w:tabs>
          <w:tab w:val="left" w:pos="1276"/>
        </w:tabs>
        <w:ind w:firstLine="426"/>
        <w:jc w:val="both"/>
        <w:rPr>
          <w:sz w:val="26"/>
          <w:szCs w:val="26"/>
        </w:rPr>
      </w:pPr>
      <w:r w:rsidRPr="00F24917">
        <w:rPr>
          <w:sz w:val="26"/>
          <w:szCs w:val="26"/>
        </w:rPr>
        <w:t xml:space="preserve">9.4.В случае подтверждения факта нарушения одной Стороной положений пункта 9.1. настоящего Договора и/или неполучения другой Стороной информации об итогах </w:t>
      </w:r>
      <w:r w:rsidRPr="00F24917">
        <w:rPr>
          <w:sz w:val="26"/>
          <w:szCs w:val="26"/>
        </w:rPr>
        <w:lastRenderedPageBreak/>
        <w:t xml:space="preserve">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24917">
        <w:rPr>
          <w:bCs/>
          <w:sz w:val="26"/>
          <w:szCs w:val="26"/>
        </w:rPr>
        <w:t>30 (тридцать) календарных дней</w:t>
      </w:r>
      <w:r w:rsidRPr="00F24917">
        <w:rPr>
          <w:sz w:val="26"/>
          <w:szCs w:val="26"/>
        </w:rPr>
        <w:t xml:space="preserve"> до даты прекращения действия настоящего Договора. </w:t>
      </w:r>
    </w:p>
    <w:p w:rsidR="006167E6" w:rsidRPr="00F24917" w:rsidRDefault="006167E6" w:rsidP="006167E6">
      <w:pPr>
        <w:tabs>
          <w:tab w:val="left" w:pos="284"/>
        </w:tabs>
        <w:rPr>
          <w:sz w:val="26"/>
          <w:szCs w:val="26"/>
        </w:rPr>
      </w:pPr>
    </w:p>
    <w:p w:rsidR="006167E6" w:rsidRPr="00AB31D9" w:rsidRDefault="006167E6" w:rsidP="00AB31D9">
      <w:pPr>
        <w:pStyle w:val="a3"/>
        <w:numPr>
          <w:ilvl w:val="0"/>
          <w:numId w:val="35"/>
        </w:numPr>
        <w:tabs>
          <w:tab w:val="left" w:pos="426"/>
        </w:tabs>
        <w:ind w:hanging="750"/>
        <w:rPr>
          <w:b/>
          <w:i/>
          <w:sz w:val="26"/>
          <w:szCs w:val="26"/>
        </w:rPr>
      </w:pPr>
      <w:r w:rsidRPr="00AB31D9">
        <w:rPr>
          <w:b/>
          <w:i/>
          <w:sz w:val="26"/>
          <w:szCs w:val="26"/>
        </w:rPr>
        <w:t>ПОРЯДОК ИСПОЛЬЗОВАНИЯ УСТУПКИ ПРАВ ТРЕБОВАНИЯ (ФАКТОРИНГА) ПРИ ИСПОЛНЕНИИ ДОГОВОРА</w:t>
      </w:r>
    </w:p>
    <w:p w:rsidR="00AB31D9" w:rsidRPr="00742DEB" w:rsidRDefault="00AB31D9" w:rsidP="00AB31D9">
      <w:pPr>
        <w:pStyle w:val="ConsPlusTitle"/>
        <w:ind w:left="390"/>
        <w:jc w:val="center"/>
        <w:rPr>
          <w:b w:val="0"/>
          <w:i/>
          <w:sz w:val="26"/>
          <w:szCs w:val="26"/>
        </w:rPr>
      </w:pPr>
      <w:r w:rsidRPr="00742DEB">
        <w:rPr>
          <w:i/>
          <w:sz w:val="26"/>
          <w:szCs w:val="26"/>
        </w:rPr>
        <w:t>(</w:t>
      </w:r>
      <w:r w:rsidRPr="00742DEB">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AB31D9" w:rsidRPr="00AB31D9" w:rsidRDefault="00AB31D9" w:rsidP="00AB31D9">
      <w:pPr>
        <w:pStyle w:val="a3"/>
        <w:tabs>
          <w:tab w:val="left" w:pos="426"/>
        </w:tabs>
        <w:ind w:left="390"/>
        <w:rPr>
          <w:b/>
          <w:i/>
          <w:sz w:val="26"/>
          <w:szCs w:val="26"/>
        </w:rPr>
      </w:pPr>
    </w:p>
    <w:p w:rsidR="006167E6" w:rsidRPr="00F24917" w:rsidRDefault="006167E6" w:rsidP="006167E6">
      <w:pPr>
        <w:tabs>
          <w:tab w:val="left" w:pos="1276"/>
        </w:tabs>
        <w:ind w:firstLine="426"/>
        <w:jc w:val="both"/>
        <w:rPr>
          <w:i/>
          <w:sz w:val="26"/>
          <w:szCs w:val="26"/>
        </w:rPr>
      </w:pPr>
      <w:r w:rsidRPr="00F24917">
        <w:rPr>
          <w:i/>
          <w:sz w:val="26"/>
          <w:szCs w:val="26"/>
        </w:rPr>
        <w:t>10.1.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6167E6" w:rsidRPr="00F24917" w:rsidRDefault="006167E6" w:rsidP="006167E6">
      <w:pPr>
        <w:tabs>
          <w:tab w:val="left" w:pos="1276"/>
        </w:tabs>
        <w:ind w:firstLine="426"/>
        <w:jc w:val="both"/>
        <w:rPr>
          <w:i/>
          <w:sz w:val="26"/>
          <w:szCs w:val="26"/>
        </w:rPr>
      </w:pPr>
      <w:r w:rsidRPr="00F24917">
        <w:rPr>
          <w:i/>
          <w:sz w:val="26"/>
          <w:szCs w:val="26"/>
        </w:rPr>
        <w:t xml:space="preserve">10.2.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 </w:t>
      </w:r>
    </w:p>
    <w:p w:rsidR="006167E6" w:rsidRPr="00F24917" w:rsidRDefault="006167E6" w:rsidP="006167E6">
      <w:pPr>
        <w:tabs>
          <w:tab w:val="left" w:pos="1276"/>
        </w:tabs>
        <w:ind w:firstLine="426"/>
        <w:jc w:val="both"/>
        <w:rPr>
          <w:i/>
          <w:sz w:val="26"/>
          <w:szCs w:val="26"/>
        </w:rPr>
      </w:pPr>
      <w:r w:rsidRPr="00F24917">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6167E6" w:rsidRPr="00F24917" w:rsidRDefault="006167E6" w:rsidP="006167E6">
      <w:pPr>
        <w:tabs>
          <w:tab w:val="left" w:pos="1276"/>
        </w:tabs>
        <w:ind w:firstLine="426"/>
        <w:jc w:val="both"/>
        <w:rPr>
          <w:i/>
          <w:sz w:val="26"/>
          <w:szCs w:val="26"/>
        </w:rPr>
      </w:pPr>
      <w:r w:rsidRPr="00F24917">
        <w:rPr>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 </w:t>
      </w:r>
    </w:p>
    <w:p w:rsidR="006167E6" w:rsidRPr="00F24917" w:rsidRDefault="006167E6" w:rsidP="006167E6">
      <w:pPr>
        <w:tabs>
          <w:tab w:val="left" w:pos="1276"/>
        </w:tabs>
        <w:ind w:firstLine="426"/>
        <w:jc w:val="both"/>
        <w:rPr>
          <w:i/>
          <w:sz w:val="26"/>
          <w:szCs w:val="26"/>
        </w:rPr>
      </w:pPr>
      <w:r w:rsidRPr="00F24917">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6167E6" w:rsidRPr="00F24917" w:rsidRDefault="006167E6" w:rsidP="006167E6">
      <w:pPr>
        <w:tabs>
          <w:tab w:val="left" w:pos="1276"/>
        </w:tabs>
        <w:ind w:firstLine="426"/>
        <w:jc w:val="both"/>
        <w:rPr>
          <w:i/>
          <w:sz w:val="26"/>
          <w:szCs w:val="26"/>
        </w:rPr>
      </w:pPr>
      <w:r w:rsidRPr="00F24917">
        <w:rPr>
          <w:i/>
          <w:sz w:val="26"/>
          <w:szCs w:val="26"/>
        </w:rPr>
        <w:t xml:space="preserve">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 </w:t>
      </w:r>
    </w:p>
    <w:p w:rsidR="006167E6" w:rsidRPr="00F24917" w:rsidRDefault="006167E6" w:rsidP="006167E6">
      <w:pPr>
        <w:tabs>
          <w:tab w:val="left" w:pos="1276"/>
        </w:tabs>
        <w:ind w:firstLine="426"/>
        <w:jc w:val="both"/>
        <w:rPr>
          <w:i/>
          <w:sz w:val="26"/>
          <w:szCs w:val="26"/>
        </w:rPr>
      </w:pPr>
      <w:r w:rsidRPr="00F24917">
        <w:rPr>
          <w:i/>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 января 2014 г. N58</w:t>
      </w:r>
    </w:p>
    <w:p w:rsidR="006167E6" w:rsidRPr="00F24917" w:rsidRDefault="006167E6" w:rsidP="006167E6">
      <w:pPr>
        <w:tabs>
          <w:tab w:val="left" w:pos="1276"/>
        </w:tabs>
        <w:ind w:firstLine="426"/>
        <w:jc w:val="both"/>
        <w:rPr>
          <w:i/>
          <w:sz w:val="26"/>
          <w:szCs w:val="26"/>
        </w:rPr>
      </w:pPr>
      <w:r w:rsidRPr="00F24917">
        <w:rPr>
          <w:i/>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6167E6" w:rsidRPr="00F24917" w:rsidRDefault="006167E6" w:rsidP="006167E6">
      <w:pPr>
        <w:tabs>
          <w:tab w:val="left" w:pos="1276"/>
        </w:tabs>
        <w:ind w:firstLine="426"/>
        <w:jc w:val="both"/>
        <w:rPr>
          <w:i/>
          <w:sz w:val="26"/>
          <w:szCs w:val="26"/>
        </w:rPr>
      </w:pPr>
      <w:r w:rsidRPr="00F24917">
        <w:rPr>
          <w:i/>
          <w:sz w:val="26"/>
          <w:szCs w:val="26"/>
        </w:rPr>
        <w:t>10.4.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6167E6" w:rsidRPr="00F24917" w:rsidRDefault="006167E6" w:rsidP="006167E6">
      <w:pPr>
        <w:tabs>
          <w:tab w:val="left" w:pos="1276"/>
        </w:tabs>
        <w:ind w:firstLine="426"/>
        <w:jc w:val="both"/>
        <w:rPr>
          <w:i/>
          <w:sz w:val="26"/>
          <w:szCs w:val="26"/>
        </w:rPr>
      </w:pPr>
      <w:r w:rsidRPr="00F24917">
        <w:rPr>
          <w:i/>
          <w:sz w:val="26"/>
          <w:szCs w:val="26"/>
        </w:rPr>
        <w:t xml:space="preserve">10.5.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w:t>
      </w:r>
      <w:r w:rsidRPr="00F24917">
        <w:rPr>
          <w:i/>
          <w:sz w:val="26"/>
          <w:szCs w:val="26"/>
        </w:rPr>
        <w:lastRenderedPageBreak/>
        <w:t>Исполнителем и/или получения уведомления о переходе прав по обязательству к финансовому агенту.</w:t>
      </w:r>
    </w:p>
    <w:p w:rsidR="006167E6" w:rsidRPr="00F24917" w:rsidRDefault="006167E6" w:rsidP="006167E6">
      <w:pPr>
        <w:tabs>
          <w:tab w:val="left" w:pos="1276"/>
        </w:tabs>
        <w:ind w:firstLine="426"/>
        <w:jc w:val="both"/>
        <w:rPr>
          <w:i/>
          <w:sz w:val="26"/>
          <w:szCs w:val="26"/>
        </w:rPr>
      </w:pPr>
      <w:r w:rsidRPr="00F24917">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6167E6" w:rsidRPr="00F24917" w:rsidRDefault="006167E6" w:rsidP="006167E6">
      <w:pPr>
        <w:tabs>
          <w:tab w:val="left" w:pos="1276"/>
        </w:tabs>
        <w:ind w:firstLine="426"/>
        <w:jc w:val="both"/>
        <w:rPr>
          <w:i/>
          <w:sz w:val="26"/>
          <w:szCs w:val="26"/>
        </w:rPr>
      </w:pPr>
      <w:r w:rsidRPr="00F24917">
        <w:rPr>
          <w:i/>
          <w:sz w:val="26"/>
          <w:szCs w:val="26"/>
        </w:rPr>
        <w:t>10.6.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6167E6" w:rsidRPr="00F24917" w:rsidRDefault="006167E6" w:rsidP="006167E6">
      <w:pPr>
        <w:tabs>
          <w:tab w:val="left" w:pos="1276"/>
        </w:tabs>
        <w:ind w:firstLine="426"/>
        <w:jc w:val="both"/>
        <w:rPr>
          <w:i/>
          <w:sz w:val="26"/>
          <w:szCs w:val="26"/>
        </w:rPr>
      </w:pPr>
      <w:r w:rsidRPr="00F24917">
        <w:rPr>
          <w:i/>
          <w:sz w:val="26"/>
          <w:szCs w:val="26"/>
        </w:rPr>
        <w:t>10.7.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6167E6" w:rsidRPr="00F24917" w:rsidRDefault="006167E6" w:rsidP="006167E6">
      <w:pPr>
        <w:tabs>
          <w:tab w:val="left" w:pos="1276"/>
        </w:tabs>
        <w:ind w:firstLine="426"/>
        <w:jc w:val="both"/>
        <w:rPr>
          <w:i/>
          <w:sz w:val="26"/>
          <w:szCs w:val="26"/>
        </w:rPr>
      </w:pPr>
      <w:r w:rsidRPr="00F24917">
        <w:rPr>
          <w:i/>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6167E6" w:rsidRPr="00F24917" w:rsidRDefault="006167E6" w:rsidP="006167E6">
      <w:pPr>
        <w:tabs>
          <w:tab w:val="left" w:pos="1276"/>
        </w:tabs>
        <w:ind w:firstLine="426"/>
        <w:jc w:val="both"/>
        <w:rPr>
          <w:i/>
          <w:sz w:val="26"/>
          <w:szCs w:val="26"/>
        </w:rPr>
      </w:pPr>
      <w:r w:rsidRPr="00F24917">
        <w:rPr>
          <w:i/>
          <w:sz w:val="26"/>
          <w:szCs w:val="26"/>
        </w:rPr>
        <w:t>10.9.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6167E6" w:rsidRPr="00F24917" w:rsidRDefault="006167E6" w:rsidP="006167E6">
      <w:pPr>
        <w:tabs>
          <w:tab w:val="left" w:pos="1276"/>
        </w:tabs>
        <w:ind w:firstLine="426"/>
        <w:jc w:val="both"/>
        <w:rPr>
          <w:i/>
          <w:sz w:val="26"/>
          <w:szCs w:val="26"/>
        </w:rPr>
      </w:pPr>
      <w:r w:rsidRPr="00F24917">
        <w:rPr>
          <w:i/>
          <w:sz w:val="26"/>
          <w:szCs w:val="26"/>
        </w:rPr>
        <w:t>10.10.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6167E6" w:rsidRPr="00F24917" w:rsidRDefault="006167E6" w:rsidP="006167E6">
      <w:pPr>
        <w:tabs>
          <w:tab w:val="left" w:pos="1276"/>
        </w:tabs>
        <w:ind w:firstLine="426"/>
        <w:jc w:val="both"/>
        <w:rPr>
          <w:i/>
          <w:sz w:val="26"/>
          <w:szCs w:val="26"/>
        </w:rPr>
      </w:pPr>
      <w:r w:rsidRPr="00F24917">
        <w:rPr>
          <w:i/>
          <w:sz w:val="26"/>
          <w:szCs w:val="26"/>
        </w:rPr>
        <w:t>10.11. Положения настоящего Порядка применяются соответственно к последующей уступке денежного требования финансовым агентом.</w:t>
      </w:r>
    </w:p>
    <w:p w:rsidR="006167E6" w:rsidRPr="00F24917" w:rsidRDefault="006167E6" w:rsidP="006167E6">
      <w:pPr>
        <w:tabs>
          <w:tab w:val="left" w:pos="1276"/>
        </w:tabs>
        <w:jc w:val="both"/>
        <w:rPr>
          <w:sz w:val="26"/>
          <w:szCs w:val="26"/>
        </w:rPr>
      </w:pPr>
    </w:p>
    <w:p w:rsidR="006167E6" w:rsidRPr="00F24917" w:rsidRDefault="006167E6" w:rsidP="006167E6">
      <w:pPr>
        <w:tabs>
          <w:tab w:val="left" w:pos="284"/>
        </w:tabs>
        <w:spacing w:line="249" w:lineRule="auto"/>
        <w:ind w:right="-1"/>
        <w:jc w:val="both"/>
        <w:rPr>
          <w:b/>
          <w:sz w:val="26"/>
          <w:szCs w:val="26"/>
        </w:rPr>
      </w:pPr>
      <w:r w:rsidRPr="00F24917">
        <w:rPr>
          <w:b/>
          <w:sz w:val="26"/>
          <w:szCs w:val="26"/>
        </w:rPr>
        <w:t>11. ПРЕТЕНЗИИ И СПОРЫ</w:t>
      </w:r>
    </w:p>
    <w:p w:rsidR="006167E6" w:rsidRPr="00F24917" w:rsidRDefault="006167E6" w:rsidP="006167E6">
      <w:pPr>
        <w:ind w:firstLine="426"/>
        <w:jc w:val="both"/>
        <w:rPr>
          <w:sz w:val="26"/>
          <w:szCs w:val="26"/>
        </w:rPr>
      </w:pPr>
      <w:r w:rsidRPr="00F24917">
        <w:rPr>
          <w:sz w:val="26"/>
          <w:szCs w:val="26"/>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6167E6" w:rsidRPr="00F24917" w:rsidRDefault="006167E6" w:rsidP="006167E6">
      <w:pPr>
        <w:tabs>
          <w:tab w:val="left" w:pos="0"/>
          <w:tab w:val="left" w:pos="8931"/>
        </w:tabs>
        <w:suppressAutoHyphens/>
        <w:ind w:firstLine="426"/>
        <w:jc w:val="both"/>
        <w:rPr>
          <w:kern w:val="20"/>
          <w:sz w:val="26"/>
          <w:szCs w:val="26"/>
        </w:rPr>
      </w:pPr>
      <w:r w:rsidRPr="00F24917">
        <w:rPr>
          <w:sz w:val="26"/>
          <w:szCs w:val="26"/>
        </w:rPr>
        <w:t xml:space="preserve">11.2. Если Стороны не придут к соглашению путем переговоров, все споры рассматриваются в претензионном порядке. </w:t>
      </w:r>
      <w:r w:rsidRPr="00F24917">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F24917">
        <w:rPr>
          <w:rFonts w:eastAsia="Arial"/>
          <w:sz w:val="26"/>
          <w:szCs w:val="26"/>
        </w:rPr>
        <w:t xml:space="preserve"> с указанием в ней характера нарушения, расчёта суммы штрафа, иных санкций</w:t>
      </w:r>
      <w:r w:rsidRPr="00F24917">
        <w:rPr>
          <w:kern w:val="20"/>
          <w:sz w:val="26"/>
          <w:szCs w:val="26"/>
        </w:rPr>
        <w:t>, с обязательным приложением подтверждающих документов.</w:t>
      </w:r>
    </w:p>
    <w:p w:rsidR="006167E6" w:rsidRPr="00F24917" w:rsidRDefault="006167E6" w:rsidP="006167E6">
      <w:pPr>
        <w:numPr>
          <w:ilvl w:val="1"/>
          <w:numId w:val="29"/>
        </w:numPr>
        <w:tabs>
          <w:tab w:val="left" w:pos="0"/>
        </w:tabs>
        <w:suppressAutoHyphens/>
        <w:ind w:left="0" w:firstLine="426"/>
        <w:contextualSpacing/>
        <w:jc w:val="both"/>
        <w:rPr>
          <w:kern w:val="20"/>
          <w:sz w:val="26"/>
          <w:szCs w:val="26"/>
        </w:rPr>
      </w:pPr>
      <w:r w:rsidRPr="00F24917">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14 настоящего Договора.</w:t>
      </w:r>
    </w:p>
    <w:p w:rsidR="006167E6" w:rsidRPr="00F24917" w:rsidRDefault="006167E6" w:rsidP="006167E6">
      <w:pPr>
        <w:tabs>
          <w:tab w:val="left" w:pos="0"/>
          <w:tab w:val="left" w:pos="8931"/>
        </w:tabs>
        <w:suppressAutoHyphens/>
        <w:ind w:firstLine="426"/>
        <w:jc w:val="both"/>
        <w:rPr>
          <w:kern w:val="20"/>
          <w:sz w:val="26"/>
          <w:szCs w:val="26"/>
        </w:rPr>
      </w:pPr>
      <w:r w:rsidRPr="00F24917">
        <w:rPr>
          <w:kern w:val="20"/>
          <w:sz w:val="26"/>
          <w:szCs w:val="26"/>
        </w:rPr>
        <w:t>Адреса электронной почты Сторон для направления претензий:</w:t>
      </w:r>
    </w:p>
    <w:p w:rsidR="006167E6" w:rsidRPr="00F24917" w:rsidRDefault="006167E6" w:rsidP="006167E6">
      <w:pPr>
        <w:ind w:firstLine="426"/>
        <w:jc w:val="both"/>
        <w:rPr>
          <w:kern w:val="20"/>
          <w:sz w:val="26"/>
          <w:szCs w:val="26"/>
        </w:rPr>
      </w:pPr>
      <w:r w:rsidRPr="00F24917">
        <w:rPr>
          <w:kern w:val="20"/>
          <w:sz w:val="26"/>
          <w:szCs w:val="26"/>
        </w:rPr>
        <w:t xml:space="preserve">- Заказчик: </w:t>
      </w:r>
      <w:r w:rsidRPr="00F24917">
        <w:rPr>
          <w:sz w:val="26"/>
          <w:szCs w:val="26"/>
        </w:rPr>
        <w:t>info@ppkch.ru</w:t>
      </w:r>
      <w:r w:rsidRPr="00F24917">
        <w:rPr>
          <w:kern w:val="20"/>
          <w:sz w:val="26"/>
          <w:szCs w:val="26"/>
        </w:rPr>
        <w:t xml:space="preserve">; Исполнитель: </w:t>
      </w:r>
      <w:hyperlink r:id="rId9" w:history="1">
        <w:r w:rsidRPr="00F24917">
          <w:rPr>
            <w:color w:val="0000FF"/>
            <w:sz w:val="26"/>
            <w:szCs w:val="26"/>
            <w:u w:val="single"/>
          </w:rPr>
          <w:t>_______________________</w:t>
        </w:r>
      </w:hyperlink>
      <w:r w:rsidRPr="00F24917">
        <w:rPr>
          <w:kern w:val="20"/>
          <w:sz w:val="26"/>
          <w:szCs w:val="26"/>
        </w:rPr>
        <w:t xml:space="preserve">. </w:t>
      </w:r>
    </w:p>
    <w:p w:rsidR="006167E6" w:rsidRPr="00F24917" w:rsidRDefault="006167E6" w:rsidP="006167E6">
      <w:pPr>
        <w:tabs>
          <w:tab w:val="left" w:pos="0"/>
          <w:tab w:val="left" w:pos="8931"/>
        </w:tabs>
        <w:suppressAutoHyphens/>
        <w:ind w:firstLine="426"/>
        <w:jc w:val="both"/>
        <w:rPr>
          <w:kern w:val="20"/>
          <w:sz w:val="26"/>
          <w:szCs w:val="26"/>
        </w:rPr>
      </w:pPr>
      <w:r w:rsidRPr="00F24917">
        <w:rPr>
          <w:kern w:val="20"/>
          <w:sz w:val="26"/>
          <w:szCs w:val="26"/>
        </w:rPr>
        <w:t>11.4. 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6167E6" w:rsidRPr="00F24917" w:rsidRDefault="006167E6" w:rsidP="006167E6">
      <w:pPr>
        <w:tabs>
          <w:tab w:val="left" w:pos="0"/>
          <w:tab w:val="left" w:pos="8931"/>
        </w:tabs>
        <w:suppressAutoHyphens/>
        <w:ind w:firstLine="426"/>
        <w:jc w:val="both"/>
        <w:rPr>
          <w:kern w:val="20"/>
          <w:sz w:val="26"/>
          <w:szCs w:val="26"/>
        </w:rPr>
      </w:pPr>
      <w:r w:rsidRPr="00F24917">
        <w:rPr>
          <w:kern w:val="20"/>
          <w:sz w:val="26"/>
          <w:szCs w:val="26"/>
        </w:rPr>
        <w:t>11.5.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14 настоящего Договора.</w:t>
      </w:r>
    </w:p>
    <w:p w:rsidR="006167E6" w:rsidRPr="00F24917" w:rsidRDefault="006167E6" w:rsidP="006167E6">
      <w:pPr>
        <w:tabs>
          <w:tab w:val="left" w:pos="0"/>
          <w:tab w:val="left" w:pos="8931"/>
        </w:tabs>
        <w:suppressAutoHyphens/>
        <w:ind w:firstLine="426"/>
        <w:jc w:val="both"/>
        <w:rPr>
          <w:kern w:val="20"/>
          <w:sz w:val="26"/>
          <w:szCs w:val="26"/>
        </w:rPr>
      </w:pPr>
      <w:r w:rsidRPr="00F24917">
        <w:rPr>
          <w:kern w:val="20"/>
          <w:sz w:val="26"/>
          <w:szCs w:val="26"/>
        </w:rPr>
        <w:lastRenderedPageBreak/>
        <w:t>11.6. Датой получения ответа на претензию считается день получения почтового отправления ответа на претензию Стороной, направившей претензию.</w:t>
      </w:r>
    </w:p>
    <w:p w:rsidR="006167E6" w:rsidRPr="00F24917" w:rsidRDefault="006167E6" w:rsidP="006167E6">
      <w:pPr>
        <w:tabs>
          <w:tab w:val="left" w:pos="0"/>
          <w:tab w:val="left" w:pos="8931"/>
        </w:tabs>
        <w:suppressAutoHyphens/>
        <w:ind w:firstLine="426"/>
        <w:jc w:val="both"/>
        <w:rPr>
          <w:kern w:val="20"/>
          <w:sz w:val="26"/>
          <w:szCs w:val="26"/>
        </w:rPr>
      </w:pPr>
      <w:r w:rsidRPr="00F24917">
        <w:rPr>
          <w:kern w:val="20"/>
          <w:sz w:val="26"/>
          <w:szCs w:val="26"/>
        </w:rPr>
        <w:t>11.7.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6167E6" w:rsidRPr="00F24917" w:rsidRDefault="006167E6" w:rsidP="006167E6">
      <w:pPr>
        <w:ind w:firstLine="426"/>
        <w:jc w:val="both"/>
        <w:rPr>
          <w:sz w:val="26"/>
          <w:szCs w:val="26"/>
        </w:rPr>
      </w:pPr>
      <w:r w:rsidRPr="00F24917">
        <w:rPr>
          <w:sz w:val="26"/>
          <w:szCs w:val="26"/>
        </w:rPr>
        <w:t>11.8.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6167E6" w:rsidRPr="00F24917" w:rsidRDefault="006167E6" w:rsidP="006167E6">
      <w:pPr>
        <w:jc w:val="both"/>
        <w:rPr>
          <w:sz w:val="26"/>
          <w:szCs w:val="26"/>
        </w:rPr>
      </w:pPr>
    </w:p>
    <w:p w:rsidR="006167E6" w:rsidRPr="00F24917" w:rsidRDefault="006167E6" w:rsidP="006167E6">
      <w:pPr>
        <w:numPr>
          <w:ilvl w:val="0"/>
          <w:numId w:val="29"/>
        </w:numPr>
        <w:contextualSpacing/>
        <w:rPr>
          <w:b/>
          <w:sz w:val="26"/>
          <w:szCs w:val="26"/>
        </w:rPr>
      </w:pPr>
      <w:r w:rsidRPr="00F24917">
        <w:rPr>
          <w:b/>
          <w:sz w:val="26"/>
          <w:szCs w:val="26"/>
        </w:rPr>
        <w:t>КОНФИДЕНЦИАЛЬНОСТЬ.</w:t>
      </w:r>
    </w:p>
    <w:p w:rsidR="006167E6" w:rsidRPr="00F24917" w:rsidRDefault="006167E6" w:rsidP="006167E6">
      <w:pPr>
        <w:suppressLineNumbers/>
        <w:tabs>
          <w:tab w:val="left" w:pos="993"/>
          <w:tab w:val="left" w:pos="1128"/>
        </w:tabs>
        <w:suppressAutoHyphens/>
        <w:ind w:firstLine="426"/>
        <w:jc w:val="both"/>
        <w:rPr>
          <w:sz w:val="26"/>
          <w:szCs w:val="26"/>
        </w:rPr>
      </w:pPr>
      <w:r w:rsidRPr="00F24917">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6167E6" w:rsidRPr="00F24917" w:rsidRDefault="006167E6" w:rsidP="006167E6">
      <w:pPr>
        <w:suppressLineNumbers/>
        <w:tabs>
          <w:tab w:val="left" w:pos="993"/>
          <w:tab w:val="left" w:pos="1128"/>
        </w:tabs>
        <w:suppressAutoHyphens/>
        <w:ind w:firstLine="426"/>
        <w:jc w:val="both"/>
        <w:rPr>
          <w:sz w:val="26"/>
          <w:szCs w:val="26"/>
        </w:rPr>
      </w:pPr>
      <w:r w:rsidRPr="00F24917">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24917">
        <w:rPr>
          <w:i/>
          <w:sz w:val="26"/>
          <w:szCs w:val="26"/>
        </w:rPr>
        <w:t xml:space="preserve"> </w:t>
      </w:r>
      <w:r w:rsidRPr="00F24917">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6167E6" w:rsidRPr="00F24917" w:rsidRDefault="006167E6" w:rsidP="006167E6">
      <w:pPr>
        <w:tabs>
          <w:tab w:val="left" w:pos="0"/>
        </w:tabs>
        <w:autoSpaceDE w:val="0"/>
        <w:autoSpaceDN w:val="0"/>
        <w:adjustRightInd w:val="0"/>
        <w:ind w:firstLine="426"/>
        <w:jc w:val="both"/>
        <w:rPr>
          <w:sz w:val="26"/>
          <w:szCs w:val="26"/>
        </w:rPr>
      </w:pPr>
      <w:r w:rsidRPr="00F24917">
        <w:rPr>
          <w:sz w:val="26"/>
          <w:szCs w:val="26"/>
        </w:rPr>
        <w:t>12.</w:t>
      </w:r>
      <w:proofErr w:type="gramStart"/>
      <w:r w:rsidRPr="00F24917">
        <w:rPr>
          <w:sz w:val="26"/>
          <w:szCs w:val="26"/>
        </w:rPr>
        <w:t>3.Стороны</w:t>
      </w:r>
      <w:proofErr w:type="gramEnd"/>
      <w:r w:rsidRPr="00F24917">
        <w:rPr>
          <w:sz w:val="26"/>
          <w:szCs w:val="26"/>
        </w:rPr>
        <w:t xml:space="preserve">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6167E6" w:rsidRPr="00F24917" w:rsidRDefault="006167E6" w:rsidP="006167E6">
      <w:pPr>
        <w:ind w:firstLine="426"/>
        <w:jc w:val="both"/>
        <w:rPr>
          <w:sz w:val="26"/>
          <w:szCs w:val="26"/>
        </w:rPr>
      </w:pPr>
      <w:r w:rsidRPr="00F24917">
        <w:rPr>
          <w:sz w:val="26"/>
          <w:szCs w:val="26"/>
        </w:rPr>
        <w:t>12.</w:t>
      </w:r>
      <w:proofErr w:type="gramStart"/>
      <w:r w:rsidRPr="00F24917">
        <w:rPr>
          <w:sz w:val="26"/>
          <w:szCs w:val="26"/>
        </w:rPr>
        <w:t>4.Стороны</w:t>
      </w:r>
      <w:proofErr w:type="gramEnd"/>
      <w:r w:rsidRPr="00F24917">
        <w:rPr>
          <w:sz w:val="26"/>
          <w:szCs w:val="26"/>
        </w:rPr>
        <w:t xml:space="preserve">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6167E6" w:rsidRPr="00F24917" w:rsidRDefault="006167E6" w:rsidP="006167E6">
      <w:pPr>
        <w:ind w:firstLine="426"/>
        <w:jc w:val="both"/>
        <w:rPr>
          <w:sz w:val="26"/>
          <w:szCs w:val="26"/>
        </w:rPr>
      </w:pPr>
      <w:r w:rsidRPr="00F24917">
        <w:rPr>
          <w:sz w:val="26"/>
          <w:szCs w:val="26"/>
        </w:rPr>
        <w:t>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167E6" w:rsidRDefault="006167E6" w:rsidP="006167E6">
      <w:pPr>
        <w:ind w:firstLine="426"/>
        <w:jc w:val="both"/>
        <w:rPr>
          <w:sz w:val="26"/>
          <w:szCs w:val="26"/>
        </w:rPr>
      </w:pPr>
      <w:r w:rsidRPr="00F24917">
        <w:rPr>
          <w:sz w:val="26"/>
          <w:szCs w:val="26"/>
        </w:rPr>
        <w:t>12.</w:t>
      </w:r>
      <w:proofErr w:type="gramStart"/>
      <w:r w:rsidRPr="00F24917">
        <w:rPr>
          <w:sz w:val="26"/>
          <w:szCs w:val="26"/>
        </w:rPr>
        <w:t>6.Сторона</w:t>
      </w:r>
      <w:proofErr w:type="gramEnd"/>
      <w:r w:rsidRPr="00F24917">
        <w:rPr>
          <w:sz w:val="26"/>
          <w:szCs w:val="26"/>
        </w:rPr>
        <w:t>,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6167E6" w:rsidRPr="00F24917" w:rsidRDefault="006167E6" w:rsidP="006167E6">
      <w:pPr>
        <w:ind w:firstLine="426"/>
        <w:jc w:val="both"/>
        <w:rPr>
          <w:sz w:val="26"/>
          <w:szCs w:val="26"/>
        </w:rPr>
      </w:pPr>
    </w:p>
    <w:p w:rsidR="006167E6" w:rsidRPr="00F24917" w:rsidRDefault="006167E6" w:rsidP="006167E6">
      <w:pPr>
        <w:widowControl w:val="0"/>
        <w:tabs>
          <w:tab w:val="left" w:pos="4820"/>
        </w:tabs>
        <w:jc w:val="both"/>
        <w:outlineLvl w:val="0"/>
        <w:rPr>
          <w:rFonts w:eastAsia="Arial"/>
          <w:b/>
          <w:bCs/>
          <w:spacing w:val="4"/>
          <w:sz w:val="26"/>
          <w:szCs w:val="26"/>
          <w:lang w:eastAsia="en-US"/>
        </w:rPr>
      </w:pPr>
      <w:r w:rsidRPr="00F24917">
        <w:rPr>
          <w:rFonts w:eastAsia="Arial"/>
          <w:b/>
          <w:bCs/>
          <w:spacing w:val="4"/>
          <w:sz w:val="26"/>
          <w:szCs w:val="26"/>
          <w:lang w:eastAsia="en-US"/>
        </w:rPr>
        <w:t>13. ПРОЧИЕ УСЛОВИЯ.</w:t>
      </w:r>
    </w:p>
    <w:p w:rsidR="006167E6" w:rsidRPr="00F24917" w:rsidRDefault="006167E6" w:rsidP="006167E6">
      <w:pPr>
        <w:widowControl w:val="0"/>
        <w:tabs>
          <w:tab w:val="left" w:pos="750"/>
        </w:tabs>
        <w:ind w:left="20" w:right="400" w:firstLine="406"/>
        <w:jc w:val="both"/>
        <w:rPr>
          <w:rFonts w:eastAsia="Arial"/>
          <w:color w:val="000000"/>
          <w:spacing w:val="1"/>
          <w:sz w:val="26"/>
          <w:szCs w:val="26"/>
        </w:rPr>
      </w:pPr>
      <w:r w:rsidRPr="00F24917">
        <w:rPr>
          <w:rFonts w:eastAsia="Arial"/>
          <w:color w:val="000000"/>
          <w:spacing w:val="1"/>
          <w:sz w:val="26"/>
          <w:szCs w:val="26"/>
        </w:rPr>
        <w:t>13.</w:t>
      </w:r>
      <w:proofErr w:type="gramStart"/>
      <w:r w:rsidRPr="00F24917">
        <w:rPr>
          <w:rFonts w:eastAsia="Arial"/>
          <w:color w:val="000000"/>
          <w:spacing w:val="1"/>
          <w:sz w:val="26"/>
          <w:szCs w:val="26"/>
        </w:rPr>
        <w:t>1.Все</w:t>
      </w:r>
      <w:proofErr w:type="gramEnd"/>
      <w:r w:rsidRPr="00F24917">
        <w:rPr>
          <w:rFonts w:eastAsia="Arial"/>
          <w:color w:val="000000"/>
          <w:spacing w:val="1"/>
          <w:sz w:val="26"/>
          <w:szCs w:val="26"/>
        </w:rPr>
        <w:t xml:space="preserve"> изменения и дополнения к настоящему Договору должны быть составлены</w:t>
      </w:r>
      <w:r w:rsidR="00AB31D9">
        <w:rPr>
          <w:rFonts w:eastAsia="Arial"/>
          <w:color w:val="000000"/>
          <w:spacing w:val="1"/>
          <w:sz w:val="26"/>
          <w:szCs w:val="26"/>
        </w:rPr>
        <w:t xml:space="preserve"> </w:t>
      </w:r>
      <w:r w:rsidRPr="00F24917">
        <w:rPr>
          <w:rFonts w:eastAsia="Arial"/>
          <w:color w:val="000000"/>
          <w:spacing w:val="1"/>
          <w:sz w:val="26"/>
          <w:szCs w:val="26"/>
        </w:rPr>
        <w:t>в письменной форме и подписаны Сторонами.</w:t>
      </w:r>
    </w:p>
    <w:p w:rsidR="006167E6" w:rsidRPr="00F24917" w:rsidRDefault="006167E6" w:rsidP="006167E6">
      <w:pPr>
        <w:widowControl w:val="0"/>
        <w:tabs>
          <w:tab w:val="left" w:pos="745"/>
        </w:tabs>
        <w:ind w:left="20" w:firstLine="406"/>
        <w:jc w:val="both"/>
        <w:rPr>
          <w:rFonts w:eastAsia="Arial"/>
          <w:color w:val="000000"/>
          <w:spacing w:val="1"/>
          <w:sz w:val="26"/>
          <w:szCs w:val="26"/>
        </w:rPr>
      </w:pPr>
      <w:r w:rsidRPr="00F24917">
        <w:rPr>
          <w:rFonts w:eastAsia="Arial"/>
          <w:color w:val="000000"/>
          <w:spacing w:val="1"/>
          <w:sz w:val="26"/>
          <w:szCs w:val="26"/>
        </w:rPr>
        <w:t>13.</w:t>
      </w:r>
      <w:proofErr w:type="gramStart"/>
      <w:r w:rsidRPr="00F24917">
        <w:rPr>
          <w:rFonts w:eastAsia="Arial"/>
          <w:color w:val="000000"/>
          <w:spacing w:val="1"/>
          <w:sz w:val="26"/>
          <w:szCs w:val="26"/>
        </w:rPr>
        <w:t>2.Настоящий</w:t>
      </w:r>
      <w:proofErr w:type="gramEnd"/>
      <w:r w:rsidRPr="00F24917">
        <w:rPr>
          <w:rFonts w:eastAsia="Arial"/>
          <w:color w:val="000000"/>
          <w:spacing w:val="1"/>
          <w:sz w:val="26"/>
          <w:szCs w:val="26"/>
        </w:rPr>
        <w:t xml:space="preserve"> Договор составлен в двух подлинных экземплярах, имеющих одинаковую юридическую силу, по одному для каждой из Сторон.</w:t>
      </w:r>
    </w:p>
    <w:p w:rsidR="006167E6" w:rsidRPr="00F24917" w:rsidRDefault="006167E6" w:rsidP="006167E6">
      <w:pPr>
        <w:widowControl w:val="0"/>
        <w:ind w:left="20" w:right="20" w:firstLine="406"/>
        <w:jc w:val="both"/>
        <w:rPr>
          <w:rFonts w:eastAsia="Arial"/>
          <w:color w:val="000000"/>
          <w:spacing w:val="1"/>
          <w:sz w:val="26"/>
          <w:szCs w:val="26"/>
        </w:rPr>
      </w:pPr>
      <w:r w:rsidRPr="00F24917">
        <w:rPr>
          <w:rFonts w:eastAsia="Arial"/>
          <w:color w:val="000000"/>
          <w:spacing w:val="1"/>
          <w:sz w:val="26"/>
          <w:szCs w:val="26"/>
        </w:rPr>
        <w:t>13.3. Все Приложения, дополнения и изменения являются неотъемлемой частью Договора и обязательны для обеих Сторон.</w:t>
      </w:r>
    </w:p>
    <w:p w:rsidR="006167E6" w:rsidRPr="00F24917" w:rsidRDefault="006167E6" w:rsidP="006167E6">
      <w:pPr>
        <w:widowControl w:val="0"/>
        <w:ind w:left="20" w:right="20" w:firstLine="406"/>
        <w:jc w:val="both"/>
        <w:rPr>
          <w:rFonts w:eastAsia="Arial"/>
          <w:color w:val="000000"/>
          <w:spacing w:val="1"/>
          <w:sz w:val="26"/>
          <w:szCs w:val="26"/>
        </w:rPr>
      </w:pPr>
      <w:r w:rsidRPr="00F24917">
        <w:rPr>
          <w:rFonts w:eastAsia="Arial"/>
          <w:color w:val="000000"/>
          <w:spacing w:val="1"/>
          <w:sz w:val="26"/>
          <w:szCs w:val="26"/>
        </w:rPr>
        <w:t>13.4.В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167E6" w:rsidRPr="00F24917" w:rsidRDefault="006167E6" w:rsidP="006167E6">
      <w:pPr>
        <w:widowControl w:val="0"/>
        <w:ind w:left="20" w:right="20"/>
        <w:jc w:val="both"/>
        <w:rPr>
          <w:rFonts w:eastAsia="Arial"/>
          <w:color w:val="000000"/>
          <w:spacing w:val="1"/>
          <w:sz w:val="26"/>
          <w:szCs w:val="26"/>
        </w:rPr>
      </w:pPr>
    </w:p>
    <w:p w:rsidR="006167E6" w:rsidRPr="00815B0B" w:rsidRDefault="006167E6" w:rsidP="006167E6">
      <w:pPr>
        <w:pStyle w:val="a3"/>
        <w:numPr>
          <w:ilvl w:val="0"/>
          <w:numId w:val="30"/>
        </w:numPr>
        <w:tabs>
          <w:tab w:val="left" w:pos="426"/>
        </w:tabs>
        <w:ind w:left="0" w:firstLine="0"/>
        <w:jc w:val="both"/>
        <w:rPr>
          <w:b/>
          <w:sz w:val="26"/>
          <w:szCs w:val="26"/>
        </w:rPr>
      </w:pPr>
      <w:r w:rsidRPr="00815B0B">
        <w:rPr>
          <w:b/>
          <w:sz w:val="26"/>
          <w:szCs w:val="26"/>
        </w:rPr>
        <w:t>ПРИЛОЖЕНИЯ К ДОГОВОРУ.</w:t>
      </w:r>
    </w:p>
    <w:p w:rsidR="006167E6" w:rsidRPr="00F24917" w:rsidRDefault="006167E6" w:rsidP="006167E6">
      <w:pPr>
        <w:widowControl w:val="0"/>
        <w:jc w:val="both"/>
        <w:rPr>
          <w:spacing w:val="3"/>
          <w:sz w:val="26"/>
          <w:szCs w:val="26"/>
          <w:lang w:eastAsia="en-US"/>
        </w:rPr>
      </w:pPr>
      <w:r w:rsidRPr="00F24917">
        <w:rPr>
          <w:spacing w:val="3"/>
          <w:sz w:val="26"/>
          <w:szCs w:val="26"/>
          <w:lang w:eastAsia="en-US"/>
        </w:rPr>
        <w:t xml:space="preserve">         Настоящий договор имеет следующие приложения, являющиеся его неотъемлемы частями:</w:t>
      </w:r>
    </w:p>
    <w:p w:rsidR="006167E6" w:rsidRPr="00F24917" w:rsidRDefault="006167E6" w:rsidP="006167E6">
      <w:pPr>
        <w:widowControl w:val="0"/>
        <w:ind w:right="141" w:firstLine="567"/>
        <w:rPr>
          <w:spacing w:val="3"/>
          <w:sz w:val="26"/>
          <w:szCs w:val="26"/>
          <w:lang w:eastAsia="en-US"/>
        </w:rPr>
      </w:pPr>
      <w:r w:rsidRPr="00F24917">
        <w:rPr>
          <w:spacing w:val="3"/>
          <w:sz w:val="26"/>
          <w:szCs w:val="26"/>
          <w:lang w:eastAsia="en-US"/>
        </w:rPr>
        <w:t xml:space="preserve">Приложение № 1 «Тарифы»; </w:t>
      </w:r>
    </w:p>
    <w:p w:rsidR="006167E6" w:rsidRPr="00F24917" w:rsidRDefault="006167E6" w:rsidP="006167E6">
      <w:pPr>
        <w:widowControl w:val="0"/>
        <w:ind w:firstLine="567"/>
        <w:rPr>
          <w:rFonts w:eastAsia="Arial"/>
          <w:bCs/>
          <w:spacing w:val="4"/>
          <w:sz w:val="26"/>
          <w:szCs w:val="26"/>
          <w:lang w:eastAsia="en-US"/>
        </w:rPr>
      </w:pPr>
      <w:r w:rsidRPr="00F24917">
        <w:rPr>
          <w:rFonts w:eastAsia="Arial"/>
          <w:bCs/>
          <w:spacing w:val="4"/>
          <w:sz w:val="26"/>
          <w:szCs w:val="26"/>
          <w:lang w:eastAsia="en-US"/>
        </w:rPr>
        <w:t>Приложение № 2 «Талон на проезд (форма)»;</w:t>
      </w:r>
    </w:p>
    <w:p w:rsidR="006167E6" w:rsidRPr="00F24917" w:rsidRDefault="006167E6" w:rsidP="006167E6">
      <w:pPr>
        <w:widowControl w:val="0"/>
        <w:ind w:right="-30" w:firstLine="567"/>
        <w:rPr>
          <w:spacing w:val="3"/>
          <w:sz w:val="26"/>
          <w:szCs w:val="26"/>
          <w:lang w:eastAsia="en-US"/>
        </w:rPr>
      </w:pPr>
      <w:r w:rsidRPr="00F24917">
        <w:rPr>
          <w:spacing w:val="3"/>
          <w:sz w:val="26"/>
          <w:szCs w:val="26"/>
          <w:lang w:eastAsia="en-US"/>
        </w:rPr>
        <w:lastRenderedPageBreak/>
        <w:t>Приложение № 3 «Акт оказанных услуг (форма)»;</w:t>
      </w:r>
    </w:p>
    <w:p w:rsidR="006167E6" w:rsidRPr="00F24917" w:rsidRDefault="006167E6" w:rsidP="006167E6">
      <w:pPr>
        <w:widowControl w:val="0"/>
        <w:ind w:firstLine="567"/>
        <w:rPr>
          <w:spacing w:val="3"/>
          <w:sz w:val="26"/>
          <w:szCs w:val="26"/>
          <w:lang w:eastAsia="en-US"/>
        </w:rPr>
      </w:pPr>
      <w:r w:rsidRPr="00F24917">
        <w:rPr>
          <w:spacing w:val="3"/>
          <w:sz w:val="26"/>
          <w:szCs w:val="26"/>
          <w:lang w:eastAsia="en-US"/>
        </w:rPr>
        <w:t>Приложение № 4 «Реестр поездок (форма)».</w:t>
      </w:r>
    </w:p>
    <w:p w:rsidR="006167E6" w:rsidRPr="00F24917" w:rsidRDefault="006167E6" w:rsidP="006167E6">
      <w:pPr>
        <w:widowControl w:val="0"/>
        <w:ind w:right="200"/>
        <w:jc w:val="both"/>
        <w:rPr>
          <w:spacing w:val="3"/>
          <w:sz w:val="26"/>
          <w:szCs w:val="26"/>
          <w:lang w:eastAsia="en-US"/>
        </w:rPr>
      </w:pPr>
      <w:r w:rsidRPr="00F24917">
        <w:rPr>
          <w:spacing w:val="3"/>
          <w:sz w:val="26"/>
          <w:szCs w:val="26"/>
          <w:lang w:eastAsia="en-US"/>
        </w:rPr>
        <w:t xml:space="preserve">        </w:t>
      </w:r>
    </w:p>
    <w:p w:rsidR="006167E6" w:rsidRPr="00F24917" w:rsidRDefault="006167E6" w:rsidP="006167E6">
      <w:pPr>
        <w:widowControl w:val="0"/>
        <w:numPr>
          <w:ilvl w:val="0"/>
          <w:numId w:val="30"/>
        </w:numPr>
        <w:tabs>
          <w:tab w:val="left" w:pos="350"/>
        </w:tabs>
        <w:ind w:left="0" w:right="20" w:firstLine="0"/>
        <w:jc w:val="both"/>
        <w:outlineLvl w:val="0"/>
        <w:rPr>
          <w:rFonts w:eastAsia="Arial"/>
          <w:b/>
          <w:bCs/>
          <w:spacing w:val="4"/>
          <w:sz w:val="26"/>
          <w:szCs w:val="26"/>
          <w:lang w:eastAsia="en-US"/>
        </w:rPr>
      </w:pPr>
      <w:r w:rsidRPr="00F24917">
        <w:rPr>
          <w:rFonts w:eastAsia="Arial"/>
          <w:b/>
          <w:bCs/>
          <w:spacing w:val="4"/>
          <w:sz w:val="26"/>
          <w:szCs w:val="26"/>
          <w:lang w:eastAsia="en-US"/>
        </w:rPr>
        <w:t xml:space="preserve"> АДРЕСА</w:t>
      </w:r>
      <w:r>
        <w:rPr>
          <w:rFonts w:eastAsia="Arial"/>
          <w:b/>
          <w:bCs/>
          <w:spacing w:val="4"/>
          <w:sz w:val="26"/>
          <w:szCs w:val="26"/>
          <w:lang w:eastAsia="en-US"/>
        </w:rPr>
        <w:t xml:space="preserve"> И</w:t>
      </w:r>
      <w:r w:rsidRPr="00F24917">
        <w:rPr>
          <w:rFonts w:eastAsia="Arial"/>
          <w:b/>
          <w:bCs/>
          <w:spacing w:val="4"/>
          <w:sz w:val="26"/>
          <w:szCs w:val="26"/>
          <w:lang w:eastAsia="en-US"/>
        </w:rPr>
        <w:t xml:space="preserve"> </w:t>
      </w:r>
      <w:proofErr w:type="gramStart"/>
      <w:r w:rsidRPr="00F24917">
        <w:rPr>
          <w:rFonts w:eastAsia="Arial"/>
          <w:b/>
          <w:bCs/>
          <w:spacing w:val="4"/>
          <w:sz w:val="26"/>
          <w:szCs w:val="26"/>
          <w:lang w:eastAsia="en-US"/>
        </w:rPr>
        <w:t>РЕКВИЗИТЫ</w:t>
      </w:r>
      <w:r>
        <w:rPr>
          <w:rFonts w:eastAsia="Arial"/>
          <w:b/>
          <w:bCs/>
          <w:spacing w:val="4"/>
          <w:sz w:val="26"/>
          <w:szCs w:val="26"/>
          <w:lang w:eastAsia="en-US"/>
        </w:rPr>
        <w:t xml:space="preserve"> </w:t>
      </w:r>
      <w:r w:rsidRPr="00F24917">
        <w:rPr>
          <w:rFonts w:eastAsia="Arial"/>
          <w:b/>
          <w:bCs/>
          <w:spacing w:val="4"/>
          <w:sz w:val="26"/>
          <w:szCs w:val="26"/>
          <w:lang w:eastAsia="en-US"/>
        </w:rPr>
        <w:t xml:space="preserve"> СТОРОН</w:t>
      </w:r>
      <w:proofErr w:type="gramEnd"/>
    </w:p>
    <w:p w:rsidR="006167E6" w:rsidRDefault="006167E6" w:rsidP="006167E6">
      <w:pPr>
        <w:widowControl w:val="0"/>
        <w:ind w:left="400"/>
        <w:rPr>
          <w:rFonts w:eastAsia="Arial"/>
          <w:bCs/>
          <w:spacing w:val="4"/>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167E6" w:rsidTr="006167E6">
        <w:tc>
          <w:tcPr>
            <w:tcW w:w="5097" w:type="dxa"/>
          </w:tcPr>
          <w:p w:rsidR="006167E6" w:rsidRPr="00783B9E" w:rsidRDefault="006167E6" w:rsidP="006167E6">
            <w:pPr>
              <w:widowControl w:val="0"/>
              <w:jc w:val="both"/>
              <w:rPr>
                <w:b/>
                <w:spacing w:val="3"/>
                <w:sz w:val="26"/>
                <w:szCs w:val="26"/>
                <w:lang w:eastAsia="en-US"/>
              </w:rPr>
            </w:pPr>
            <w:r w:rsidRPr="00783B9E">
              <w:rPr>
                <w:b/>
                <w:spacing w:val="3"/>
                <w:sz w:val="26"/>
                <w:szCs w:val="26"/>
                <w:lang w:eastAsia="en-US"/>
              </w:rPr>
              <w:t>Исполнитель:</w:t>
            </w:r>
          </w:p>
          <w:p w:rsidR="006167E6" w:rsidRPr="00783B9E" w:rsidRDefault="006167E6" w:rsidP="006167E6">
            <w:pPr>
              <w:widowControl w:val="0"/>
              <w:jc w:val="both"/>
              <w:rPr>
                <w:b/>
                <w:spacing w:val="3"/>
                <w:sz w:val="26"/>
                <w:szCs w:val="26"/>
                <w:lang w:eastAsia="en-US"/>
              </w:rPr>
            </w:pPr>
          </w:p>
        </w:tc>
        <w:tc>
          <w:tcPr>
            <w:tcW w:w="5097" w:type="dxa"/>
          </w:tcPr>
          <w:p w:rsidR="006167E6" w:rsidRDefault="006167E6" w:rsidP="006167E6">
            <w:pPr>
              <w:pStyle w:val="af"/>
              <w:spacing w:after="0"/>
              <w:ind w:left="-108"/>
              <w:rPr>
                <w:b/>
                <w:sz w:val="26"/>
                <w:szCs w:val="26"/>
              </w:rPr>
            </w:pPr>
            <w:r>
              <w:rPr>
                <w:b/>
                <w:sz w:val="26"/>
                <w:szCs w:val="26"/>
              </w:rPr>
              <w:t>Заказчик:</w:t>
            </w:r>
          </w:p>
          <w:p w:rsidR="006167E6" w:rsidRPr="00DC4619" w:rsidRDefault="006167E6" w:rsidP="006167E6">
            <w:pPr>
              <w:pStyle w:val="af"/>
              <w:spacing w:after="0"/>
              <w:ind w:left="-108"/>
              <w:rPr>
                <w:b/>
                <w:sz w:val="26"/>
                <w:szCs w:val="26"/>
              </w:rPr>
            </w:pPr>
            <w:r w:rsidRPr="00DC4619">
              <w:rPr>
                <w:b/>
                <w:sz w:val="26"/>
                <w:szCs w:val="26"/>
              </w:rPr>
              <w:t>АО «ППК «Черноземье»</w:t>
            </w:r>
          </w:p>
          <w:p w:rsidR="006167E6" w:rsidRPr="00DC4619" w:rsidRDefault="006167E6" w:rsidP="006167E6">
            <w:pPr>
              <w:tabs>
                <w:tab w:val="left" w:pos="4712"/>
              </w:tabs>
              <w:ind w:left="-108" w:right="-109"/>
              <w:rPr>
                <w:rStyle w:val="FontStyle44"/>
                <w:sz w:val="26"/>
                <w:szCs w:val="26"/>
              </w:rPr>
            </w:pPr>
            <w:r w:rsidRPr="00DC4619">
              <w:rPr>
                <w:sz w:val="26"/>
                <w:szCs w:val="26"/>
              </w:rPr>
              <w:t xml:space="preserve">Адрес (место нахождения): </w:t>
            </w:r>
            <w:r w:rsidRPr="00DC4619">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C4619">
              <w:rPr>
                <w:rStyle w:val="FontStyle44"/>
                <w:sz w:val="26"/>
                <w:szCs w:val="26"/>
                <w:lang w:val="en-US"/>
              </w:rPr>
              <w:t>I</w:t>
            </w:r>
            <w:r w:rsidRPr="00DC4619">
              <w:rPr>
                <w:rStyle w:val="FontStyle44"/>
                <w:sz w:val="26"/>
                <w:szCs w:val="26"/>
              </w:rPr>
              <w:t xml:space="preserve"> в лит. 1А, офис 915</w:t>
            </w:r>
          </w:p>
          <w:p w:rsidR="006167E6" w:rsidRPr="00DC4619" w:rsidRDefault="006167E6" w:rsidP="006167E6">
            <w:pPr>
              <w:ind w:left="-108"/>
              <w:rPr>
                <w:sz w:val="26"/>
                <w:szCs w:val="26"/>
              </w:rPr>
            </w:pPr>
            <w:r w:rsidRPr="00DC4619">
              <w:rPr>
                <w:sz w:val="26"/>
                <w:szCs w:val="26"/>
              </w:rPr>
              <w:t>ИНН 3664108409 КПП 366601001</w:t>
            </w:r>
          </w:p>
          <w:p w:rsidR="006167E6" w:rsidRPr="00DC4619" w:rsidRDefault="006167E6" w:rsidP="006167E6">
            <w:pPr>
              <w:ind w:left="-108"/>
              <w:rPr>
                <w:sz w:val="26"/>
                <w:szCs w:val="26"/>
              </w:rPr>
            </w:pPr>
            <w:r w:rsidRPr="00DC4619">
              <w:rPr>
                <w:sz w:val="26"/>
                <w:szCs w:val="26"/>
              </w:rPr>
              <w:t>ОГРН 1103668042664</w:t>
            </w:r>
          </w:p>
          <w:p w:rsidR="006167E6" w:rsidRPr="00DC4619" w:rsidRDefault="006167E6" w:rsidP="006167E6">
            <w:pPr>
              <w:ind w:left="-108"/>
              <w:rPr>
                <w:sz w:val="26"/>
                <w:szCs w:val="26"/>
              </w:rPr>
            </w:pPr>
            <w:r w:rsidRPr="00DC4619">
              <w:rPr>
                <w:sz w:val="26"/>
                <w:szCs w:val="26"/>
              </w:rPr>
              <w:t>ОКПО 69485749</w:t>
            </w:r>
          </w:p>
          <w:p w:rsidR="006167E6" w:rsidRPr="00DC4619" w:rsidRDefault="006167E6" w:rsidP="006167E6">
            <w:pPr>
              <w:ind w:left="-108"/>
              <w:rPr>
                <w:sz w:val="26"/>
                <w:szCs w:val="26"/>
              </w:rPr>
            </w:pPr>
            <w:r w:rsidRPr="00DC4619">
              <w:rPr>
                <w:sz w:val="26"/>
                <w:szCs w:val="26"/>
              </w:rPr>
              <w:t>ОКТМО 20701000</w:t>
            </w:r>
          </w:p>
          <w:p w:rsidR="006167E6" w:rsidRPr="00DC4619" w:rsidRDefault="006167E6" w:rsidP="006167E6">
            <w:pPr>
              <w:ind w:left="-108"/>
              <w:rPr>
                <w:sz w:val="26"/>
                <w:szCs w:val="26"/>
              </w:rPr>
            </w:pPr>
            <w:r w:rsidRPr="00DC4619">
              <w:rPr>
                <w:sz w:val="26"/>
                <w:szCs w:val="26"/>
              </w:rPr>
              <w:t>р/с 40702810200250005057 в филиале Банка ВТБ (ПАО) в г. Воронеже,</w:t>
            </w:r>
          </w:p>
          <w:p w:rsidR="006167E6" w:rsidRPr="00DC4619" w:rsidRDefault="006167E6" w:rsidP="006167E6">
            <w:pPr>
              <w:ind w:left="-108"/>
              <w:rPr>
                <w:sz w:val="26"/>
                <w:szCs w:val="26"/>
              </w:rPr>
            </w:pPr>
            <w:r w:rsidRPr="00DC4619">
              <w:rPr>
                <w:sz w:val="26"/>
                <w:szCs w:val="26"/>
              </w:rPr>
              <w:t xml:space="preserve">к/с 30101810100000000835 </w:t>
            </w:r>
          </w:p>
          <w:p w:rsidR="006167E6" w:rsidRPr="00DC4619" w:rsidRDefault="006167E6" w:rsidP="006167E6">
            <w:pPr>
              <w:ind w:left="-108"/>
              <w:rPr>
                <w:sz w:val="26"/>
                <w:szCs w:val="26"/>
              </w:rPr>
            </w:pPr>
            <w:r w:rsidRPr="00DC4619">
              <w:rPr>
                <w:sz w:val="26"/>
                <w:szCs w:val="26"/>
              </w:rPr>
              <w:t>БИК 042007835</w:t>
            </w:r>
          </w:p>
          <w:p w:rsidR="006167E6" w:rsidRPr="00DC4619" w:rsidRDefault="006167E6" w:rsidP="006167E6">
            <w:pPr>
              <w:keepNext/>
              <w:keepLines/>
              <w:suppressLineNumbers/>
              <w:ind w:left="-108" w:right="-1"/>
              <w:rPr>
                <w:sz w:val="26"/>
                <w:szCs w:val="26"/>
              </w:rPr>
            </w:pPr>
            <w:r w:rsidRPr="00DC4619">
              <w:rPr>
                <w:sz w:val="26"/>
                <w:szCs w:val="26"/>
              </w:rPr>
              <w:t>Тел/факс (473) 265-16-40/265-16-45</w:t>
            </w:r>
          </w:p>
          <w:p w:rsidR="006167E6" w:rsidRDefault="006167E6" w:rsidP="006167E6">
            <w:pPr>
              <w:widowControl w:val="0"/>
              <w:jc w:val="both"/>
              <w:rPr>
                <w:spacing w:val="3"/>
                <w:sz w:val="26"/>
                <w:szCs w:val="26"/>
                <w:lang w:eastAsia="en-US"/>
              </w:rPr>
            </w:pPr>
          </w:p>
        </w:tc>
      </w:tr>
    </w:tbl>
    <w:p w:rsidR="006167E6" w:rsidRPr="00F24917" w:rsidRDefault="006167E6" w:rsidP="006167E6">
      <w:pPr>
        <w:widowControl w:val="0"/>
        <w:jc w:val="both"/>
        <w:rPr>
          <w:spacing w:val="3"/>
          <w:sz w:val="26"/>
          <w:szCs w:val="26"/>
          <w:lang w:eastAsia="en-US"/>
        </w:rPr>
      </w:pPr>
    </w:p>
    <w:p w:rsidR="006167E6" w:rsidRDefault="006167E6" w:rsidP="006167E6">
      <w:pPr>
        <w:widowControl w:val="0"/>
        <w:ind w:left="400"/>
        <w:jc w:val="center"/>
        <w:rPr>
          <w:rFonts w:eastAsia="Arial"/>
          <w:bCs/>
          <w:spacing w:val="4"/>
          <w:sz w:val="28"/>
          <w:szCs w:val="28"/>
          <w:lang w:eastAsia="en-US"/>
        </w:rPr>
      </w:pPr>
    </w:p>
    <w:p w:rsidR="006167E6" w:rsidRDefault="006167E6" w:rsidP="006167E6">
      <w:pPr>
        <w:widowControl w:val="0"/>
        <w:ind w:left="400"/>
        <w:rPr>
          <w:rFonts w:eastAsia="Arial"/>
          <w:bCs/>
          <w:spacing w:val="4"/>
          <w:sz w:val="28"/>
          <w:szCs w:val="28"/>
          <w:lang w:eastAsia="en-US"/>
        </w:rPr>
      </w:pPr>
    </w:p>
    <w:p w:rsidR="006167E6" w:rsidRPr="00783B9E" w:rsidRDefault="006167E6" w:rsidP="006167E6">
      <w:pPr>
        <w:pStyle w:val="a3"/>
        <w:widowControl w:val="0"/>
        <w:numPr>
          <w:ilvl w:val="0"/>
          <w:numId w:val="30"/>
        </w:numPr>
        <w:rPr>
          <w:rFonts w:eastAsia="Arial"/>
          <w:b/>
          <w:bCs/>
          <w:spacing w:val="4"/>
          <w:sz w:val="28"/>
          <w:szCs w:val="28"/>
          <w:lang w:eastAsia="en-US"/>
        </w:rPr>
      </w:pPr>
      <w:r w:rsidRPr="00783B9E">
        <w:rPr>
          <w:rFonts w:eastAsia="Arial"/>
          <w:b/>
          <w:bCs/>
          <w:spacing w:val="4"/>
          <w:sz w:val="28"/>
          <w:szCs w:val="28"/>
          <w:lang w:eastAsia="en-US"/>
        </w:rPr>
        <w:t>ПОДПИСИ СТОРОН</w:t>
      </w:r>
    </w:p>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67"/>
      </w:tblGrid>
      <w:tr w:rsidR="006167E6" w:rsidTr="006167E6">
        <w:tc>
          <w:tcPr>
            <w:tcW w:w="5097" w:type="dxa"/>
          </w:tcPr>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r>
              <w:rPr>
                <w:rFonts w:eastAsia="Arial"/>
                <w:bCs/>
                <w:spacing w:val="4"/>
                <w:sz w:val="28"/>
                <w:szCs w:val="28"/>
                <w:lang w:eastAsia="en-US"/>
              </w:rPr>
              <w:t>_____________________/______/</w:t>
            </w:r>
          </w:p>
        </w:tc>
        <w:tc>
          <w:tcPr>
            <w:tcW w:w="5097" w:type="dxa"/>
          </w:tcPr>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p>
          <w:p w:rsidR="006167E6" w:rsidRDefault="006167E6" w:rsidP="006167E6">
            <w:pPr>
              <w:pStyle w:val="a3"/>
              <w:widowControl w:val="0"/>
              <w:ind w:left="0"/>
              <w:rPr>
                <w:rFonts w:eastAsia="Arial"/>
                <w:bCs/>
                <w:spacing w:val="4"/>
                <w:sz w:val="28"/>
                <w:szCs w:val="28"/>
                <w:lang w:eastAsia="en-US"/>
              </w:rPr>
            </w:pPr>
            <w:r>
              <w:rPr>
                <w:rFonts w:eastAsia="Arial"/>
                <w:bCs/>
                <w:spacing w:val="4"/>
                <w:sz w:val="28"/>
                <w:szCs w:val="28"/>
                <w:lang w:eastAsia="en-US"/>
              </w:rPr>
              <w:t>_______________________/_______/</w:t>
            </w:r>
          </w:p>
        </w:tc>
      </w:tr>
    </w:tbl>
    <w:p w:rsidR="006167E6" w:rsidRPr="00783B9E" w:rsidRDefault="006167E6" w:rsidP="006167E6">
      <w:pPr>
        <w:pStyle w:val="a3"/>
        <w:widowControl w:val="0"/>
        <w:ind w:left="720"/>
        <w:rPr>
          <w:rFonts w:eastAsia="Arial"/>
          <w:bCs/>
          <w:spacing w:val="4"/>
          <w:sz w:val="28"/>
          <w:szCs w:val="28"/>
          <w:lang w:eastAsia="en-US"/>
        </w:rPr>
      </w:pPr>
    </w:p>
    <w:p w:rsidR="006167E6" w:rsidRPr="00783B9E" w:rsidRDefault="006167E6" w:rsidP="006167E6">
      <w:pPr>
        <w:pStyle w:val="a3"/>
        <w:widowControl w:val="0"/>
        <w:numPr>
          <w:ilvl w:val="0"/>
          <w:numId w:val="30"/>
        </w:numPr>
        <w:rPr>
          <w:rFonts w:eastAsia="Arial"/>
          <w:bCs/>
          <w:spacing w:val="4"/>
          <w:sz w:val="28"/>
          <w:szCs w:val="28"/>
          <w:lang w:eastAsia="en-US"/>
        </w:rPr>
        <w:sectPr w:rsidR="006167E6" w:rsidRPr="00783B9E" w:rsidSect="006167E6">
          <w:pgSz w:w="11906" w:h="16838"/>
          <w:pgMar w:top="567" w:right="851" w:bottom="567" w:left="851" w:header="709" w:footer="709" w:gutter="0"/>
          <w:cols w:space="708"/>
          <w:docGrid w:linePitch="360"/>
        </w:sectPr>
      </w:pPr>
    </w:p>
    <w:p w:rsidR="006167E6" w:rsidRPr="00F24917" w:rsidRDefault="006167E6" w:rsidP="006167E6">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№1</w:t>
      </w:r>
      <w:r w:rsidRPr="00F24917">
        <w:rPr>
          <w:rFonts w:eastAsia="Arial"/>
          <w:bCs/>
          <w:spacing w:val="4"/>
          <w:sz w:val="26"/>
          <w:szCs w:val="26"/>
          <w:lang w:eastAsia="en-US"/>
        </w:rPr>
        <w:t xml:space="preserve">                                                                                            Приложение №1</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6167E6" w:rsidRPr="00F24917" w:rsidRDefault="006167E6" w:rsidP="006167E6">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r>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Pr>
                <w:rFonts w:eastAsia="Arial"/>
                <w:spacing w:val="2"/>
                <w:sz w:val="26"/>
                <w:szCs w:val="26"/>
                <w:lang w:eastAsia="en-US"/>
              </w:rPr>
              <w:t xml:space="preserve">свыше </w:t>
            </w:r>
            <w:r w:rsidRPr="00F24917">
              <w:rPr>
                <w:rFonts w:eastAsia="Arial"/>
                <w:spacing w:val="2"/>
                <w:sz w:val="26"/>
                <w:szCs w:val="26"/>
                <w:lang w:eastAsia="en-US"/>
              </w:rPr>
              <w:t xml:space="preserve">2 км </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r>
    </w:tbl>
    <w:p w:rsidR="00A24124" w:rsidRPr="00F24917" w:rsidRDefault="00A24124" w:rsidP="00A24124">
      <w:pPr>
        <w:widowControl w:val="0"/>
        <w:tabs>
          <w:tab w:val="left" w:pos="426"/>
        </w:tabs>
        <w:ind w:right="60"/>
        <w:jc w:val="both"/>
        <w:rPr>
          <w:rFonts w:eastAsia="Arial"/>
          <w:spacing w:val="2"/>
          <w:sz w:val="26"/>
          <w:szCs w:val="26"/>
          <w:lang w:eastAsia="en-US"/>
        </w:rPr>
      </w:pPr>
    </w:p>
    <w:p w:rsidR="00A24124" w:rsidRDefault="00A24124" w:rsidP="00A24124">
      <w:pPr>
        <w:jc w:val="both"/>
        <w:rPr>
          <w:sz w:val="26"/>
          <w:szCs w:val="26"/>
        </w:rPr>
      </w:pPr>
    </w:p>
    <w:p w:rsidR="00A24124" w:rsidRDefault="00A24124" w:rsidP="00A24124">
      <w:pPr>
        <w:jc w:val="both"/>
        <w:rPr>
          <w:sz w:val="26"/>
          <w:szCs w:val="26"/>
        </w:rPr>
      </w:pPr>
    </w:p>
    <w:p w:rsidR="00A24124" w:rsidRPr="00E00003" w:rsidRDefault="00A24124" w:rsidP="00A24124">
      <w:pPr>
        <w:jc w:val="both"/>
        <w:rPr>
          <w:sz w:val="26"/>
          <w:szCs w:val="26"/>
        </w:rPr>
      </w:pPr>
      <w:r w:rsidRPr="00E00003">
        <w:rPr>
          <w:sz w:val="26"/>
          <w:szCs w:val="26"/>
        </w:rPr>
        <w:t xml:space="preserve">Стоимость одной поездки рассчитывается по формуле: </w:t>
      </w:r>
      <w:r w:rsidRPr="00E00003">
        <w:rPr>
          <w:b/>
          <w:sz w:val="26"/>
          <w:szCs w:val="26"/>
        </w:rPr>
        <w:t>С = С</w:t>
      </w:r>
      <w:r w:rsidRPr="00E00003">
        <w:rPr>
          <w:b/>
          <w:sz w:val="26"/>
          <w:szCs w:val="26"/>
          <w:vertAlign w:val="subscript"/>
        </w:rPr>
        <w:t>МИН</w:t>
      </w:r>
      <w:r w:rsidRPr="00E00003">
        <w:rPr>
          <w:b/>
          <w:sz w:val="26"/>
          <w:szCs w:val="26"/>
        </w:rPr>
        <w:t xml:space="preserve"> + С</w:t>
      </w:r>
      <w:r w:rsidRPr="00E00003">
        <w:rPr>
          <w:b/>
          <w:sz w:val="26"/>
          <w:szCs w:val="26"/>
          <w:vertAlign w:val="subscript"/>
        </w:rPr>
        <w:t>П</w:t>
      </w:r>
      <w:r w:rsidRPr="00E00003">
        <w:rPr>
          <w:b/>
          <w:sz w:val="26"/>
          <w:szCs w:val="26"/>
        </w:rPr>
        <w:t xml:space="preserve"> * (Р</w:t>
      </w:r>
      <w:r w:rsidRPr="00E00003">
        <w:rPr>
          <w:b/>
          <w:sz w:val="26"/>
          <w:szCs w:val="26"/>
          <w:vertAlign w:val="subscript"/>
        </w:rPr>
        <w:t>ОБЩ</w:t>
      </w:r>
      <w:r w:rsidRPr="00E00003">
        <w:rPr>
          <w:b/>
          <w:sz w:val="26"/>
          <w:szCs w:val="26"/>
        </w:rPr>
        <w:t xml:space="preserve"> – 2)</w:t>
      </w:r>
      <w:r w:rsidRPr="00E00003">
        <w:rPr>
          <w:sz w:val="26"/>
          <w:szCs w:val="26"/>
        </w:rPr>
        <w:t>, где</w:t>
      </w:r>
    </w:p>
    <w:p w:rsidR="00A24124" w:rsidRPr="00E00003" w:rsidRDefault="00A24124" w:rsidP="00A24124">
      <w:pPr>
        <w:jc w:val="both"/>
        <w:rPr>
          <w:sz w:val="26"/>
          <w:szCs w:val="26"/>
        </w:rPr>
      </w:pPr>
      <w:r w:rsidRPr="00E00003">
        <w:rPr>
          <w:sz w:val="26"/>
          <w:szCs w:val="26"/>
        </w:rPr>
        <w:t>С</w:t>
      </w:r>
      <w:r w:rsidRPr="00E00003">
        <w:rPr>
          <w:sz w:val="26"/>
          <w:szCs w:val="26"/>
          <w:vertAlign w:val="subscript"/>
        </w:rPr>
        <w:t>МИН</w:t>
      </w:r>
      <w:r w:rsidRPr="00E00003">
        <w:rPr>
          <w:sz w:val="26"/>
          <w:szCs w:val="26"/>
        </w:rPr>
        <w:t xml:space="preserve"> – минимальная стоимость поездки (посадка);</w:t>
      </w:r>
    </w:p>
    <w:p w:rsidR="00A24124" w:rsidRPr="00E00003" w:rsidRDefault="00A24124" w:rsidP="00A24124">
      <w:pPr>
        <w:jc w:val="both"/>
        <w:rPr>
          <w:sz w:val="26"/>
          <w:szCs w:val="26"/>
        </w:rPr>
      </w:pPr>
      <w:r w:rsidRPr="00E00003">
        <w:rPr>
          <w:sz w:val="26"/>
          <w:szCs w:val="26"/>
        </w:rPr>
        <w:t>С</w:t>
      </w:r>
      <w:r w:rsidRPr="00E00003">
        <w:rPr>
          <w:sz w:val="26"/>
          <w:szCs w:val="26"/>
          <w:vertAlign w:val="subscript"/>
        </w:rPr>
        <w:t>П</w:t>
      </w:r>
      <w:r w:rsidRPr="00E00003">
        <w:rPr>
          <w:sz w:val="26"/>
          <w:szCs w:val="26"/>
        </w:rPr>
        <w:t xml:space="preserve"> – стоимость поездки за 1 км;</w:t>
      </w:r>
    </w:p>
    <w:p w:rsidR="00A24124" w:rsidRPr="00E00003" w:rsidRDefault="00A24124" w:rsidP="00A24124">
      <w:pPr>
        <w:jc w:val="both"/>
        <w:rPr>
          <w:sz w:val="26"/>
          <w:szCs w:val="26"/>
        </w:rPr>
      </w:pPr>
      <w:r w:rsidRPr="00E00003">
        <w:rPr>
          <w:sz w:val="26"/>
          <w:szCs w:val="26"/>
        </w:rPr>
        <w:t>Р</w:t>
      </w:r>
      <w:r w:rsidRPr="00E00003">
        <w:rPr>
          <w:sz w:val="26"/>
          <w:szCs w:val="26"/>
          <w:vertAlign w:val="subscript"/>
        </w:rPr>
        <w:t>ОБЩ</w:t>
      </w:r>
      <w:r w:rsidRPr="00E00003">
        <w:rPr>
          <w:sz w:val="26"/>
          <w:szCs w:val="26"/>
        </w:rPr>
        <w:t xml:space="preserve"> – общее расстояние поездки, км.</w:t>
      </w:r>
    </w:p>
    <w:p w:rsidR="006167E6" w:rsidRPr="00F24917" w:rsidRDefault="006167E6" w:rsidP="006167E6">
      <w:pPr>
        <w:jc w:val="both"/>
        <w:rPr>
          <w:sz w:val="26"/>
          <w:szCs w:val="26"/>
        </w:rPr>
      </w:pPr>
    </w:p>
    <w:p w:rsidR="006167E6" w:rsidRPr="00034CF5" w:rsidRDefault="006167E6" w:rsidP="006167E6">
      <w:pPr>
        <w:ind w:firstLine="567"/>
        <w:jc w:val="both"/>
        <w:rPr>
          <w:sz w:val="26"/>
          <w:szCs w:val="26"/>
        </w:rPr>
      </w:pPr>
      <w:r w:rsidRPr="00034CF5">
        <w:rPr>
          <w:sz w:val="26"/>
          <w:szCs w:val="26"/>
        </w:rPr>
        <w:t>Ежемесячная стоимость услуг по настоящему Договору рассчитывается исходя из количества поездок и расстояния.</w:t>
      </w:r>
    </w:p>
    <w:p w:rsidR="006167E6" w:rsidRPr="00F24917" w:rsidRDefault="006167E6" w:rsidP="006167E6">
      <w:pPr>
        <w:ind w:firstLine="567"/>
        <w:jc w:val="both"/>
        <w:rPr>
          <w:sz w:val="26"/>
          <w:szCs w:val="26"/>
        </w:rPr>
      </w:pPr>
      <w:r w:rsidRPr="00034CF5">
        <w:rPr>
          <w:sz w:val="26"/>
          <w:szCs w:val="26"/>
        </w:rPr>
        <w:t>Порядок расчета стоимости оказываемых по настоящему Договору Услуг действует и не подлежит изменению в течение</w:t>
      </w:r>
      <w:r w:rsidRPr="00F24917">
        <w:rPr>
          <w:sz w:val="26"/>
          <w:szCs w:val="26"/>
        </w:rPr>
        <w:t xml:space="preserve"> всего срока действия Договора, включая рабочие, выходные, праздничные и предпраздничные дни.</w:t>
      </w:r>
    </w:p>
    <w:p w:rsidR="006167E6" w:rsidRPr="00F24917" w:rsidRDefault="006167E6" w:rsidP="006167E6">
      <w:pPr>
        <w:ind w:firstLine="567"/>
        <w:jc w:val="both"/>
        <w:rPr>
          <w:color w:val="000000"/>
          <w:sz w:val="26"/>
          <w:szCs w:val="26"/>
        </w:rPr>
      </w:pPr>
      <w:r w:rsidRPr="00F24917">
        <w:rPr>
          <w:sz w:val="26"/>
          <w:szCs w:val="26"/>
        </w:rPr>
        <w:t xml:space="preserve">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167E6" w:rsidRDefault="006167E6" w:rsidP="006167E6">
      <w:pPr>
        <w:widowControl w:val="0"/>
        <w:ind w:left="20"/>
        <w:rPr>
          <w:spacing w:val="8"/>
          <w:sz w:val="26"/>
          <w:szCs w:val="26"/>
          <w:lang w:eastAsia="en-US"/>
        </w:rPr>
      </w:pPr>
      <w:r w:rsidRPr="00F24917">
        <w:rPr>
          <w:spacing w:val="8"/>
          <w:sz w:val="26"/>
          <w:szCs w:val="26"/>
          <w:lang w:eastAsia="en-US"/>
        </w:rPr>
        <w:t xml:space="preserve">      </w:t>
      </w:r>
    </w:p>
    <w:p w:rsidR="006167E6" w:rsidRPr="000E18C3" w:rsidRDefault="006167E6" w:rsidP="006167E6">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167E6" w:rsidRDefault="006167E6" w:rsidP="006167E6">
      <w:pPr>
        <w:widowControl w:val="0"/>
        <w:ind w:left="20"/>
        <w:rPr>
          <w:spacing w:val="8"/>
          <w:sz w:val="26"/>
          <w:szCs w:val="26"/>
          <w:lang w:eastAsia="en-US"/>
        </w:rPr>
      </w:pPr>
    </w:p>
    <w:p w:rsidR="006167E6" w:rsidRDefault="006167E6" w:rsidP="006167E6">
      <w:pPr>
        <w:widowControl w:val="0"/>
        <w:ind w:left="20"/>
        <w:rPr>
          <w:spacing w:val="8"/>
          <w:sz w:val="26"/>
          <w:szCs w:val="26"/>
          <w:lang w:eastAsia="en-US"/>
        </w:rPr>
      </w:pP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tbl>
      <w:tblPr>
        <w:tblW w:w="0" w:type="auto"/>
        <w:tblLook w:val="04A0" w:firstRow="1" w:lastRow="0" w:firstColumn="1" w:lastColumn="0" w:noHBand="0" w:noVBand="1"/>
      </w:tblPr>
      <w:tblGrid>
        <w:gridCol w:w="4960"/>
        <w:gridCol w:w="4961"/>
      </w:tblGrid>
      <w:tr w:rsidR="006167E6" w:rsidRPr="00F24917" w:rsidTr="006167E6">
        <w:tc>
          <w:tcPr>
            <w:tcW w:w="5281" w:type="dxa"/>
            <w:shd w:val="clear" w:color="auto" w:fill="auto"/>
          </w:tcPr>
          <w:p w:rsidR="006167E6" w:rsidRPr="00F24917" w:rsidRDefault="006167E6" w:rsidP="006167E6">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p>
          <w:p w:rsidR="006167E6" w:rsidRPr="00F24917" w:rsidRDefault="006167E6" w:rsidP="006167E6">
            <w:pPr>
              <w:widowControl w:val="0"/>
              <w:jc w:val="both"/>
              <w:rPr>
                <w:rFonts w:eastAsia="Arial"/>
                <w:b/>
                <w:bCs/>
                <w:spacing w:val="4"/>
                <w:sz w:val="26"/>
                <w:szCs w:val="26"/>
                <w:lang w:eastAsia="en-US"/>
              </w:rPr>
            </w:pPr>
          </w:p>
        </w:tc>
        <w:tc>
          <w:tcPr>
            <w:tcW w:w="5282"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6167E6" w:rsidRPr="00F24917" w:rsidRDefault="006167E6" w:rsidP="006167E6">
      <w:pPr>
        <w:widowControl w:val="0"/>
        <w:ind w:left="400"/>
        <w:rPr>
          <w:rFonts w:eastAsia="Arial"/>
          <w:b/>
          <w:bCs/>
          <w:spacing w:val="4"/>
          <w:sz w:val="28"/>
          <w:szCs w:val="28"/>
          <w:lang w:eastAsia="en-US"/>
        </w:rPr>
        <w:sectPr w:rsidR="006167E6" w:rsidRPr="00F24917" w:rsidSect="006167E6">
          <w:pgSz w:w="11906" w:h="16838"/>
          <w:pgMar w:top="1134" w:right="851" w:bottom="567" w:left="1134" w:header="709" w:footer="709" w:gutter="0"/>
          <w:cols w:space="708"/>
          <w:docGrid w:linePitch="360"/>
        </w:sectPr>
      </w:pPr>
    </w:p>
    <w:p w:rsidR="00A24124" w:rsidRPr="00F24917" w:rsidRDefault="00A24124" w:rsidP="00A24124">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w:t>
      </w:r>
      <w:r>
        <w:rPr>
          <w:rFonts w:eastAsia="Arial"/>
          <w:b/>
          <w:bCs/>
          <w:spacing w:val="4"/>
          <w:sz w:val="26"/>
          <w:szCs w:val="26"/>
          <w:lang w:eastAsia="en-US"/>
        </w:rPr>
        <w:t>2</w:t>
      </w:r>
      <w:r w:rsidRPr="00F24917">
        <w:rPr>
          <w:rFonts w:eastAsia="Arial"/>
          <w:b/>
          <w:bCs/>
          <w:spacing w:val="4"/>
          <w:sz w:val="26"/>
          <w:szCs w:val="26"/>
          <w:lang w:eastAsia="en-US"/>
        </w:rPr>
        <w:t xml:space="preserve">                                                                                            </w:t>
      </w:r>
      <w:r w:rsidRPr="00F24917">
        <w:rPr>
          <w:rFonts w:eastAsia="Arial"/>
          <w:bCs/>
          <w:spacing w:val="4"/>
          <w:sz w:val="26"/>
          <w:szCs w:val="26"/>
          <w:lang w:eastAsia="en-US"/>
        </w:rPr>
        <w:t>Приложение №1</w:t>
      </w:r>
    </w:p>
    <w:p w:rsidR="00A24124" w:rsidRPr="00F24917" w:rsidRDefault="00A24124" w:rsidP="00A24124">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A24124" w:rsidRPr="00F24917" w:rsidRDefault="00A24124" w:rsidP="00A24124">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A24124" w:rsidRPr="00F24917" w:rsidRDefault="00A24124" w:rsidP="00A24124">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A24124" w:rsidRPr="00F24917" w:rsidRDefault="00A24124" w:rsidP="00A24124">
      <w:pPr>
        <w:widowControl w:val="0"/>
        <w:ind w:left="400"/>
        <w:jc w:val="center"/>
        <w:rPr>
          <w:rFonts w:eastAsia="Arial"/>
          <w:bCs/>
          <w:spacing w:val="4"/>
          <w:sz w:val="26"/>
          <w:szCs w:val="26"/>
          <w:lang w:eastAsia="en-US"/>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0 км – </w:t>
            </w:r>
            <w:r>
              <w:rPr>
                <w:rFonts w:eastAsia="Arial"/>
                <w:spacing w:val="2"/>
                <w:sz w:val="26"/>
                <w:szCs w:val="26"/>
                <w:lang w:eastAsia="en-US"/>
              </w:rPr>
              <w:t>3</w:t>
            </w:r>
            <w:r w:rsidRPr="00F24917">
              <w:rPr>
                <w:rFonts w:eastAsia="Arial"/>
                <w:spacing w:val="2"/>
                <w:sz w:val="26"/>
                <w:szCs w:val="26"/>
                <w:lang w:eastAsia="en-US"/>
              </w:rPr>
              <w:t xml:space="preserve"> км</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r>
      <w:tr w:rsidR="00A24124" w:rsidRPr="00F24917" w:rsidTr="0026352A">
        <w:tc>
          <w:tcPr>
            <w:tcW w:w="256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A24124" w:rsidRPr="00F24917" w:rsidRDefault="00A24124" w:rsidP="0026352A">
            <w:pPr>
              <w:widowControl w:val="0"/>
              <w:rPr>
                <w:rFonts w:eastAsia="Arial"/>
                <w:spacing w:val="2"/>
                <w:sz w:val="26"/>
                <w:szCs w:val="26"/>
                <w:lang w:eastAsia="en-US"/>
              </w:rPr>
            </w:pPr>
            <w:r>
              <w:rPr>
                <w:rFonts w:eastAsia="Arial"/>
                <w:spacing w:val="2"/>
                <w:sz w:val="26"/>
                <w:szCs w:val="26"/>
                <w:lang w:eastAsia="en-US"/>
              </w:rPr>
              <w:t>свыше 3 км</w:t>
            </w:r>
            <w:r w:rsidRPr="00F24917">
              <w:rPr>
                <w:rFonts w:eastAsia="Arial"/>
                <w:spacing w:val="2"/>
                <w:sz w:val="26"/>
                <w:szCs w:val="26"/>
                <w:lang w:eastAsia="en-US"/>
              </w:rPr>
              <w:t xml:space="preserve"> </w:t>
            </w: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c>
          <w:tcPr>
            <w:tcW w:w="1960" w:type="dxa"/>
            <w:shd w:val="clear" w:color="auto" w:fill="auto"/>
          </w:tcPr>
          <w:p w:rsidR="00A24124" w:rsidRPr="00F24917" w:rsidRDefault="00A24124" w:rsidP="0026352A">
            <w:pPr>
              <w:widowControl w:val="0"/>
              <w:rPr>
                <w:rFonts w:eastAsia="Arial"/>
                <w:spacing w:val="2"/>
                <w:sz w:val="26"/>
                <w:szCs w:val="26"/>
                <w:lang w:eastAsia="en-US"/>
              </w:rPr>
            </w:pPr>
          </w:p>
        </w:tc>
      </w:tr>
    </w:tbl>
    <w:p w:rsidR="00A24124" w:rsidRPr="00F24917" w:rsidRDefault="00A24124" w:rsidP="00A24124">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A24124" w:rsidRPr="00F24917" w:rsidRDefault="00A24124" w:rsidP="00A24124">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w:t>
      </w:r>
      <w:r>
        <w:rPr>
          <w:b/>
        </w:rPr>
        <w:t>3</w:t>
      </w:r>
      <w:r w:rsidRPr="00F24917">
        <w:rPr>
          <w:b/>
        </w:rPr>
        <w:t>)</w:t>
      </w:r>
      <w:r w:rsidRPr="00F24917">
        <w:t>, где</w:t>
      </w:r>
    </w:p>
    <w:p w:rsidR="00A24124" w:rsidRPr="00F24917" w:rsidRDefault="00A24124" w:rsidP="00A24124">
      <w:pPr>
        <w:jc w:val="both"/>
      </w:pPr>
      <w:r w:rsidRPr="00F24917">
        <w:t>С</w:t>
      </w:r>
      <w:r w:rsidRPr="00F24917">
        <w:rPr>
          <w:vertAlign w:val="subscript"/>
        </w:rPr>
        <w:t>МИН</w:t>
      </w:r>
      <w:r w:rsidRPr="00F24917">
        <w:t xml:space="preserve"> – минимальная стоимость поездки на расстояние </w:t>
      </w:r>
      <w:r>
        <w:t>3</w:t>
      </w:r>
      <w:r w:rsidRPr="00F24917">
        <w:t xml:space="preserve"> км; </w:t>
      </w:r>
    </w:p>
    <w:p w:rsidR="00A24124" w:rsidRPr="00F24917" w:rsidRDefault="00A24124" w:rsidP="00A24124">
      <w:pPr>
        <w:jc w:val="both"/>
      </w:pPr>
      <w:r w:rsidRPr="00F24917">
        <w:t>С</w:t>
      </w:r>
      <w:r w:rsidRPr="00F24917">
        <w:rPr>
          <w:vertAlign w:val="subscript"/>
        </w:rPr>
        <w:t>П</w:t>
      </w:r>
      <w:r w:rsidRPr="00F24917">
        <w:t xml:space="preserve"> – стоимость поездки за 1 км на расстояние свыше </w:t>
      </w:r>
      <w:r>
        <w:t>3</w:t>
      </w:r>
      <w:r w:rsidRPr="00F24917">
        <w:t xml:space="preserve"> км;</w:t>
      </w:r>
    </w:p>
    <w:p w:rsidR="00A24124" w:rsidRPr="00F24917" w:rsidRDefault="00A24124" w:rsidP="00A24124">
      <w:pPr>
        <w:jc w:val="both"/>
      </w:pPr>
      <w:r w:rsidRPr="00F24917">
        <w:t>Р</w:t>
      </w:r>
      <w:r w:rsidRPr="00F24917">
        <w:rPr>
          <w:vertAlign w:val="subscript"/>
        </w:rPr>
        <w:t>ОБЩ</w:t>
      </w:r>
      <w:r w:rsidRPr="00F24917">
        <w:t xml:space="preserve"> – общее расстояние поездки, км.</w:t>
      </w:r>
    </w:p>
    <w:p w:rsidR="00A24124" w:rsidRPr="00F24917" w:rsidRDefault="00A24124" w:rsidP="00A24124">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A24124" w:rsidRPr="00F24917" w:rsidRDefault="00A24124" w:rsidP="00A24124">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A24124" w:rsidRPr="00F24917" w:rsidRDefault="00A24124" w:rsidP="00A24124">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24124" w:rsidRDefault="00A24124" w:rsidP="00A24124">
      <w:pPr>
        <w:widowControl w:val="0"/>
        <w:ind w:left="20"/>
        <w:rPr>
          <w:spacing w:val="8"/>
          <w:sz w:val="26"/>
          <w:szCs w:val="26"/>
          <w:lang w:eastAsia="en-US"/>
        </w:rPr>
      </w:pPr>
      <w:r w:rsidRPr="00F24917">
        <w:rPr>
          <w:spacing w:val="8"/>
          <w:sz w:val="26"/>
          <w:szCs w:val="26"/>
          <w:lang w:eastAsia="en-US"/>
        </w:rPr>
        <w:t xml:space="preserve">             </w:t>
      </w:r>
    </w:p>
    <w:p w:rsidR="00A24124" w:rsidRDefault="00A24124" w:rsidP="00A24124">
      <w:pPr>
        <w:widowControl w:val="0"/>
        <w:ind w:left="20"/>
        <w:rPr>
          <w:spacing w:val="8"/>
          <w:sz w:val="26"/>
          <w:szCs w:val="26"/>
          <w:lang w:eastAsia="en-US"/>
        </w:rPr>
      </w:pPr>
    </w:p>
    <w:p w:rsidR="00A24124" w:rsidRPr="000E18C3" w:rsidRDefault="00A24124" w:rsidP="00A24124">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A24124" w:rsidRPr="00F24917" w:rsidRDefault="00A24124" w:rsidP="00A24124">
      <w:pPr>
        <w:widowControl w:val="0"/>
        <w:ind w:left="20"/>
        <w:rPr>
          <w:spacing w:val="8"/>
          <w:sz w:val="26"/>
          <w:szCs w:val="26"/>
          <w:lang w:eastAsia="en-US"/>
        </w:rPr>
      </w:pPr>
      <w:r w:rsidRPr="00F24917">
        <w:rPr>
          <w:spacing w:val="8"/>
          <w:sz w:val="26"/>
          <w:szCs w:val="26"/>
          <w:lang w:eastAsia="en-US"/>
        </w:rPr>
        <w:t xml:space="preserve">                                                                                      </w:t>
      </w:r>
    </w:p>
    <w:p w:rsidR="00A24124" w:rsidRPr="00F24917" w:rsidRDefault="00A24124" w:rsidP="00A24124">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A24124" w:rsidRPr="00F24917" w:rsidTr="0026352A">
        <w:tc>
          <w:tcPr>
            <w:tcW w:w="4913" w:type="dxa"/>
            <w:shd w:val="clear" w:color="auto" w:fill="auto"/>
          </w:tcPr>
          <w:p w:rsidR="00A24124" w:rsidRPr="00F24917" w:rsidRDefault="00A24124" w:rsidP="0026352A">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A24124" w:rsidRPr="00F24917" w:rsidRDefault="00A24124" w:rsidP="0026352A">
            <w:pPr>
              <w:widowControl w:val="0"/>
              <w:rPr>
                <w:rFonts w:eastAsia="Arial"/>
                <w:b/>
                <w:bCs/>
                <w:spacing w:val="4"/>
                <w:sz w:val="26"/>
                <w:szCs w:val="26"/>
                <w:lang w:eastAsia="en-US"/>
              </w:rPr>
            </w:pPr>
          </w:p>
          <w:p w:rsidR="00A24124" w:rsidRPr="00F24917" w:rsidRDefault="00A24124" w:rsidP="0026352A">
            <w:pPr>
              <w:widowControl w:val="0"/>
              <w:rPr>
                <w:rFonts w:eastAsia="Arial"/>
                <w:b/>
                <w:bCs/>
                <w:spacing w:val="4"/>
                <w:sz w:val="26"/>
                <w:szCs w:val="26"/>
                <w:lang w:eastAsia="en-US"/>
              </w:rPr>
            </w:pPr>
          </w:p>
          <w:p w:rsidR="00A24124" w:rsidRPr="00F24917" w:rsidRDefault="00A24124" w:rsidP="0026352A">
            <w:pPr>
              <w:widowControl w:val="0"/>
              <w:jc w:val="both"/>
              <w:rPr>
                <w:rFonts w:eastAsia="Arial"/>
                <w:b/>
                <w:color w:val="000000"/>
                <w:spacing w:val="1"/>
                <w:sz w:val="26"/>
                <w:szCs w:val="26"/>
              </w:rPr>
            </w:pPr>
          </w:p>
          <w:p w:rsidR="00A24124" w:rsidRPr="00F24917" w:rsidRDefault="00A24124" w:rsidP="0026352A">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A24124" w:rsidRPr="00F24917" w:rsidRDefault="00A24124"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A24124" w:rsidRPr="00F24917" w:rsidRDefault="00A24124" w:rsidP="0026352A">
            <w:pPr>
              <w:widowControl w:val="0"/>
              <w:jc w:val="both"/>
              <w:rPr>
                <w:rFonts w:eastAsia="Arial"/>
                <w:b/>
                <w:spacing w:val="1"/>
                <w:sz w:val="26"/>
                <w:szCs w:val="26"/>
                <w:lang w:eastAsia="en-US"/>
              </w:rPr>
            </w:pPr>
          </w:p>
          <w:p w:rsidR="00A24124" w:rsidRPr="00F24917" w:rsidRDefault="00A24124" w:rsidP="0026352A">
            <w:pPr>
              <w:widowControl w:val="0"/>
              <w:jc w:val="both"/>
              <w:rPr>
                <w:rFonts w:eastAsia="Arial"/>
                <w:b/>
                <w:bCs/>
                <w:spacing w:val="4"/>
                <w:sz w:val="26"/>
                <w:szCs w:val="26"/>
                <w:lang w:eastAsia="en-US"/>
              </w:rPr>
            </w:pPr>
          </w:p>
        </w:tc>
        <w:tc>
          <w:tcPr>
            <w:tcW w:w="4914" w:type="dxa"/>
            <w:shd w:val="clear" w:color="auto" w:fill="auto"/>
          </w:tcPr>
          <w:p w:rsidR="00A24124" w:rsidRPr="00F24917" w:rsidRDefault="00A24124"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A24124" w:rsidRPr="00F24917" w:rsidRDefault="00A24124"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A24124" w:rsidRPr="00F24917" w:rsidRDefault="00A24124" w:rsidP="0026352A">
            <w:pPr>
              <w:widowControl w:val="0"/>
              <w:jc w:val="both"/>
              <w:rPr>
                <w:rFonts w:eastAsia="Arial"/>
                <w:b/>
                <w:bCs/>
                <w:spacing w:val="4"/>
                <w:sz w:val="26"/>
                <w:szCs w:val="26"/>
                <w:lang w:eastAsia="en-US"/>
              </w:rPr>
            </w:pPr>
          </w:p>
        </w:tc>
      </w:tr>
    </w:tbl>
    <w:p w:rsidR="006167E6" w:rsidRDefault="006167E6"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Default="00A24124" w:rsidP="006167E6">
      <w:pPr>
        <w:widowControl w:val="0"/>
        <w:ind w:left="400"/>
        <w:rPr>
          <w:rFonts w:eastAsia="Arial"/>
          <w:b/>
          <w:bCs/>
          <w:spacing w:val="4"/>
          <w:sz w:val="28"/>
          <w:szCs w:val="28"/>
          <w:lang w:eastAsia="en-US"/>
        </w:rPr>
      </w:pPr>
    </w:p>
    <w:p w:rsidR="00A24124" w:rsidRPr="00F24917" w:rsidRDefault="00A24124" w:rsidP="006167E6">
      <w:pPr>
        <w:widowControl w:val="0"/>
        <w:ind w:left="400"/>
        <w:rPr>
          <w:rFonts w:eastAsia="Arial"/>
          <w:b/>
          <w:bCs/>
          <w:spacing w:val="4"/>
          <w:sz w:val="28"/>
          <w:szCs w:val="28"/>
          <w:lang w:eastAsia="en-US"/>
        </w:rPr>
      </w:pPr>
    </w:p>
    <w:p w:rsidR="00A24124" w:rsidRPr="00F24917" w:rsidRDefault="00A24124" w:rsidP="00A24124">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№3</w:t>
      </w:r>
      <w:r w:rsidRPr="00F24917">
        <w:rPr>
          <w:rFonts w:eastAsia="Arial"/>
          <w:bCs/>
          <w:spacing w:val="4"/>
          <w:sz w:val="26"/>
          <w:szCs w:val="26"/>
          <w:lang w:eastAsia="en-US"/>
        </w:rPr>
        <w:t xml:space="preserve">                                                                                            Приложение №1</w:t>
      </w:r>
    </w:p>
    <w:p w:rsidR="00A24124" w:rsidRPr="00F24917" w:rsidRDefault="00A24124" w:rsidP="00A24124">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A24124" w:rsidRPr="00F24917" w:rsidRDefault="00A24124" w:rsidP="00A24124">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A24124" w:rsidRPr="00F24917" w:rsidRDefault="00A24124" w:rsidP="00A24124">
      <w:pPr>
        <w:widowControl w:val="0"/>
        <w:ind w:left="400"/>
        <w:jc w:val="right"/>
        <w:rPr>
          <w:rFonts w:eastAsia="Arial"/>
          <w:bCs/>
          <w:spacing w:val="4"/>
          <w:sz w:val="26"/>
          <w:szCs w:val="26"/>
          <w:lang w:eastAsia="en-US"/>
        </w:rPr>
      </w:pPr>
    </w:p>
    <w:p w:rsidR="00A24124" w:rsidRPr="00F24917" w:rsidRDefault="00A24124" w:rsidP="00A24124">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A24124" w:rsidRPr="00F24917" w:rsidRDefault="00A24124" w:rsidP="00A24124">
      <w:pPr>
        <w:widowControl w:val="0"/>
        <w:ind w:left="400"/>
        <w:jc w:val="center"/>
        <w:rPr>
          <w:rFonts w:eastAsia="Arial"/>
          <w:bCs/>
          <w:spacing w:val="4"/>
          <w:sz w:val="26"/>
          <w:szCs w:val="26"/>
          <w:lang w:eastAsia="en-US"/>
        </w:rPr>
      </w:pPr>
    </w:p>
    <w:p w:rsidR="00A24124" w:rsidRPr="00F24917" w:rsidRDefault="00A24124" w:rsidP="00A24124">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187"/>
        <w:gridCol w:w="2428"/>
        <w:gridCol w:w="2328"/>
      </w:tblGrid>
      <w:tr w:rsidR="00A24124" w:rsidRPr="00F24917" w:rsidTr="0026352A">
        <w:tc>
          <w:tcPr>
            <w:tcW w:w="242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187"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2428"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328"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A24124" w:rsidRPr="00F24917" w:rsidTr="0026352A">
        <w:tc>
          <w:tcPr>
            <w:tcW w:w="242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187"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0 км – 1 км </w:t>
            </w:r>
          </w:p>
        </w:tc>
        <w:tc>
          <w:tcPr>
            <w:tcW w:w="2428" w:type="dxa"/>
            <w:shd w:val="clear" w:color="auto" w:fill="auto"/>
          </w:tcPr>
          <w:p w:rsidR="00A24124" w:rsidRPr="00F24917" w:rsidRDefault="00A24124" w:rsidP="0026352A">
            <w:pPr>
              <w:widowControl w:val="0"/>
              <w:rPr>
                <w:rFonts w:eastAsia="Arial"/>
                <w:spacing w:val="2"/>
                <w:sz w:val="26"/>
                <w:szCs w:val="26"/>
                <w:lang w:eastAsia="en-US"/>
              </w:rPr>
            </w:pPr>
          </w:p>
        </w:tc>
        <w:tc>
          <w:tcPr>
            <w:tcW w:w="2328" w:type="dxa"/>
            <w:shd w:val="clear" w:color="auto" w:fill="auto"/>
          </w:tcPr>
          <w:p w:rsidR="00A24124" w:rsidRPr="00F24917" w:rsidRDefault="00A24124" w:rsidP="0026352A">
            <w:pPr>
              <w:widowControl w:val="0"/>
              <w:rPr>
                <w:rFonts w:eastAsia="Arial"/>
                <w:spacing w:val="2"/>
                <w:sz w:val="26"/>
                <w:szCs w:val="26"/>
                <w:lang w:eastAsia="en-US"/>
              </w:rPr>
            </w:pPr>
          </w:p>
        </w:tc>
      </w:tr>
      <w:tr w:rsidR="00A24124" w:rsidRPr="00F24917" w:rsidTr="0026352A">
        <w:tc>
          <w:tcPr>
            <w:tcW w:w="2424" w:type="dxa"/>
            <w:shd w:val="clear" w:color="auto" w:fill="auto"/>
          </w:tcPr>
          <w:p w:rsidR="00A24124" w:rsidRPr="00F24917" w:rsidRDefault="00A24124"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187" w:type="dxa"/>
            <w:shd w:val="clear" w:color="auto" w:fill="auto"/>
          </w:tcPr>
          <w:p w:rsidR="00A24124" w:rsidRPr="00F24917" w:rsidRDefault="00A24124" w:rsidP="0026352A">
            <w:pPr>
              <w:widowControl w:val="0"/>
              <w:rPr>
                <w:rFonts w:eastAsia="Arial"/>
                <w:spacing w:val="2"/>
                <w:sz w:val="26"/>
                <w:szCs w:val="26"/>
                <w:lang w:eastAsia="en-US"/>
              </w:rPr>
            </w:pPr>
            <w:r>
              <w:rPr>
                <w:rFonts w:eastAsia="Arial"/>
                <w:spacing w:val="2"/>
                <w:sz w:val="26"/>
                <w:szCs w:val="26"/>
                <w:lang w:eastAsia="en-US"/>
              </w:rPr>
              <w:t xml:space="preserve">свыше </w:t>
            </w:r>
            <w:r w:rsidRPr="00F24917">
              <w:rPr>
                <w:rFonts w:eastAsia="Arial"/>
                <w:spacing w:val="2"/>
                <w:sz w:val="26"/>
                <w:szCs w:val="26"/>
                <w:lang w:eastAsia="en-US"/>
              </w:rPr>
              <w:t xml:space="preserve">1 км </w:t>
            </w:r>
          </w:p>
        </w:tc>
        <w:tc>
          <w:tcPr>
            <w:tcW w:w="2428" w:type="dxa"/>
            <w:shd w:val="clear" w:color="auto" w:fill="auto"/>
          </w:tcPr>
          <w:p w:rsidR="00A24124" w:rsidRPr="00F24917" w:rsidRDefault="00A24124" w:rsidP="0026352A">
            <w:pPr>
              <w:widowControl w:val="0"/>
              <w:rPr>
                <w:rFonts w:eastAsia="Arial"/>
                <w:spacing w:val="2"/>
                <w:sz w:val="26"/>
                <w:szCs w:val="26"/>
                <w:lang w:eastAsia="en-US"/>
              </w:rPr>
            </w:pPr>
          </w:p>
        </w:tc>
        <w:tc>
          <w:tcPr>
            <w:tcW w:w="2328" w:type="dxa"/>
            <w:shd w:val="clear" w:color="auto" w:fill="auto"/>
          </w:tcPr>
          <w:p w:rsidR="00A24124" w:rsidRPr="00F24917" w:rsidRDefault="00A24124" w:rsidP="0026352A">
            <w:pPr>
              <w:widowControl w:val="0"/>
              <w:rPr>
                <w:rFonts w:eastAsia="Arial"/>
                <w:spacing w:val="2"/>
                <w:sz w:val="26"/>
                <w:szCs w:val="26"/>
                <w:lang w:eastAsia="en-US"/>
              </w:rPr>
            </w:pPr>
          </w:p>
        </w:tc>
      </w:tr>
    </w:tbl>
    <w:p w:rsidR="00A24124" w:rsidRPr="00F24917" w:rsidRDefault="00A24124" w:rsidP="00A24124">
      <w:pPr>
        <w:jc w:val="both"/>
        <w:rPr>
          <w:sz w:val="26"/>
          <w:szCs w:val="26"/>
        </w:rPr>
      </w:pPr>
    </w:p>
    <w:p w:rsidR="00A24124" w:rsidRPr="00F24917" w:rsidRDefault="00A24124" w:rsidP="00A24124">
      <w:pPr>
        <w:jc w:val="both"/>
        <w:rPr>
          <w:sz w:val="26"/>
          <w:szCs w:val="26"/>
        </w:rPr>
      </w:pPr>
    </w:p>
    <w:p w:rsidR="00A24124" w:rsidRPr="00F24917" w:rsidRDefault="00A24124" w:rsidP="00A24124">
      <w:pPr>
        <w:jc w:val="both"/>
        <w:rPr>
          <w:sz w:val="26"/>
          <w:szCs w:val="26"/>
        </w:rPr>
      </w:pPr>
    </w:p>
    <w:p w:rsidR="00A24124" w:rsidRPr="00F24917" w:rsidRDefault="00A24124" w:rsidP="00A24124">
      <w:pPr>
        <w:jc w:val="both"/>
        <w:rPr>
          <w:sz w:val="26"/>
          <w:szCs w:val="26"/>
        </w:rPr>
      </w:pPr>
    </w:p>
    <w:p w:rsidR="00A24124" w:rsidRPr="00F24917" w:rsidRDefault="00A24124" w:rsidP="00A24124">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1)</w:t>
      </w:r>
      <w:r w:rsidRPr="00F24917">
        <w:t>, где</w:t>
      </w:r>
    </w:p>
    <w:p w:rsidR="00A24124" w:rsidRPr="00F24917" w:rsidRDefault="00A24124" w:rsidP="00A24124">
      <w:pPr>
        <w:jc w:val="both"/>
      </w:pPr>
      <w:r w:rsidRPr="00F24917">
        <w:t>С</w:t>
      </w:r>
      <w:r w:rsidRPr="00F24917">
        <w:rPr>
          <w:vertAlign w:val="subscript"/>
        </w:rPr>
        <w:t>МИН</w:t>
      </w:r>
      <w:r w:rsidRPr="00F24917">
        <w:t xml:space="preserve"> – минимальная стоимость поездки на расстояние 1 км;</w:t>
      </w:r>
    </w:p>
    <w:p w:rsidR="00A24124" w:rsidRPr="00F24917" w:rsidRDefault="00A24124" w:rsidP="00A24124">
      <w:pPr>
        <w:jc w:val="both"/>
      </w:pPr>
      <w:r w:rsidRPr="00F24917">
        <w:t>С</w:t>
      </w:r>
      <w:r w:rsidRPr="00F24917">
        <w:rPr>
          <w:vertAlign w:val="subscript"/>
        </w:rPr>
        <w:t>П</w:t>
      </w:r>
      <w:r w:rsidRPr="00F24917">
        <w:t xml:space="preserve"> – стоимость поездки за 1 км на расстояние свыше 1 км; </w:t>
      </w:r>
    </w:p>
    <w:p w:rsidR="00A24124" w:rsidRPr="00F24917" w:rsidRDefault="00A24124" w:rsidP="00A24124">
      <w:pPr>
        <w:jc w:val="both"/>
      </w:pPr>
      <w:r w:rsidRPr="00F24917">
        <w:t>Р</w:t>
      </w:r>
      <w:r w:rsidRPr="00F24917">
        <w:rPr>
          <w:vertAlign w:val="subscript"/>
        </w:rPr>
        <w:t>ОБЩ</w:t>
      </w:r>
      <w:r w:rsidRPr="00F24917">
        <w:t xml:space="preserve"> – общее расстояние поездки, км.</w:t>
      </w:r>
    </w:p>
    <w:p w:rsidR="00A24124" w:rsidRPr="00F24917" w:rsidRDefault="00A24124" w:rsidP="00A24124">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A24124" w:rsidRPr="00F24917" w:rsidRDefault="00A24124" w:rsidP="00A24124">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A24124" w:rsidRPr="00F24917" w:rsidRDefault="00A24124" w:rsidP="00A24124">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A24124" w:rsidRDefault="00A24124" w:rsidP="00A24124">
      <w:pPr>
        <w:keepNext/>
        <w:widowControl w:val="0"/>
        <w:ind w:firstLine="708"/>
        <w:jc w:val="both"/>
        <w:rPr>
          <w:spacing w:val="8"/>
          <w:sz w:val="26"/>
          <w:szCs w:val="26"/>
          <w:lang w:eastAsia="en-US"/>
        </w:rPr>
      </w:pPr>
      <w:r w:rsidRPr="00F24917">
        <w:rPr>
          <w:spacing w:val="8"/>
          <w:sz w:val="26"/>
          <w:szCs w:val="26"/>
          <w:lang w:eastAsia="en-US"/>
        </w:rPr>
        <w:t xml:space="preserve">       </w:t>
      </w:r>
    </w:p>
    <w:p w:rsidR="00A24124" w:rsidRDefault="00A24124" w:rsidP="00A24124">
      <w:pPr>
        <w:keepNext/>
        <w:widowControl w:val="0"/>
        <w:ind w:firstLine="708"/>
        <w:jc w:val="both"/>
        <w:rPr>
          <w:spacing w:val="8"/>
          <w:sz w:val="26"/>
          <w:szCs w:val="26"/>
          <w:lang w:eastAsia="en-US"/>
        </w:rPr>
      </w:pPr>
    </w:p>
    <w:p w:rsidR="00A24124" w:rsidRPr="000E18C3" w:rsidRDefault="00A24124" w:rsidP="00A24124">
      <w:pPr>
        <w:keepNext/>
        <w:widowControl w:val="0"/>
        <w:ind w:firstLine="708"/>
        <w:jc w:val="both"/>
        <w:rPr>
          <w:sz w:val="26"/>
          <w:szCs w:val="26"/>
        </w:rPr>
      </w:pPr>
      <w:r w:rsidRPr="00F24917">
        <w:rPr>
          <w:spacing w:val="8"/>
          <w:sz w:val="26"/>
          <w:szCs w:val="26"/>
          <w:lang w:eastAsia="en-US"/>
        </w:rPr>
        <w:t xml:space="preserve"> </w:t>
      </w: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A24124" w:rsidRPr="00F24917" w:rsidRDefault="00A24124" w:rsidP="00A24124">
      <w:pPr>
        <w:jc w:val="both"/>
        <w:rPr>
          <w:spacing w:val="8"/>
          <w:sz w:val="26"/>
          <w:szCs w:val="26"/>
          <w:lang w:eastAsia="en-US"/>
        </w:rPr>
      </w:pPr>
      <w:r w:rsidRPr="00F24917">
        <w:rPr>
          <w:spacing w:val="8"/>
          <w:sz w:val="26"/>
          <w:szCs w:val="26"/>
          <w:lang w:eastAsia="en-US"/>
        </w:rPr>
        <w:t xml:space="preserve">                                                                                                       </w:t>
      </w:r>
    </w:p>
    <w:p w:rsidR="00A24124" w:rsidRPr="00F24917" w:rsidRDefault="00A24124" w:rsidP="00A24124">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A24124" w:rsidRPr="00F24917" w:rsidTr="0026352A">
        <w:tc>
          <w:tcPr>
            <w:tcW w:w="4913" w:type="dxa"/>
            <w:shd w:val="clear" w:color="auto" w:fill="auto"/>
          </w:tcPr>
          <w:p w:rsidR="00A24124" w:rsidRPr="00F24917" w:rsidRDefault="00A24124" w:rsidP="0026352A">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A24124" w:rsidRPr="00F24917" w:rsidRDefault="00A24124" w:rsidP="0026352A">
            <w:pPr>
              <w:widowControl w:val="0"/>
              <w:rPr>
                <w:rFonts w:eastAsia="Arial"/>
                <w:b/>
                <w:bCs/>
                <w:spacing w:val="4"/>
                <w:sz w:val="26"/>
                <w:szCs w:val="26"/>
                <w:lang w:eastAsia="en-US"/>
              </w:rPr>
            </w:pPr>
          </w:p>
          <w:p w:rsidR="00A24124" w:rsidRPr="00F24917" w:rsidRDefault="00A24124" w:rsidP="0026352A">
            <w:pPr>
              <w:widowControl w:val="0"/>
              <w:rPr>
                <w:rFonts w:eastAsia="Arial"/>
                <w:b/>
                <w:bCs/>
                <w:spacing w:val="4"/>
                <w:sz w:val="26"/>
                <w:szCs w:val="26"/>
                <w:lang w:eastAsia="en-US"/>
              </w:rPr>
            </w:pPr>
          </w:p>
          <w:p w:rsidR="00A24124" w:rsidRPr="00F24917" w:rsidRDefault="00A24124" w:rsidP="0026352A">
            <w:pPr>
              <w:widowControl w:val="0"/>
              <w:jc w:val="both"/>
              <w:rPr>
                <w:rFonts w:eastAsia="Arial"/>
                <w:b/>
                <w:color w:val="000000"/>
                <w:spacing w:val="1"/>
                <w:sz w:val="26"/>
                <w:szCs w:val="26"/>
              </w:rPr>
            </w:pPr>
          </w:p>
          <w:p w:rsidR="00A24124" w:rsidRPr="00F24917" w:rsidRDefault="00A24124" w:rsidP="0026352A">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A24124" w:rsidRPr="00F24917" w:rsidRDefault="00A24124"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A24124" w:rsidRPr="00F24917" w:rsidRDefault="00A24124" w:rsidP="0026352A">
            <w:pPr>
              <w:widowControl w:val="0"/>
              <w:jc w:val="both"/>
              <w:rPr>
                <w:rFonts w:eastAsia="Arial"/>
                <w:b/>
                <w:spacing w:val="1"/>
                <w:sz w:val="26"/>
                <w:szCs w:val="26"/>
                <w:lang w:eastAsia="en-US"/>
              </w:rPr>
            </w:pPr>
          </w:p>
          <w:p w:rsidR="00A24124" w:rsidRPr="00F24917" w:rsidRDefault="00A24124" w:rsidP="0026352A">
            <w:pPr>
              <w:widowControl w:val="0"/>
              <w:jc w:val="both"/>
              <w:rPr>
                <w:rFonts w:eastAsia="Arial"/>
                <w:b/>
                <w:bCs/>
                <w:spacing w:val="4"/>
                <w:sz w:val="26"/>
                <w:szCs w:val="26"/>
                <w:lang w:eastAsia="en-US"/>
              </w:rPr>
            </w:pPr>
          </w:p>
        </w:tc>
        <w:tc>
          <w:tcPr>
            <w:tcW w:w="4914" w:type="dxa"/>
            <w:shd w:val="clear" w:color="auto" w:fill="auto"/>
          </w:tcPr>
          <w:p w:rsidR="00A24124" w:rsidRPr="00F24917" w:rsidRDefault="00A24124"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p>
          <w:p w:rsidR="00A24124" w:rsidRPr="00F24917" w:rsidRDefault="00A24124"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A24124" w:rsidRPr="00F24917" w:rsidRDefault="00A24124"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A24124" w:rsidRPr="00F24917" w:rsidRDefault="00A24124" w:rsidP="0026352A">
            <w:pPr>
              <w:widowControl w:val="0"/>
              <w:jc w:val="both"/>
              <w:rPr>
                <w:rFonts w:eastAsia="Arial"/>
                <w:b/>
                <w:bCs/>
                <w:spacing w:val="4"/>
                <w:sz w:val="26"/>
                <w:szCs w:val="26"/>
                <w:lang w:eastAsia="en-US"/>
              </w:rPr>
            </w:pPr>
          </w:p>
        </w:tc>
      </w:tr>
    </w:tbl>
    <w:p w:rsidR="00A24124" w:rsidRPr="00F24917" w:rsidRDefault="00A24124" w:rsidP="00A24124">
      <w:pPr>
        <w:widowControl w:val="0"/>
        <w:ind w:left="400"/>
        <w:jc w:val="both"/>
        <w:rPr>
          <w:rFonts w:eastAsia="Arial"/>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A24124" w:rsidRDefault="00A24124" w:rsidP="006167E6">
      <w:pPr>
        <w:widowControl w:val="0"/>
        <w:ind w:left="400"/>
        <w:rPr>
          <w:rFonts w:eastAsia="Arial"/>
          <w:b/>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w:t>
      </w:r>
      <w:r w:rsidRPr="00F24917">
        <w:rPr>
          <w:rFonts w:eastAsia="Arial"/>
          <w:bCs/>
          <w:spacing w:val="4"/>
          <w:sz w:val="26"/>
          <w:szCs w:val="26"/>
          <w:lang w:eastAsia="en-US"/>
        </w:rPr>
        <w:t xml:space="preserve"> </w:t>
      </w:r>
      <w:r w:rsidR="00A24124">
        <w:rPr>
          <w:rFonts w:eastAsia="Arial"/>
          <w:bCs/>
          <w:spacing w:val="4"/>
          <w:sz w:val="26"/>
          <w:szCs w:val="26"/>
          <w:lang w:eastAsia="en-US"/>
        </w:rPr>
        <w:t>4</w:t>
      </w:r>
      <w:r w:rsidRPr="00F24917">
        <w:rPr>
          <w:rFonts w:eastAsia="Arial"/>
          <w:bCs/>
          <w:spacing w:val="4"/>
          <w:sz w:val="26"/>
          <w:szCs w:val="26"/>
          <w:lang w:eastAsia="en-US"/>
        </w:rPr>
        <w:t xml:space="preserve">                                                                                           Приложение №1</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167E6" w:rsidRPr="00F24917" w:rsidRDefault="006167E6" w:rsidP="006167E6">
      <w:pPr>
        <w:widowControl w:val="0"/>
        <w:ind w:left="400"/>
        <w:jc w:val="right"/>
        <w:rPr>
          <w:rFonts w:eastAsia="Arial"/>
          <w:b/>
          <w:bCs/>
          <w:spacing w:val="4"/>
          <w:sz w:val="28"/>
          <w:szCs w:val="28"/>
          <w:lang w:eastAsia="en-US"/>
        </w:rPr>
      </w:pPr>
    </w:p>
    <w:p w:rsidR="006167E6" w:rsidRPr="00F24917" w:rsidRDefault="006167E6" w:rsidP="006167E6">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6167E6" w:rsidRPr="00F24917" w:rsidRDefault="006167E6" w:rsidP="006167E6">
      <w:pPr>
        <w:widowControl w:val="0"/>
        <w:ind w:left="400"/>
        <w:jc w:val="center"/>
        <w:rPr>
          <w:rFonts w:eastAsia="Arial"/>
          <w:bCs/>
          <w:spacing w:val="4"/>
          <w:sz w:val="26"/>
          <w:szCs w:val="26"/>
          <w:lang w:eastAsia="en-US"/>
        </w:rPr>
      </w:pPr>
    </w:p>
    <w:p w:rsidR="006167E6" w:rsidRPr="00F24917" w:rsidRDefault="006167E6" w:rsidP="006167E6">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r>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Pr>
                <w:rFonts w:eastAsia="Arial"/>
                <w:spacing w:val="2"/>
                <w:sz w:val="26"/>
                <w:szCs w:val="26"/>
                <w:lang w:eastAsia="en-US"/>
              </w:rPr>
              <w:t xml:space="preserve">свыше </w:t>
            </w:r>
            <w:r w:rsidRPr="00F24917">
              <w:rPr>
                <w:rFonts w:eastAsia="Arial"/>
                <w:spacing w:val="2"/>
                <w:sz w:val="26"/>
                <w:szCs w:val="26"/>
                <w:lang w:eastAsia="en-US"/>
              </w:rPr>
              <w:t xml:space="preserve">2 км </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r>
    </w:tbl>
    <w:p w:rsidR="006167E6" w:rsidRPr="00F24917" w:rsidRDefault="006167E6" w:rsidP="006167E6">
      <w:pPr>
        <w:widowControl w:val="0"/>
        <w:tabs>
          <w:tab w:val="left" w:pos="426"/>
        </w:tabs>
        <w:ind w:right="60"/>
        <w:jc w:val="both"/>
        <w:rPr>
          <w:rFonts w:eastAsia="Arial"/>
          <w:spacing w:val="2"/>
          <w:sz w:val="26"/>
          <w:szCs w:val="26"/>
          <w:lang w:eastAsia="en-US"/>
        </w:rPr>
      </w:pPr>
    </w:p>
    <w:p w:rsidR="006167E6" w:rsidRDefault="006167E6" w:rsidP="006167E6">
      <w:pPr>
        <w:jc w:val="both"/>
        <w:rPr>
          <w:sz w:val="26"/>
          <w:szCs w:val="26"/>
        </w:rPr>
      </w:pPr>
    </w:p>
    <w:p w:rsidR="006167E6" w:rsidRDefault="006167E6" w:rsidP="006167E6">
      <w:pPr>
        <w:jc w:val="both"/>
        <w:rPr>
          <w:sz w:val="26"/>
          <w:szCs w:val="26"/>
        </w:rPr>
      </w:pPr>
    </w:p>
    <w:p w:rsidR="006167E6" w:rsidRPr="00E00003" w:rsidRDefault="006167E6" w:rsidP="006167E6">
      <w:pPr>
        <w:jc w:val="both"/>
        <w:rPr>
          <w:sz w:val="26"/>
          <w:szCs w:val="26"/>
        </w:rPr>
      </w:pPr>
      <w:r w:rsidRPr="00E00003">
        <w:rPr>
          <w:sz w:val="26"/>
          <w:szCs w:val="26"/>
        </w:rPr>
        <w:t xml:space="preserve">Стоимость одной поездки рассчитывается по формуле: </w:t>
      </w:r>
      <w:r w:rsidRPr="00E00003">
        <w:rPr>
          <w:b/>
          <w:sz w:val="26"/>
          <w:szCs w:val="26"/>
        </w:rPr>
        <w:t>С = С</w:t>
      </w:r>
      <w:r w:rsidRPr="00E00003">
        <w:rPr>
          <w:b/>
          <w:sz w:val="26"/>
          <w:szCs w:val="26"/>
          <w:vertAlign w:val="subscript"/>
        </w:rPr>
        <w:t>МИН</w:t>
      </w:r>
      <w:r w:rsidRPr="00E00003">
        <w:rPr>
          <w:b/>
          <w:sz w:val="26"/>
          <w:szCs w:val="26"/>
        </w:rPr>
        <w:t xml:space="preserve"> + С</w:t>
      </w:r>
      <w:r w:rsidRPr="00E00003">
        <w:rPr>
          <w:b/>
          <w:sz w:val="26"/>
          <w:szCs w:val="26"/>
          <w:vertAlign w:val="subscript"/>
        </w:rPr>
        <w:t>П</w:t>
      </w:r>
      <w:r w:rsidRPr="00E00003">
        <w:rPr>
          <w:b/>
          <w:sz w:val="26"/>
          <w:szCs w:val="26"/>
        </w:rPr>
        <w:t xml:space="preserve"> * (Р</w:t>
      </w:r>
      <w:r w:rsidRPr="00E00003">
        <w:rPr>
          <w:b/>
          <w:sz w:val="26"/>
          <w:szCs w:val="26"/>
          <w:vertAlign w:val="subscript"/>
        </w:rPr>
        <w:t>ОБЩ</w:t>
      </w:r>
      <w:r w:rsidRPr="00E00003">
        <w:rPr>
          <w:b/>
          <w:sz w:val="26"/>
          <w:szCs w:val="26"/>
        </w:rPr>
        <w:t xml:space="preserve"> – 2)</w:t>
      </w:r>
      <w:r w:rsidRPr="00E00003">
        <w:rPr>
          <w:sz w:val="26"/>
          <w:szCs w:val="26"/>
        </w:rPr>
        <w:t>, где</w:t>
      </w:r>
    </w:p>
    <w:p w:rsidR="006167E6" w:rsidRPr="00E00003" w:rsidRDefault="006167E6" w:rsidP="006167E6">
      <w:pPr>
        <w:jc w:val="both"/>
        <w:rPr>
          <w:sz w:val="26"/>
          <w:szCs w:val="26"/>
        </w:rPr>
      </w:pPr>
      <w:r w:rsidRPr="00E00003">
        <w:rPr>
          <w:sz w:val="26"/>
          <w:szCs w:val="26"/>
        </w:rPr>
        <w:t>С</w:t>
      </w:r>
      <w:r w:rsidRPr="00E00003">
        <w:rPr>
          <w:sz w:val="26"/>
          <w:szCs w:val="26"/>
          <w:vertAlign w:val="subscript"/>
        </w:rPr>
        <w:t>МИН</w:t>
      </w:r>
      <w:r w:rsidRPr="00E00003">
        <w:rPr>
          <w:sz w:val="26"/>
          <w:szCs w:val="26"/>
        </w:rPr>
        <w:t xml:space="preserve"> – минимальная стоимость поездки (посадка);</w:t>
      </w:r>
    </w:p>
    <w:p w:rsidR="006167E6" w:rsidRPr="00E00003" w:rsidRDefault="006167E6" w:rsidP="006167E6">
      <w:pPr>
        <w:jc w:val="both"/>
        <w:rPr>
          <w:sz w:val="26"/>
          <w:szCs w:val="26"/>
        </w:rPr>
      </w:pPr>
      <w:r w:rsidRPr="00E00003">
        <w:rPr>
          <w:sz w:val="26"/>
          <w:szCs w:val="26"/>
        </w:rPr>
        <w:t>С</w:t>
      </w:r>
      <w:r w:rsidRPr="00E00003">
        <w:rPr>
          <w:sz w:val="26"/>
          <w:szCs w:val="26"/>
          <w:vertAlign w:val="subscript"/>
        </w:rPr>
        <w:t>П</w:t>
      </w:r>
      <w:r w:rsidRPr="00E00003">
        <w:rPr>
          <w:sz w:val="26"/>
          <w:szCs w:val="26"/>
        </w:rPr>
        <w:t xml:space="preserve"> – стоимость поездки за 1 км;</w:t>
      </w:r>
    </w:p>
    <w:p w:rsidR="006167E6" w:rsidRPr="00E00003" w:rsidRDefault="006167E6" w:rsidP="006167E6">
      <w:pPr>
        <w:jc w:val="both"/>
        <w:rPr>
          <w:sz w:val="26"/>
          <w:szCs w:val="26"/>
        </w:rPr>
      </w:pPr>
      <w:r w:rsidRPr="00E00003">
        <w:rPr>
          <w:sz w:val="26"/>
          <w:szCs w:val="26"/>
        </w:rPr>
        <w:t>Р</w:t>
      </w:r>
      <w:r w:rsidRPr="00E00003">
        <w:rPr>
          <w:sz w:val="26"/>
          <w:szCs w:val="26"/>
          <w:vertAlign w:val="subscript"/>
        </w:rPr>
        <w:t>ОБЩ</w:t>
      </w:r>
      <w:r w:rsidRPr="00E00003">
        <w:rPr>
          <w:sz w:val="26"/>
          <w:szCs w:val="26"/>
        </w:rPr>
        <w:t xml:space="preserve"> – общее расстояние поездки, км.</w:t>
      </w:r>
    </w:p>
    <w:p w:rsidR="006167E6" w:rsidRPr="00E00003" w:rsidRDefault="006167E6" w:rsidP="006167E6">
      <w:pPr>
        <w:ind w:firstLine="567"/>
        <w:jc w:val="both"/>
        <w:rPr>
          <w:sz w:val="26"/>
          <w:szCs w:val="26"/>
        </w:rPr>
      </w:pPr>
      <w:r w:rsidRPr="00E00003">
        <w:rPr>
          <w:sz w:val="26"/>
          <w:szCs w:val="26"/>
        </w:rPr>
        <w:t>Ежемесячная стоимость услуг по настоящему Договору рассчитывается исходя из количества поездок и расстояния.</w:t>
      </w:r>
    </w:p>
    <w:p w:rsidR="006167E6" w:rsidRPr="00E00003" w:rsidRDefault="006167E6" w:rsidP="006167E6">
      <w:pPr>
        <w:ind w:firstLine="567"/>
        <w:jc w:val="both"/>
        <w:rPr>
          <w:sz w:val="26"/>
          <w:szCs w:val="26"/>
        </w:rPr>
      </w:pPr>
      <w:r w:rsidRPr="00E00003">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167E6" w:rsidRPr="00F24917" w:rsidRDefault="006167E6" w:rsidP="006167E6">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167E6" w:rsidRPr="00F24917" w:rsidRDefault="006167E6" w:rsidP="006167E6">
      <w:pPr>
        <w:jc w:val="both"/>
        <w:rPr>
          <w:color w:val="000000"/>
          <w:sz w:val="26"/>
          <w:szCs w:val="26"/>
        </w:rPr>
      </w:pPr>
    </w:p>
    <w:p w:rsidR="006167E6" w:rsidRPr="000E18C3" w:rsidRDefault="006167E6" w:rsidP="006167E6">
      <w:pPr>
        <w:keepNext/>
        <w:widowControl w:val="0"/>
        <w:ind w:firstLine="708"/>
        <w:jc w:val="both"/>
        <w:rPr>
          <w:sz w:val="26"/>
          <w:szCs w:val="26"/>
        </w:rPr>
      </w:pPr>
      <w:r w:rsidRPr="00F24917">
        <w:rPr>
          <w:spacing w:val="8"/>
          <w:sz w:val="26"/>
          <w:szCs w:val="26"/>
          <w:lang w:eastAsia="en-US"/>
        </w:rPr>
        <w:t xml:space="preserve">          </w:t>
      </w: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167E6" w:rsidRPr="00F24917" w:rsidTr="006167E6">
        <w:tc>
          <w:tcPr>
            <w:tcW w:w="4913" w:type="dxa"/>
            <w:shd w:val="clear" w:color="auto" w:fill="auto"/>
          </w:tcPr>
          <w:p w:rsidR="006167E6" w:rsidRPr="00F24917" w:rsidRDefault="006167E6" w:rsidP="006167E6">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p>
          <w:p w:rsidR="006167E6" w:rsidRPr="00F24917" w:rsidRDefault="006167E6" w:rsidP="006167E6">
            <w:pPr>
              <w:widowControl w:val="0"/>
              <w:jc w:val="both"/>
              <w:rPr>
                <w:rFonts w:eastAsia="Arial"/>
                <w:b/>
                <w:bCs/>
                <w:spacing w:val="4"/>
                <w:sz w:val="26"/>
                <w:szCs w:val="26"/>
                <w:lang w:eastAsia="en-US"/>
              </w:rPr>
            </w:pPr>
          </w:p>
        </w:tc>
        <w:tc>
          <w:tcPr>
            <w:tcW w:w="4914"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6167E6" w:rsidRPr="00F24917" w:rsidRDefault="006167E6" w:rsidP="006167E6">
      <w:pPr>
        <w:widowControl w:val="0"/>
        <w:ind w:left="400"/>
        <w:jc w:val="both"/>
        <w:rPr>
          <w:rFonts w:eastAsia="Arial"/>
          <w:b/>
          <w:bCs/>
          <w:spacing w:val="4"/>
          <w:sz w:val="28"/>
          <w:szCs w:val="28"/>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p>
    <w:p w:rsidR="00EB515B" w:rsidRPr="00F24917" w:rsidRDefault="00EB515B" w:rsidP="00EB515B">
      <w:pPr>
        <w:widowControl w:val="0"/>
        <w:ind w:left="400"/>
        <w:rPr>
          <w:rFonts w:eastAsia="Arial"/>
          <w:bCs/>
          <w:spacing w:val="4"/>
          <w:sz w:val="26"/>
          <w:szCs w:val="26"/>
          <w:lang w:eastAsia="en-US"/>
        </w:rPr>
      </w:pPr>
      <w:r w:rsidRPr="00F24917">
        <w:rPr>
          <w:rFonts w:eastAsia="Arial"/>
          <w:b/>
          <w:bCs/>
          <w:spacing w:val="4"/>
          <w:sz w:val="26"/>
          <w:szCs w:val="26"/>
          <w:lang w:eastAsia="en-US"/>
        </w:rPr>
        <w:t>Лот №</w:t>
      </w:r>
      <w:r>
        <w:rPr>
          <w:rFonts w:eastAsia="Arial"/>
          <w:b/>
          <w:bCs/>
          <w:spacing w:val="4"/>
          <w:sz w:val="26"/>
          <w:szCs w:val="26"/>
          <w:lang w:eastAsia="en-US"/>
        </w:rPr>
        <w:t>5</w:t>
      </w:r>
      <w:r w:rsidRPr="00F24917">
        <w:rPr>
          <w:rFonts w:eastAsia="Arial"/>
          <w:bCs/>
          <w:spacing w:val="4"/>
          <w:sz w:val="26"/>
          <w:szCs w:val="26"/>
          <w:lang w:eastAsia="en-US"/>
        </w:rPr>
        <w:t xml:space="preserve">                                                                                            Приложение №1</w:t>
      </w:r>
    </w:p>
    <w:p w:rsidR="00EB515B" w:rsidRPr="00F24917" w:rsidRDefault="00EB515B" w:rsidP="00EB515B">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EB515B" w:rsidRPr="00F24917" w:rsidRDefault="00EB515B" w:rsidP="00EB515B">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EB515B" w:rsidRPr="00F24917" w:rsidRDefault="00EB515B" w:rsidP="00EB515B">
      <w:pPr>
        <w:widowControl w:val="0"/>
        <w:ind w:left="20"/>
        <w:rPr>
          <w:spacing w:val="8"/>
          <w:sz w:val="26"/>
          <w:szCs w:val="26"/>
          <w:lang w:eastAsia="en-US"/>
        </w:rPr>
      </w:pPr>
      <w:r w:rsidRPr="00F24917">
        <w:rPr>
          <w:spacing w:val="8"/>
          <w:sz w:val="26"/>
          <w:szCs w:val="26"/>
          <w:lang w:eastAsia="en-US"/>
        </w:rPr>
        <w:t xml:space="preserve">                                                                                                                                                                                  </w:t>
      </w:r>
    </w:p>
    <w:p w:rsidR="00EB515B" w:rsidRPr="00F24917" w:rsidRDefault="00EB515B" w:rsidP="00EB515B">
      <w:pPr>
        <w:widowControl w:val="0"/>
        <w:ind w:left="400"/>
        <w:jc w:val="right"/>
        <w:rPr>
          <w:rFonts w:eastAsia="Arial"/>
          <w:bCs/>
          <w:spacing w:val="4"/>
          <w:sz w:val="26"/>
          <w:szCs w:val="26"/>
          <w:lang w:eastAsia="en-US"/>
        </w:rPr>
      </w:pPr>
    </w:p>
    <w:p w:rsidR="00EB515B" w:rsidRPr="00F24917" w:rsidRDefault="00EB515B" w:rsidP="00EB515B">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76"/>
        <w:gridCol w:w="2551"/>
      </w:tblGrid>
      <w:tr w:rsidR="00EB515B" w:rsidRPr="00F24917" w:rsidTr="0026352A">
        <w:tc>
          <w:tcPr>
            <w:tcW w:w="2564" w:type="dxa"/>
            <w:shd w:val="clear" w:color="auto" w:fill="auto"/>
          </w:tcPr>
          <w:p w:rsidR="00EB515B" w:rsidRPr="00F24917" w:rsidRDefault="00EB515B" w:rsidP="0026352A">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676" w:type="dxa"/>
            <w:shd w:val="clear" w:color="auto" w:fill="auto"/>
          </w:tcPr>
          <w:p w:rsidR="00EB515B" w:rsidRPr="00F24917" w:rsidRDefault="00EB515B" w:rsidP="0026352A">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551" w:type="dxa"/>
            <w:shd w:val="clear" w:color="auto" w:fill="auto"/>
          </w:tcPr>
          <w:p w:rsidR="00EB515B" w:rsidRPr="00F24917" w:rsidRDefault="00EB515B" w:rsidP="0026352A">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EB515B" w:rsidRPr="00F24917" w:rsidTr="0026352A">
        <w:tc>
          <w:tcPr>
            <w:tcW w:w="2564" w:type="dxa"/>
            <w:shd w:val="clear" w:color="auto" w:fill="auto"/>
          </w:tcPr>
          <w:p w:rsidR="00EB515B" w:rsidRPr="00F24917" w:rsidRDefault="00EB515B"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676" w:type="dxa"/>
            <w:shd w:val="clear" w:color="auto" w:fill="auto"/>
          </w:tcPr>
          <w:p w:rsidR="00EB515B" w:rsidRPr="00F24917" w:rsidRDefault="00EB515B" w:rsidP="0026352A">
            <w:pPr>
              <w:widowControl w:val="0"/>
              <w:rPr>
                <w:rFonts w:eastAsia="Arial"/>
                <w:spacing w:val="2"/>
                <w:sz w:val="26"/>
                <w:szCs w:val="26"/>
                <w:lang w:eastAsia="en-US"/>
              </w:rPr>
            </w:pPr>
          </w:p>
        </w:tc>
        <w:tc>
          <w:tcPr>
            <w:tcW w:w="2551" w:type="dxa"/>
            <w:shd w:val="clear" w:color="auto" w:fill="auto"/>
          </w:tcPr>
          <w:p w:rsidR="00EB515B" w:rsidRPr="00F24917" w:rsidRDefault="00EB515B" w:rsidP="0026352A">
            <w:pPr>
              <w:widowControl w:val="0"/>
              <w:rPr>
                <w:rFonts w:eastAsia="Arial"/>
                <w:spacing w:val="2"/>
                <w:sz w:val="26"/>
                <w:szCs w:val="26"/>
                <w:lang w:eastAsia="en-US"/>
              </w:rPr>
            </w:pPr>
          </w:p>
        </w:tc>
      </w:tr>
      <w:tr w:rsidR="00EB515B" w:rsidRPr="00F24917" w:rsidTr="0026352A">
        <w:tc>
          <w:tcPr>
            <w:tcW w:w="2564" w:type="dxa"/>
            <w:shd w:val="clear" w:color="auto" w:fill="auto"/>
          </w:tcPr>
          <w:p w:rsidR="00EB515B" w:rsidRPr="00F24917" w:rsidRDefault="00EB515B" w:rsidP="0026352A">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676" w:type="dxa"/>
            <w:shd w:val="clear" w:color="auto" w:fill="auto"/>
          </w:tcPr>
          <w:p w:rsidR="00EB515B" w:rsidRPr="00F24917" w:rsidRDefault="00EB515B" w:rsidP="0026352A">
            <w:pPr>
              <w:widowControl w:val="0"/>
              <w:rPr>
                <w:rFonts w:eastAsia="Arial"/>
                <w:spacing w:val="2"/>
                <w:sz w:val="26"/>
                <w:szCs w:val="26"/>
                <w:lang w:eastAsia="en-US"/>
              </w:rPr>
            </w:pPr>
          </w:p>
        </w:tc>
        <w:tc>
          <w:tcPr>
            <w:tcW w:w="2551" w:type="dxa"/>
            <w:shd w:val="clear" w:color="auto" w:fill="auto"/>
          </w:tcPr>
          <w:p w:rsidR="00EB515B" w:rsidRPr="00F24917" w:rsidRDefault="00EB515B" w:rsidP="0026352A">
            <w:pPr>
              <w:widowControl w:val="0"/>
              <w:rPr>
                <w:rFonts w:eastAsia="Arial"/>
                <w:spacing w:val="2"/>
                <w:sz w:val="26"/>
                <w:szCs w:val="26"/>
                <w:lang w:eastAsia="en-US"/>
              </w:rPr>
            </w:pPr>
          </w:p>
        </w:tc>
      </w:tr>
    </w:tbl>
    <w:p w:rsidR="00EB515B" w:rsidRPr="00F24917" w:rsidRDefault="00EB515B" w:rsidP="00EB515B">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EB515B" w:rsidRPr="00F24917" w:rsidRDefault="00EB515B" w:rsidP="00EB515B">
      <w:pPr>
        <w:jc w:val="both"/>
        <w:rPr>
          <w:sz w:val="26"/>
          <w:szCs w:val="26"/>
        </w:rPr>
      </w:pPr>
    </w:p>
    <w:p w:rsidR="00EB515B" w:rsidRPr="00034CF5" w:rsidRDefault="00EB515B" w:rsidP="00EB515B">
      <w:pPr>
        <w:jc w:val="both"/>
        <w:rPr>
          <w:sz w:val="26"/>
          <w:szCs w:val="26"/>
        </w:rPr>
      </w:pPr>
      <w:r w:rsidRPr="00034CF5">
        <w:rPr>
          <w:sz w:val="26"/>
          <w:szCs w:val="26"/>
        </w:rPr>
        <w:t xml:space="preserve">Стоимость одной поездки рассчитывается по формуле: </w:t>
      </w:r>
      <w:r w:rsidRPr="00034CF5">
        <w:rPr>
          <w:b/>
          <w:sz w:val="26"/>
          <w:szCs w:val="26"/>
        </w:rPr>
        <w:t>С = С</w:t>
      </w:r>
      <w:r w:rsidRPr="00034CF5">
        <w:rPr>
          <w:b/>
          <w:sz w:val="26"/>
          <w:szCs w:val="26"/>
          <w:vertAlign w:val="subscript"/>
        </w:rPr>
        <w:t>МИН</w:t>
      </w:r>
      <w:r w:rsidRPr="00034CF5">
        <w:rPr>
          <w:b/>
          <w:sz w:val="26"/>
          <w:szCs w:val="26"/>
        </w:rPr>
        <w:t xml:space="preserve"> + (С</w:t>
      </w:r>
      <w:r w:rsidRPr="00034CF5">
        <w:rPr>
          <w:b/>
          <w:sz w:val="26"/>
          <w:szCs w:val="26"/>
          <w:vertAlign w:val="subscript"/>
        </w:rPr>
        <w:t>П</w:t>
      </w:r>
      <w:r w:rsidRPr="00034CF5">
        <w:rPr>
          <w:b/>
          <w:sz w:val="26"/>
          <w:szCs w:val="26"/>
        </w:rPr>
        <w:t xml:space="preserve"> * Р</w:t>
      </w:r>
      <w:r w:rsidRPr="00034CF5">
        <w:rPr>
          <w:b/>
          <w:sz w:val="26"/>
          <w:szCs w:val="26"/>
          <w:vertAlign w:val="subscript"/>
        </w:rPr>
        <w:t>ОБЩ</w:t>
      </w:r>
      <w:r w:rsidRPr="00034CF5">
        <w:rPr>
          <w:b/>
          <w:sz w:val="26"/>
          <w:szCs w:val="26"/>
        </w:rPr>
        <w:t>)</w:t>
      </w:r>
      <w:r w:rsidRPr="00034CF5">
        <w:rPr>
          <w:sz w:val="26"/>
          <w:szCs w:val="26"/>
        </w:rPr>
        <w:t>, где</w:t>
      </w:r>
    </w:p>
    <w:p w:rsidR="00EB515B" w:rsidRPr="00034CF5" w:rsidRDefault="00EB515B" w:rsidP="00EB515B">
      <w:pPr>
        <w:jc w:val="both"/>
        <w:rPr>
          <w:sz w:val="26"/>
          <w:szCs w:val="26"/>
        </w:rPr>
      </w:pPr>
      <w:r w:rsidRPr="00034CF5">
        <w:rPr>
          <w:sz w:val="26"/>
          <w:szCs w:val="26"/>
        </w:rPr>
        <w:t>С</w:t>
      </w:r>
      <w:r w:rsidRPr="00034CF5">
        <w:rPr>
          <w:sz w:val="26"/>
          <w:szCs w:val="26"/>
          <w:vertAlign w:val="subscript"/>
        </w:rPr>
        <w:t>МИН</w:t>
      </w:r>
      <w:r w:rsidRPr="00034CF5">
        <w:rPr>
          <w:sz w:val="26"/>
          <w:szCs w:val="26"/>
        </w:rPr>
        <w:t xml:space="preserve"> – минимальная стоимость поездки (посадка);</w:t>
      </w:r>
    </w:p>
    <w:p w:rsidR="00EB515B" w:rsidRPr="00034CF5" w:rsidRDefault="00EB515B" w:rsidP="00EB515B">
      <w:pPr>
        <w:jc w:val="both"/>
        <w:rPr>
          <w:sz w:val="26"/>
          <w:szCs w:val="26"/>
        </w:rPr>
      </w:pPr>
      <w:r w:rsidRPr="00034CF5">
        <w:rPr>
          <w:sz w:val="26"/>
          <w:szCs w:val="26"/>
        </w:rPr>
        <w:t>С</w:t>
      </w:r>
      <w:r w:rsidRPr="00034CF5">
        <w:rPr>
          <w:sz w:val="26"/>
          <w:szCs w:val="26"/>
          <w:vertAlign w:val="subscript"/>
        </w:rPr>
        <w:t>П</w:t>
      </w:r>
      <w:r w:rsidRPr="00034CF5">
        <w:rPr>
          <w:sz w:val="26"/>
          <w:szCs w:val="26"/>
        </w:rPr>
        <w:t xml:space="preserve"> – стоимость поездки за 1 км;</w:t>
      </w:r>
    </w:p>
    <w:p w:rsidR="00EB515B" w:rsidRPr="00034CF5" w:rsidRDefault="00EB515B" w:rsidP="00EB515B">
      <w:pPr>
        <w:jc w:val="both"/>
        <w:rPr>
          <w:sz w:val="26"/>
          <w:szCs w:val="26"/>
        </w:rPr>
      </w:pPr>
      <w:r w:rsidRPr="00034CF5">
        <w:rPr>
          <w:sz w:val="26"/>
          <w:szCs w:val="26"/>
        </w:rPr>
        <w:t>Р</w:t>
      </w:r>
      <w:r w:rsidRPr="00034CF5">
        <w:rPr>
          <w:sz w:val="26"/>
          <w:szCs w:val="26"/>
          <w:vertAlign w:val="subscript"/>
        </w:rPr>
        <w:t>ОБЩ</w:t>
      </w:r>
      <w:r w:rsidRPr="00034CF5">
        <w:rPr>
          <w:sz w:val="26"/>
          <w:szCs w:val="26"/>
        </w:rPr>
        <w:t xml:space="preserve"> – общее расстояние поездки, км.</w:t>
      </w:r>
    </w:p>
    <w:p w:rsidR="00EB515B" w:rsidRPr="00034CF5" w:rsidRDefault="00EB515B" w:rsidP="00EB515B">
      <w:pPr>
        <w:ind w:firstLine="567"/>
        <w:jc w:val="both"/>
        <w:rPr>
          <w:sz w:val="26"/>
          <w:szCs w:val="26"/>
        </w:rPr>
      </w:pPr>
      <w:r w:rsidRPr="00034CF5">
        <w:rPr>
          <w:sz w:val="26"/>
          <w:szCs w:val="26"/>
        </w:rPr>
        <w:t>Ежемесячная стоимость услуг по настоящему Договору рассчитывается исходя из количества поездок и расстояния.</w:t>
      </w:r>
    </w:p>
    <w:p w:rsidR="00EB515B" w:rsidRPr="00F24917" w:rsidRDefault="00EB515B" w:rsidP="00EB515B">
      <w:pPr>
        <w:ind w:firstLine="567"/>
        <w:jc w:val="both"/>
        <w:rPr>
          <w:sz w:val="26"/>
          <w:szCs w:val="26"/>
        </w:rPr>
      </w:pPr>
      <w:r w:rsidRPr="00034CF5">
        <w:rPr>
          <w:sz w:val="26"/>
          <w:szCs w:val="26"/>
        </w:rPr>
        <w:t>Порядок расчета стоимости оказываемых по настоящему Договору Услуг действует и не подлежит изменению в течение</w:t>
      </w:r>
      <w:r w:rsidRPr="00F24917">
        <w:rPr>
          <w:sz w:val="26"/>
          <w:szCs w:val="26"/>
        </w:rPr>
        <w:t xml:space="preserve"> всего срока действия Договора, включая рабочие, выходные, праздничные и предпраздничные дни.</w:t>
      </w:r>
    </w:p>
    <w:p w:rsidR="00EB515B" w:rsidRPr="00F24917" w:rsidRDefault="00EB515B" w:rsidP="00EB515B">
      <w:pPr>
        <w:ind w:firstLine="567"/>
        <w:jc w:val="both"/>
        <w:rPr>
          <w:color w:val="000000"/>
          <w:sz w:val="26"/>
          <w:szCs w:val="26"/>
        </w:rPr>
      </w:pPr>
      <w:r w:rsidRPr="00F24917">
        <w:rPr>
          <w:sz w:val="26"/>
          <w:szCs w:val="26"/>
        </w:rPr>
        <w:t xml:space="preserve">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EB515B" w:rsidRDefault="00EB515B" w:rsidP="00EB515B">
      <w:pPr>
        <w:widowControl w:val="0"/>
        <w:ind w:left="20"/>
        <w:rPr>
          <w:spacing w:val="8"/>
          <w:sz w:val="26"/>
          <w:szCs w:val="26"/>
          <w:lang w:eastAsia="en-US"/>
        </w:rPr>
      </w:pPr>
      <w:r w:rsidRPr="00F24917">
        <w:rPr>
          <w:spacing w:val="8"/>
          <w:sz w:val="26"/>
          <w:szCs w:val="26"/>
          <w:lang w:eastAsia="en-US"/>
        </w:rPr>
        <w:t xml:space="preserve">      </w:t>
      </w:r>
    </w:p>
    <w:p w:rsidR="00EB515B" w:rsidRPr="000E18C3" w:rsidRDefault="00EB515B" w:rsidP="00EB515B">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EB515B" w:rsidRDefault="00EB515B" w:rsidP="00EB515B">
      <w:pPr>
        <w:widowControl w:val="0"/>
        <w:ind w:left="20"/>
        <w:rPr>
          <w:spacing w:val="8"/>
          <w:sz w:val="26"/>
          <w:szCs w:val="26"/>
          <w:lang w:eastAsia="en-US"/>
        </w:rPr>
      </w:pPr>
    </w:p>
    <w:p w:rsidR="00EB515B" w:rsidRDefault="00EB515B" w:rsidP="00EB515B">
      <w:pPr>
        <w:widowControl w:val="0"/>
        <w:ind w:left="20"/>
        <w:rPr>
          <w:spacing w:val="8"/>
          <w:sz w:val="26"/>
          <w:szCs w:val="26"/>
          <w:lang w:eastAsia="en-US"/>
        </w:rPr>
      </w:pPr>
    </w:p>
    <w:p w:rsidR="00EB515B" w:rsidRPr="00F24917" w:rsidRDefault="00EB515B" w:rsidP="00EB515B">
      <w:pPr>
        <w:widowControl w:val="0"/>
        <w:ind w:left="20"/>
        <w:rPr>
          <w:spacing w:val="8"/>
          <w:sz w:val="26"/>
          <w:szCs w:val="26"/>
          <w:lang w:eastAsia="en-US"/>
        </w:rPr>
      </w:pPr>
      <w:r w:rsidRPr="00F24917">
        <w:rPr>
          <w:spacing w:val="8"/>
          <w:sz w:val="26"/>
          <w:szCs w:val="26"/>
          <w:lang w:eastAsia="en-US"/>
        </w:rPr>
        <w:t xml:space="preserve">                                                                                                          </w:t>
      </w:r>
    </w:p>
    <w:p w:rsidR="00EB515B" w:rsidRPr="00F24917" w:rsidRDefault="00EB515B" w:rsidP="00EB515B">
      <w:pPr>
        <w:widowControl w:val="0"/>
        <w:ind w:left="20"/>
        <w:rPr>
          <w:spacing w:val="8"/>
          <w:sz w:val="26"/>
          <w:szCs w:val="26"/>
          <w:lang w:eastAsia="en-US"/>
        </w:rPr>
      </w:pPr>
      <w:r w:rsidRPr="00F24917">
        <w:rPr>
          <w:spacing w:val="8"/>
          <w:sz w:val="26"/>
          <w:szCs w:val="26"/>
          <w:lang w:eastAsia="en-US"/>
        </w:rPr>
        <w:t xml:space="preserve">           </w:t>
      </w:r>
    </w:p>
    <w:tbl>
      <w:tblPr>
        <w:tblW w:w="0" w:type="auto"/>
        <w:tblLook w:val="04A0" w:firstRow="1" w:lastRow="0" w:firstColumn="1" w:lastColumn="0" w:noHBand="0" w:noVBand="1"/>
      </w:tblPr>
      <w:tblGrid>
        <w:gridCol w:w="4960"/>
        <w:gridCol w:w="4961"/>
      </w:tblGrid>
      <w:tr w:rsidR="00EB515B" w:rsidRPr="00F24917" w:rsidTr="0026352A">
        <w:tc>
          <w:tcPr>
            <w:tcW w:w="5281" w:type="dxa"/>
            <w:shd w:val="clear" w:color="auto" w:fill="auto"/>
          </w:tcPr>
          <w:p w:rsidR="00EB515B" w:rsidRPr="00F24917" w:rsidRDefault="00EB515B" w:rsidP="0026352A">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EB515B" w:rsidRPr="00F24917" w:rsidRDefault="00EB515B" w:rsidP="0026352A">
            <w:pPr>
              <w:widowControl w:val="0"/>
              <w:rPr>
                <w:rFonts w:eastAsia="Arial"/>
                <w:b/>
                <w:bCs/>
                <w:spacing w:val="4"/>
                <w:sz w:val="26"/>
                <w:szCs w:val="26"/>
                <w:lang w:eastAsia="en-US"/>
              </w:rPr>
            </w:pPr>
          </w:p>
          <w:p w:rsidR="00EB515B" w:rsidRPr="00F24917" w:rsidRDefault="00EB515B" w:rsidP="0026352A">
            <w:pPr>
              <w:widowControl w:val="0"/>
              <w:jc w:val="both"/>
              <w:rPr>
                <w:rFonts w:eastAsia="Arial"/>
                <w:b/>
                <w:color w:val="000000"/>
                <w:spacing w:val="1"/>
                <w:sz w:val="26"/>
                <w:szCs w:val="26"/>
              </w:rPr>
            </w:pPr>
          </w:p>
          <w:p w:rsidR="00EB515B" w:rsidRPr="00F24917" w:rsidRDefault="00EB515B" w:rsidP="0026352A">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EB515B" w:rsidRPr="00F24917" w:rsidRDefault="00EB515B"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EB515B" w:rsidRPr="00F24917" w:rsidRDefault="00EB515B" w:rsidP="0026352A">
            <w:pPr>
              <w:widowControl w:val="0"/>
              <w:jc w:val="both"/>
              <w:rPr>
                <w:rFonts w:eastAsia="Arial"/>
                <w:b/>
                <w:spacing w:val="1"/>
                <w:sz w:val="26"/>
                <w:szCs w:val="26"/>
                <w:lang w:eastAsia="en-US"/>
              </w:rPr>
            </w:pPr>
          </w:p>
          <w:p w:rsidR="00EB515B" w:rsidRPr="00F24917" w:rsidRDefault="00EB515B" w:rsidP="0026352A">
            <w:pPr>
              <w:widowControl w:val="0"/>
              <w:jc w:val="both"/>
              <w:rPr>
                <w:rFonts w:eastAsia="Arial"/>
                <w:b/>
                <w:bCs/>
                <w:spacing w:val="4"/>
                <w:sz w:val="26"/>
                <w:szCs w:val="26"/>
                <w:lang w:eastAsia="en-US"/>
              </w:rPr>
            </w:pPr>
          </w:p>
        </w:tc>
        <w:tc>
          <w:tcPr>
            <w:tcW w:w="5282" w:type="dxa"/>
            <w:shd w:val="clear" w:color="auto" w:fill="auto"/>
          </w:tcPr>
          <w:p w:rsidR="00EB515B" w:rsidRPr="00F24917" w:rsidRDefault="00EB515B"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EB515B" w:rsidRPr="00F24917" w:rsidRDefault="00EB515B" w:rsidP="0026352A">
            <w:pPr>
              <w:widowControl w:val="0"/>
              <w:jc w:val="both"/>
              <w:rPr>
                <w:rFonts w:eastAsia="Arial"/>
                <w:b/>
                <w:bCs/>
                <w:spacing w:val="4"/>
                <w:sz w:val="26"/>
                <w:szCs w:val="26"/>
                <w:lang w:eastAsia="en-US"/>
              </w:rPr>
            </w:pPr>
          </w:p>
          <w:p w:rsidR="00EB515B" w:rsidRPr="00F24917" w:rsidRDefault="00EB515B" w:rsidP="0026352A">
            <w:pPr>
              <w:widowControl w:val="0"/>
              <w:jc w:val="both"/>
              <w:rPr>
                <w:rFonts w:eastAsia="Arial"/>
                <w:b/>
                <w:bCs/>
                <w:spacing w:val="4"/>
                <w:sz w:val="26"/>
                <w:szCs w:val="26"/>
                <w:lang w:eastAsia="en-US"/>
              </w:rPr>
            </w:pPr>
          </w:p>
          <w:p w:rsidR="00EB515B" w:rsidRPr="00F24917" w:rsidRDefault="00EB515B" w:rsidP="0026352A">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EB515B" w:rsidRPr="00F24917" w:rsidRDefault="00EB515B" w:rsidP="0026352A">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EB515B" w:rsidRPr="00F24917" w:rsidRDefault="00EB515B" w:rsidP="0026352A">
            <w:pPr>
              <w:widowControl w:val="0"/>
              <w:jc w:val="both"/>
              <w:rPr>
                <w:rFonts w:eastAsia="Arial"/>
                <w:b/>
                <w:bCs/>
                <w:spacing w:val="4"/>
                <w:sz w:val="26"/>
                <w:szCs w:val="26"/>
                <w:lang w:eastAsia="en-US"/>
              </w:rPr>
            </w:pPr>
          </w:p>
        </w:tc>
      </w:tr>
    </w:tbl>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Default="006167E6" w:rsidP="006167E6">
      <w:pPr>
        <w:widowControl w:val="0"/>
        <w:ind w:left="400"/>
        <w:rPr>
          <w:rFonts w:eastAsia="Arial"/>
          <w:b/>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№6</w:t>
      </w:r>
      <w:r w:rsidRPr="00F24917">
        <w:rPr>
          <w:rFonts w:eastAsia="Arial"/>
          <w:bCs/>
          <w:spacing w:val="4"/>
          <w:sz w:val="26"/>
          <w:szCs w:val="26"/>
          <w:lang w:eastAsia="en-US"/>
        </w:rPr>
        <w:t xml:space="preserve">                                                                                            Приложение №1</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both"/>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6167E6" w:rsidRPr="00F24917" w:rsidRDefault="006167E6" w:rsidP="006167E6">
      <w:pPr>
        <w:widowControl w:val="0"/>
        <w:ind w:left="400"/>
        <w:jc w:val="center"/>
        <w:rPr>
          <w:rFonts w:eastAsia="Arial"/>
          <w:bCs/>
          <w:spacing w:val="4"/>
          <w:sz w:val="26"/>
          <w:szCs w:val="26"/>
          <w:lang w:eastAsia="en-U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r>
      <w:tr w:rsidR="006167E6" w:rsidRPr="00F24917" w:rsidTr="006167E6">
        <w:tc>
          <w:tcPr>
            <w:tcW w:w="2564" w:type="dxa"/>
            <w:shd w:val="clear" w:color="auto" w:fill="auto"/>
          </w:tcPr>
          <w:p w:rsidR="006167E6" w:rsidRPr="00F24917" w:rsidRDefault="006167E6" w:rsidP="006167E6">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6167E6" w:rsidRPr="00F24917" w:rsidRDefault="006167E6" w:rsidP="006167E6">
            <w:pPr>
              <w:widowControl w:val="0"/>
              <w:rPr>
                <w:rFonts w:eastAsia="Arial"/>
                <w:spacing w:val="2"/>
                <w:sz w:val="26"/>
                <w:szCs w:val="26"/>
                <w:lang w:eastAsia="en-US"/>
              </w:rPr>
            </w:pPr>
            <w:r>
              <w:rPr>
                <w:rFonts w:eastAsia="Arial"/>
                <w:spacing w:val="2"/>
                <w:sz w:val="26"/>
                <w:szCs w:val="26"/>
                <w:lang w:eastAsia="en-US"/>
              </w:rPr>
              <w:t>свыше 2 км</w:t>
            </w: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c>
          <w:tcPr>
            <w:tcW w:w="1960" w:type="dxa"/>
            <w:shd w:val="clear" w:color="auto" w:fill="auto"/>
          </w:tcPr>
          <w:p w:rsidR="006167E6" w:rsidRPr="00F24917" w:rsidRDefault="006167E6" w:rsidP="006167E6">
            <w:pPr>
              <w:widowControl w:val="0"/>
              <w:rPr>
                <w:rFonts w:eastAsia="Arial"/>
                <w:spacing w:val="2"/>
                <w:sz w:val="26"/>
                <w:szCs w:val="26"/>
                <w:lang w:eastAsia="en-US"/>
              </w:rPr>
            </w:pPr>
          </w:p>
        </w:tc>
      </w:tr>
    </w:tbl>
    <w:p w:rsidR="006167E6" w:rsidRPr="00F24917" w:rsidRDefault="006167E6" w:rsidP="006167E6">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6167E6" w:rsidRPr="00F24917" w:rsidRDefault="006167E6" w:rsidP="006167E6">
      <w:pPr>
        <w:jc w:val="both"/>
      </w:pPr>
      <w:r w:rsidRPr="00F24917">
        <w:t xml:space="preserve">Стоимость одной поездки рассчитывается по формуле: </w:t>
      </w:r>
      <w:r w:rsidRPr="00F24917">
        <w:rPr>
          <w:b/>
        </w:rPr>
        <w:t>С = С</w:t>
      </w:r>
      <w:r w:rsidRPr="00F24917">
        <w:rPr>
          <w:b/>
          <w:vertAlign w:val="subscript"/>
        </w:rPr>
        <w:t>П</w:t>
      </w:r>
      <w:r w:rsidRPr="00F24917">
        <w:rPr>
          <w:b/>
        </w:rPr>
        <w:t xml:space="preserve"> * (Р</w:t>
      </w:r>
      <w:r w:rsidRPr="00F24917">
        <w:rPr>
          <w:b/>
          <w:vertAlign w:val="subscript"/>
        </w:rPr>
        <w:t>ОБЩ</w:t>
      </w:r>
      <w:r w:rsidRPr="00F24917">
        <w:rPr>
          <w:b/>
        </w:rPr>
        <w:t xml:space="preserve"> – 2)</w:t>
      </w:r>
      <w:r w:rsidRPr="00F24917">
        <w:t>, где</w:t>
      </w:r>
    </w:p>
    <w:p w:rsidR="006167E6" w:rsidRPr="00F24917" w:rsidRDefault="006167E6" w:rsidP="006167E6">
      <w:pPr>
        <w:jc w:val="both"/>
      </w:pPr>
      <w:r w:rsidRPr="00F24917">
        <w:t>С</w:t>
      </w:r>
      <w:r w:rsidRPr="00F24917">
        <w:rPr>
          <w:vertAlign w:val="subscript"/>
        </w:rPr>
        <w:t>МИН</w:t>
      </w:r>
      <w:r w:rsidRPr="00F24917">
        <w:t xml:space="preserve"> – минимальная стоимость поездки на расстояние 2 км;</w:t>
      </w:r>
    </w:p>
    <w:p w:rsidR="006167E6" w:rsidRPr="00F24917" w:rsidRDefault="006167E6" w:rsidP="006167E6">
      <w:pPr>
        <w:jc w:val="both"/>
      </w:pPr>
      <w:r w:rsidRPr="00F24917">
        <w:t xml:space="preserve"> С</w:t>
      </w:r>
      <w:r w:rsidRPr="00F24917">
        <w:rPr>
          <w:vertAlign w:val="subscript"/>
        </w:rPr>
        <w:t>П</w:t>
      </w:r>
      <w:r w:rsidRPr="00F24917">
        <w:t xml:space="preserve"> – стоимость поездки за 1 км на расстояние свыше 2 км;</w:t>
      </w:r>
    </w:p>
    <w:p w:rsidR="006167E6" w:rsidRPr="00F24917" w:rsidRDefault="006167E6" w:rsidP="006167E6">
      <w:pPr>
        <w:jc w:val="both"/>
      </w:pPr>
      <w:r w:rsidRPr="00F24917">
        <w:t>Р</w:t>
      </w:r>
      <w:r w:rsidRPr="00F24917">
        <w:rPr>
          <w:vertAlign w:val="subscript"/>
        </w:rPr>
        <w:t>ОБЩ</w:t>
      </w:r>
      <w:r w:rsidRPr="00F24917">
        <w:t xml:space="preserve"> – общее расстояние поездки, км.</w:t>
      </w:r>
    </w:p>
    <w:p w:rsidR="006167E6" w:rsidRPr="00F24917" w:rsidRDefault="006167E6" w:rsidP="006167E6">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6167E6" w:rsidRPr="00F24917" w:rsidRDefault="006167E6" w:rsidP="006167E6">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167E6" w:rsidRPr="00F24917" w:rsidRDefault="006167E6" w:rsidP="006167E6">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167E6" w:rsidRDefault="006167E6" w:rsidP="006167E6">
      <w:pPr>
        <w:jc w:val="both"/>
        <w:rPr>
          <w:spacing w:val="8"/>
          <w:sz w:val="26"/>
          <w:szCs w:val="26"/>
          <w:lang w:eastAsia="en-US"/>
        </w:rPr>
      </w:pPr>
      <w:r w:rsidRPr="00F24917">
        <w:rPr>
          <w:spacing w:val="8"/>
          <w:sz w:val="26"/>
          <w:szCs w:val="26"/>
          <w:lang w:eastAsia="en-US"/>
        </w:rPr>
        <w:t xml:space="preserve">                   </w:t>
      </w:r>
    </w:p>
    <w:p w:rsidR="006167E6" w:rsidRDefault="006167E6" w:rsidP="006167E6">
      <w:pPr>
        <w:jc w:val="both"/>
        <w:rPr>
          <w:spacing w:val="8"/>
          <w:sz w:val="26"/>
          <w:szCs w:val="26"/>
          <w:lang w:eastAsia="en-US"/>
        </w:rPr>
      </w:pPr>
    </w:p>
    <w:p w:rsidR="006167E6" w:rsidRPr="000E18C3" w:rsidRDefault="006167E6" w:rsidP="006167E6">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167E6" w:rsidRPr="00F24917" w:rsidRDefault="006167E6" w:rsidP="006167E6">
      <w:pPr>
        <w:jc w:val="both"/>
        <w:rPr>
          <w:spacing w:val="8"/>
          <w:sz w:val="26"/>
          <w:szCs w:val="26"/>
          <w:lang w:eastAsia="en-US"/>
        </w:rPr>
      </w:pPr>
      <w:r w:rsidRPr="00F24917">
        <w:rPr>
          <w:spacing w:val="8"/>
          <w:sz w:val="26"/>
          <w:szCs w:val="26"/>
          <w:lang w:eastAsia="en-US"/>
        </w:rPr>
        <w:t xml:space="preserve">                                                                                           </w:t>
      </w:r>
    </w:p>
    <w:p w:rsidR="006167E6" w:rsidRPr="00F24917" w:rsidRDefault="006167E6" w:rsidP="006167E6">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167E6" w:rsidRPr="00F24917" w:rsidTr="006167E6">
        <w:tc>
          <w:tcPr>
            <w:tcW w:w="4913" w:type="dxa"/>
            <w:shd w:val="clear" w:color="auto" w:fill="auto"/>
          </w:tcPr>
          <w:p w:rsidR="006167E6" w:rsidRPr="00F24917" w:rsidRDefault="006167E6" w:rsidP="006167E6">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p>
          <w:p w:rsidR="006167E6" w:rsidRPr="00F24917" w:rsidRDefault="006167E6" w:rsidP="006167E6">
            <w:pPr>
              <w:widowControl w:val="0"/>
              <w:jc w:val="both"/>
              <w:rPr>
                <w:rFonts w:eastAsia="Arial"/>
                <w:b/>
                <w:bCs/>
                <w:spacing w:val="4"/>
                <w:sz w:val="26"/>
                <w:szCs w:val="26"/>
                <w:lang w:eastAsia="en-US"/>
              </w:rPr>
            </w:pPr>
          </w:p>
        </w:tc>
        <w:tc>
          <w:tcPr>
            <w:tcW w:w="4914"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6167E6" w:rsidRPr="00F24917" w:rsidRDefault="006167E6" w:rsidP="006167E6">
      <w:pPr>
        <w:widowControl w:val="0"/>
        <w:ind w:left="400"/>
        <w:jc w:val="both"/>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lastRenderedPageBreak/>
        <w:t>Приложение №2</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jc w:val="center"/>
        <w:rPr>
          <w:rFonts w:eastAsia="Arial"/>
          <w:b/>
          <w:bCs/>
          <w:spacing w:val="4"/>
          <w:sz w:val="26"/>
          <w:szCs w:val="26"/>
          <w:lang w:eastAsia="en-US"/>
        </w:rPr>
      </w:pPr>
      <w:r w:rsidRPr="00F24917">
        <w:rPr>
          <w:rFonts w:eastAsia="Arial"/>
          <w:b/>
          <w:bCs/>
          <w:spacing w:val="4"/>
          <w:sz w:val="26"/>
          <w:szCs w:val="26"/>
          <w:lang w:eastAsia="en-US"/>
        </w:rPr>
        <w:t>Талон№</w:t>
      </w:r>
    </w:p>
    <w:p w:rsidR="006167E6" w:rsidRPr="00F24917" w:rsidRDefault="006167E6" w:rsidP="006167E6">
      <w:pPr>
        <w:widowControl w:val="0"/>
        <w:jc w:val="center"/>
        <w:rPr>
          <w:rFonts w:eastAsia="Arial"/>
          <w:bCs/>
          <w:spacing w:val="4"/>
          <w:sz w:val="26"/>
          <w:szCs w:val="26"/>
          <w:lang w:eastAsia="en-US"/>
        </w:rPr>
      </w:pPr>
      <w:r w:rsidRPr="00F24917">
        <w:rPr>
          <w:rFonts w:eastAsia="Arial"/>
          <w:b/>
          <w:bCs/>
          <w:spacing w:val="4"/>
          <w:sz w:val="26"/>
          <w:szCs w:val="26"/>
          <w:lang w:eastAsia="en-US"/>
        </w:rPr>
        <w:t>на проезд (форма)</w:t>
      </w:r>
    </w:p>
    <w:p w:rsidR="006167E6" w:rsidRPr="00F24917" w:rsidRDefault="006167E6" w:rsidP="006167E6">
      <w:pPr>
        <w:widowControl w:val="0"/>
        <w:jc w:val="center"/>
        <w:rPr>
          <w:rFonts w:eastAsia="Arial"/>
          <w:bCs/>
          <w:spacing w:val="4"/>
          <w:sz w:val="26"/>
          <w:szCs w:val="26"/>
          <w:lang w:eastAsia="en-US"/>
        </w:rPr>
      </w:pPr>
    </w:p>
    <w:p w:rsidR="006167E6" w:rsidRPr="00F24917" w:rsidRDefault="006167E6" w:rsidP="006167E6">
      <w:pPr>
        <w:widowControl w:val="0"/>
        <w:jc w:val="center"/>
        <w:rPr>
          <w:rFonts w:eastAsia="Arial"/>
          <w:bCs/>
          <w:spacing w:val="4"/>
          <w:sz w:val="26"/>
          <w:szCs w:val="26"/>
          <w:lang w:eastAsia="en-US"/>
        </w:rPr>
      </w:pPr>
    </w:p>
    <w:p w:rsidR="006167E6" w:rsidRPr="00F24917" w:rsidRDefault="006167E6" w:rsidP="006167E6">
      <w:pPr>
        <w:widowControl w:val="0"/>
        <w:jc w:val="center"/>
        <w:rPr>
          <w:rFonts w:eastAsia="Arial"/>
          <w:bCs/>
          <w:spacing w:val="4"/>
          <w:sz w:val="26"/>
          <w:szCs w:val="26"/>
          <w:lang w:eastAsia="en-US"/>
        </w:rPr>
      </w:pPr>
      <w:r w:rsidRPr="00F24917">
        <w:rPr>
          <w:rFonts w:eastAsia="Arial"/>
          <w:bCs/>
          <w:spacing w:val="4"/>
          <w:sz w:val="26"/>
          <w:szCs w:val="26"/>
          <w:lang w:eastAsia="en-US"/>
        </w:rPr>
        <w:t xml:space="preserve"> </w:t>
      </w:r>
    </w:p>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Дата «__</w:t>
      </w:r>
      <w:proofErr w:type="gramStart"/>
      <w:r w:rsidRPr="00F24917">
        <w:rPr>
          <w:rFonts w:eastAsia="Arial"/>
          <w:bCs/>
          <w:spacing w:val="4"/>
          <w:sz w:val="26"/>
          <w:szCs w:val="26"/>
          <w:lang w:eastAsia="en-US"/>
        </w:rPr>
        <w:t>_»_</w:t>
      </w:r>
      <w:proofErr w:type="gramEnd"/>
      <w:r w:rsidRPr="00F24917">
        <w:rPr>
          <w:rFonts w:eastAsia="Arial"/>
          <w:bCs/>
          <w:spacing w:val="4"/>
          <w:sz w:val="26"/>
          <w:szCs w:val="26"/>
          <w:lang w:eastAsia="en-US"/>
        </w:rPr>
        <w:t>___________201__ г.</w:t>
      </w:r>
    </w:p>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Время ___________ч. _______________мин.</w:t>
      </w:r>
    </w:p>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Договор №_________________ от ______________________.</w:t>
      </w:r>
    </w:p>
    <w:p w:rsidR="006167E6" w:rsidRPr="00F24917" w:rsidRDefault="006167E6" w:rsidP="006167E6">
      <w:pPr>
        <w:widowControl w:val="0"/>
        <w:rPr>
          <w:rFonts w:eastAsia="Arial"/>
          <w:bCs/>
          <w:spacing w:val="4"/>
          <w:sz w:val="26"/>
          <w:szCs w:val="26"/>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6167E6" w:rsidRPr="00F24917" w:rsidTr="006167E6">
        <w:tc>
          <w:tcPr>
            <w:tcW w:w="3681"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Номер автомобиля</w:t>
            </w:r>
          </w:p>
          <w:p w:rsidR="006167E6" w:rsidRPr="00F24917" w:rsidRDefault="006167E6" w:rsidP="006167E6">
            <w:pPr>
              <w:widowControl w:val="0"/>
              <w:rPr>
                <w:rFonts w:eastAsia="Arial"/>
                <w:bCs/>
                <w:spacing w:val="4"/>
                <w:sz w:val="26"/>
                <w:szCs w:val="26"/>
                <w:lang w:eastAsia="en-US"/>
              </w:rPr>
            </w:pPr>
          </w:p>
        </w:tc>
        <w:tc>
          <w:tcPr>
            <w:tcW w:w="4819" w:type="dxa"/>
            <w:shd w:val="clear" w:color="auto" w:fill="auto"/>
          </w:tcPr>
          <w:p w:rsidR="006167E6" w:rsidRPr="00F24917" w:rsidRDefault="006167E6" w:rsidP="006167E6">
            <w:pPr>
              <w:widowControl w:val="0"/>
              <w:rPr>
                <w:rFonts w:eastAsia="Arial"/>
                <w:bCs/>
                <w:spacing w:val="4"/>
                <w:sz w:val="26"/>
                <w:szCs w:val="26"/>
                <w:lang w:eastAsia="en-US"/>
              </w:rPr>
            </w:pPr>
          </w:p>
        </w:tc>
      </w:tr>
      <w:tr w:rsidR="006167E6" w:rsidRPr="00F24917" w:rsidTr="006167E6">
        <w:tc>
          <w:tcPr>
            <w:tcW w:w="3681"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Маршрут следования</w:t>
            </w:r>
          </w:p>
          <w:p w:rsidR="006167E6" w:rsidRPr="00F24917" w:rsidRDefault="006167E6" w:rsidP="006167E6">
            <w:pPr>
              <w:widowControl w:val="0"/>
              <w:rPr>
                <w:rFonts w:eastAsia="Arial"/>
                <w:bCs/>
                <w:spacing w:val="4"/>
                <w:sz w:val="26"/>
                <w:szCs w:val="26"/>
                <w:lang w:eastAsia="en-US"/>
              </w:rPr>
            </w:pPr>
          </w:p>
        </w:tc>
        <w:tc>
          <w:tcPr>
            <w:tcW w:w="4819" w:type="dxa"/>
            <w:shd w:val="clear" w:color="auto" w:fill="auto"/>
          </w:tcPr>
          <w:p w:rsidR="006167E6" w:rsidRPr="00F24917" w:rsidRDefault="006167E6" w:rsidP="006167E6">
            <w:pPr>
              <w:widowControl w:val="0"/>
              <w:rPr>
                <w:rFonts w:eastAsia="Arial"/>
                <w:bCs/>
                <w:spacing w:val="4"/>
                <w:sz w:val="26"/>
                <w:szCs w:val="26"/>
                <w:lang w:eastAsia="en-US"/>
              </w:rPr>
            </w:pPr>
          </w:p>
        </w:tc>
      </w:tr>
      <w:tr w:rsidR="006167E6" w:rsidRPr="00F24917" w:rsidTr="006167E6">
        <w:tc>
          <w:tcPr>
            <w:tcW w:w="3681" w:type="dxa"/>
            <w:shd w:val="clear" w:color="auto" w:fill="auto"/>
          </w:tcPr>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ФИО пассажиров</w:t>
            </w:r>
          </w:p>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rPr>
                <w:rFonts w:eastAsia="Arial"/>
                <w:bCs/>
                <w:spacing w:val="4"/>
                <w:sz w:val="26"/>
                <w:szCs w:val="26"/>
                <w:lang w:eastAsia="en-US"/>
              </w:rPr>
            </w:pPr>
          </w:p>
        </w:tc>
        <w:tc>
          <w:tcPr>
            <w:tcW w:w="4819" w:type="dxa"/>
            <w:shd w:val="clear" w:color="auto" w:fill="auto"/>
          </w:tcPr>
          <w:p w:rsidR="006167E6" w:rsidRPr="00F24917" w:rsidRDefault="006167E6" w:rsidP="006167E6">
            <w:pPr>
              <w:widowControl w:val="0"/>
              <w:rPr>
                <w:rFonts w:eastAsia="Arial"/>
                <w:bCs/>
                <w:spacing w:val="4"/>
                <w:sz w:val="26"/>
                <w:szCs w:val="26"/>
                <w:lang w:eastAsia="en-US"/>
              </w:rPr>
            </w:pPr>
          </w:p>
        </w:tc>
      </w:tr>
      <w:tr w:rsidR="006167E6" w:rsidRPr="00F24917" w:rsidTr="006167E6">
        <w:tc>
          <w:tcPr>
            <w:tcW w:w="3681" w:type="dxa"/>
            <w:shd w:val="clear" w:color="auto" w:fill="auto"/>
          </w:tcPr>
          <w:p w:rsidR="006167E6" w:rsidRPr="00F24917" w:rsidRDefault="006167E6" w:rsidP="006167E6">
            <w:pPr>
              <w:widowControl w:val="0"/>
              <w:rPr>
                <w:rFonts w:eastAsia="Arial"/>
                <w:bCs/>
                <w:spacing w:val="4"/>
                <w:sz w:val="26"/>
                <w:szCs w:val="26"/>
                <w:lang w:eastAsia="en-US"/>
              </w:rPr>
            </w:pPr>
            <w:proofErr w:type="gramStart"/>
            <w:r w:rsidRPr="00F24917">
              <w:rPr>
                <w:rFonts w:eastAsia="Arial"/>
                <w:bCs/>
                <w:spacing w:val="4"/>
                <w:sz w:val="26"/>
                <w:szCs w:val="26"/>
                <w:lang w:eastAsia="en-US"/>
              </w:rPr>
              <w:t>Сумма ,</w:t>
            </w:r>
            <w:proofErr w:type="gramEnd"/>
            <w:r w:rsidRPr="00F24917">
              <w:rPr>
                <w:rFonts w:eastAsia="Arial"/>
                <w:bCs/>
                <w:spacing w:val="4"/>
                <w:sz w:val="26"/>
                <w:szCs w:val="26"/>
                <w:lang w:eastAsia="en-US"/>
              </w:rPr>
              <w:t xml:space="preserve"> рублей</w:t>
            </w:r>
          </w:p>
        </w:tc>
        <w:tc>
          <w:tcPr>
            <w:tcW w:w="4819" w:type="dxa"/>
            <w:shd w:val="clear" w:color="auto" w:fill="auto"/>
          </w:tcPr>
          <w:p w:rsidR="006167E6" w:rsidRPr="00F24917" w:rsidRDefault="006167E6" w:rsidP="006167E6">
            <w:pPr>
              <w:widowControl w:val="0"/>
              <w:rPr>
                <w:rFonts w:eastAsia="Arial"/>
                <w:bCs/>
                <w:spacing w:val="4"/>
                <w:sz w:val="26"/>
                <w:szCs w:val="26"/>
                <w:lang w:eastAsia="en-US"/>
              </w:rPr>
            </w:pPr>
          </w:p>
        </w:tc>
      </w:tr>
    </w:tbl>
    <w:p w:rsidR="006167E6" w:rsidRPr="00F24917" w:rsidRDefault="006167E6" w:rsidP="006167E6">
      <w:pPr>
        <w:widowControl w:val="0"/>
        <w:rPr>
          <w:rFonts w:eastAsia="Arial"/>
          <w:bCs/>
          <w:spacing w:val="4"/>
          <w:sz w:val="26"/>
          <w:szCs w:val="26"/>
          <w:lang w:eastAsia="en-US"/>
        </w:rPr>
      </w:pPr>
    </w:p>
    <w:p w:rsidR="006167E6" w:rsidRPr="00F24917" w:rsidRDefault="006167E6" w:rsidP="006167E6">
      <w:pPr>
        <w:widowControl w:val="0"/>
        <w:ind w:left="400"/>
        <w:jc w:val="center"/>
        <w:rPr>
          <w:rFonts w:eastAsia="Arial"/>
          <w:bCs/>
          <w:spacing w:val="4"/>
          <w:sz w:val="26"/>
          <w:szCs w:val="26"/>
          <w:lang w:eastAsia="en-US"/>
        </w:rPr>
      </w:pPr>
    </w:p>
    <w:p w:rsidR="006167E6" w:rsidRPr="00F24917" w:rsidRDefault="006167E6" w:rsidP="006167E6">
      <w:pPr>
        <w:widowControl w:val="0"/>
        <w:ind w:left="400"/>
        <w:jc w:val="center"/>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r w:rsidRPr="00F24917">
        <w:rPr>
          <w:rFonts w:eastAsia="Arial"/>
          <w:bCs/>
          <w:spacing w:val="4"/>
          <w:sz w:val="26"/>
          <w:szCs w:val="26"/>
          <w:lang w:eastAsia="en-US"/>
        </w:rPr>
        <w:t>От Исполнителя________________________________</w:t>
      </w:r>
      <w:proofErr w:type="gramStart"/>
      <w:r w:rsidRPr="00F24917">
        <w:rPr>
          <w:rFonts w:eastAsia="Arial"/>
          <w:bCs/>
          <w:spacing w:val="4"/>
          <w:sz w:val="26"/>
          <w:szCs w:val="26"/>
          <w:lang w:eastAsia="en-US"/>
        </w:rPr>
        <w:t>_(</w:t>
      </w:r>
      <w:proofErr w:type="gramEnd"/>
      <w:r w:rsidRPr="00F24917">
        <w:rPr>
          <w:rFonts w:eastAsia="Arial"/>
          <w:bCs/>
          <w:spacing w:val="4"/>
          <w:sz w:val="26"/>
          <w:szCs w:val="26"/>
          <w:lang w:eastAsia="en-US"/>
        </w:rPr>
        <w:t>ФИО водителя)</w:t>
      </w:r>
    </w:p>
    <w:p w:rsidR="006167E6" w:rsidRPr="00F24917" w:rsidRDefault="006167E6" w:rsidP="006167E6">
      <w:pPr>
        <w:widowControl w:val="0"/>
        <w:ind w:left="400"/>
        <w:rPr>
          <w:rFonts w:eastAsia="Arial"/>
          <w:bCs/>
          <w:spacing w:val="4"/>
          <w:sz w:val="26"/>
          <w:szCs w:val="26"/>
          <w:lang w:eastAsia="en-US"/>
        </w:rPr>
      </w:pPr>
    </w:p>
    <w:p w:rsidR="006167E6" w:rsidRPr="00F24917" w:rsidRDefault="006167E6" w:rsidP="006167E6">
      <w:pPr>
        <w:widowControl w:val="0"/>
        <w:ind w:left="400"/>
        <w:rPr>
          <w:rFonts w:eastAsia="Arial"/>
          <w:bCs/>
          <w:spacing w:val="4"/>
          <w:sz w:val="26"/>
          <w:szCs w:val="26"/>
          <w:lang w:eastAsia="en-US"/>
        </w:rPr>
      </w:pPr>
      <w:r w:rsidRPr="00F24917">
        <w:rPr>
          <w:rFonts w:eastAsia="Arial"/>
          <w:bCs/>
          <w:spacing w:val="4"/>
          <w:sz w:val="26"/>
          <w:szCs w:val="26"/>
          <w:lang w:eastAsia="en-US"/>
        </w:rPr>
        <w:t>От Заказчика____________________________________</w:t>
      </w:r>
      <w:proofErr w:type="gramStart"/>
      <w:r w:rsidRPr="00F24917">
        <w:rPr>
          <w:rFonts w:eastAsia="Arial"/>
          <w:bCs/>
          <w:spacing w:val="4"/>
          <w:sz w:val="26"/>
          <w:szCs w:val="26"/>
          <w:lang w:eastAsia="en-US"/>
        </w:rPr>
        <w:t>_(</w:t>
      </w:r>
      <w:proofErr w:type="gramEnd"/>
      <w:r w:rsidRPr="00F24917">
        <w:rPr>
          <w:rFonts w:eastAsia="Arial"/>
          <w:bCs/>
          <w:spacing w:val="4"/>
          <w:sz w:val="26"/>
          <w:szCs w:val="26"/>
          <w:lang w:eastAsia="en-US"/>
        </w:rPr>
        <w:t>ФИО лица, уполномоченного осуществлять заказ в рамках Договора №______от ____________).</w:t>
      </w:r>
    </w:p>
    <w:p w:rsidR="006167E6" w:rsidRPr="00F24917" w:rsidRDefault="006167E6" w:rsidP="006167E6">
      <w:pPr>
        <w:widowControl w:val="0"/>
        <w:ind w:left="400"/>
        <w:rPr>
          <w:rFonts w:eastAsia="Arial"/>
          <w:b/>
          <w:bCs/>
          <w:spacing w:val="4"/>
          <w:sz w:val="26"/>
          <w:szCs w:val="26"/>
          <w:lang w:eastAsia="en-US"/>
        </w:rPr>
      </w:pPr>
    </w:p>
    <w:p w:rsidR="006167E6" w:rsidRPr="00F24917" w:rsidRDefault="006167E6" w:rsidP="006167E6">
      <w:pPr>
        <w:widowControl w:val="0"/>
        <w:ind w:left="400"/>
        <w:rPr>
          <w:rFonts w:eastAsia="Arial"/>
          <w:b/>
          <w:bCs/>
          <w:spacing w:val="4"/>
          <w:sz w:val="26"/>
          <w:szCs w:val="26"/>
          <w:lang w:eastAsia="en-US"/>
        </w:rPr>
      </w:pPr>
    </w:p>
    <w:p w:rsidR="006167E6" w:rsidRPr="00F24917" w:rsidRDefault="006167E6" w:rsidP="006167E6">
      <w:pPr>
        <w:widowControl w:val="0"/>
        <w:ind w:left="400"/>
        <w:rPr>
          <w:rFonts w:eastAsia="Arial"/>
          <w:b/>
          <w:bCs/>
          <w:spacing w:val="4"/>
          <w:sz w:val="26"/>
          <w:szCs w:val="26"/>
          <w:lang w:eastAsia="en-US"/>
        </w:rPr>
      </w:pPr>
    </w:p>
    <w:p w:rsidR="006167E6" w:rsidRPr="00F24917" w:rsidRDefault="006167E6" w:rsidP="006167E6">
      <w:pPr>
        <w:widowControl w:val="0"/>
        <w:ind w:left="400"/>
        <w:jc w:val="center"/>
        <w:rPr>
          <w:rFonts w:eastAsia="Arial"/>
          <w:b/>
          <w:bCs/>
          <w:spacing w:val="4"/>
          <w:sz w:val="26"/>
          <w:szCs w:val="26"/>
          <w:lang w:eastAsia="en-US"/>
        </w:rPr>
      </w:pPr>
      <w:r w:rsidRPr="00F24917">
        <w:rPr>
          <w:rFonts w:eastAsia="Arial"/>
          <w:b/>
          <w:bCs/>
          <w:spacing w:val="4"/>
          <w:sz w:val="26"/>
          <w:szCs w:val="26"/>
          <w:lang w:eastAsia="en-US"/>
        </w:rPr>
        <w:t>Форма согласована:</w:t>
      </w:r>
    </w:p>
    <w:p w:rsidR="006167E6" w:rsidRPr="00F24917" w:rsidRDefault="006167E6" w:rsidP="006167E6">
      <w:pPr>
        <w:widowControl w:val="0"/>
        <w:ind w:left="400"/>
        <w:jc w:val="center"/>
        <w:rPr>
          <w:rFonts w:eastAsia="Arial"/>
          <w:b/>
          <w:bCs/>
          <w:spacing w:val="4"/>
          <w:sz w:val="26"/>
          <w:szCs w:val="26"/>
          <w:lang w:eastAsia="en-US"/>
        </w:rPr>
      </w:pPr>
    </w:p>
    <w:tbl>
      <w:tblPr>
        <w:tblW w:w="10209" w:type="dxa"/>
        <w:tblInd w:w="851" w:type="dxa"/>
        <w:tblLayout w:type="fixed"/>
        <w:tblLook w:val="04A0" w:firstRow="1" w:lastRow="0" w:firstColumn="1" w:lastColumn="0" w:noHBand="0" w:noVBand="1"/>
      </w:tblPr>
      <w:tblGrid>
        <w:gridCol w:w="5245"/>
        <w:gridCol w:w="4964"/>
      </w:tblGrid>
      <w:tr w:rsidR="006167E6" w:rsidRPr="00F24917" w:rsidTr="006167E6">
        <w:tc>
          <w:tcPr>
            <w:tcW w:w="5245"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rPr>
                <w:rFonts w:eastAsia="Arial"/>
                <w:b/>
                <w:bCs/>
                <w:spacing w:val="4"/>
                <w:sz w:val="26"/>
                <w:szCs w:val="26"/>
                <w:lang w:eastAsia="en-US"/>
              </w:rPr>
            </w:pPr>
            <w:r w:rsidRPr="00F24917">
              <w:rPr>
                <w:rFonts w:eastAsia="Arial"/>
                <w:b/>
                <w:bCs/>
                <w:spacing w:val="4"/>
                <w:sz w:val="26"/>
                <w:szCs w:val="26"/>
                <w:lang w:eastAsia="en-US"/>
              </w:rPr>
              <w:t>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p>
          <w:p w:rsidR="006167E6" w:rsidRPr="00F24917" w:rsidRDefault="006167E6" w:rsidP="006167E6">
            <w:pPr>
              <w:widowControl w:val="0"/>
              <w:jc w:val="both"/>
              <w:rPr>
                <w:rFonts w:eastAsia="Arial"/>
                <w:b/>
                <w:bCs/>
                <w:spacing w:val="4"/>
                <w:sz w:val="26"/>
                <w:szCs w:val="26"/>
                <w:lang w:eastAsia="en-US"/>
              </w:rPr>
            </w:pPr>
          </w:p>
        </w:tc>
        <w:tc>
          <w:tcPr>
            <w:tcW w:w="4964"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6167E6" w:rsidRPr="00F24917" w:rsidRDefault="006167E6" w:rsidP="006167E6">
      <w:pPr>
        <w:widowControl w:val="0"/>
        <w:tabs>
          <w:tab w:val="left" w:pos="3192"/>
        </w:tabs>
        <w:rPr>
          <w:rFonts w:eastAsia="Arial"/>
          <w:b/>
          <w:bCs/>
          <w:spacing w:val="4"/>
          <w:sz w:val="28"/>
          <w:szCs w:val="28"/>
          <w:lang w:eastAsia="en-U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709"/>
      </w:tblGrid>
      <w:tr w:rsidR="006167E6" w:rsidRPr="00F24917" w:rsidTr="006167E6">
        <w:tc>
          <w:tcPr>
            <w:tcW w:w="5494" w:type="dxa"/>
            <w:tcBorders>
              <w:top w:val="nil"/>
              <w:left w:val="nil"/>
              <w:bottom w:val="nil"/>
              <w:right w:val="nil"/>
            </w:tcBorders>
            <w:shd w:val="clear" w:color="auto" w:fill="auto"/>
          </w:tcPr>
          <w:p w:rsidR="006167E6" w:rsidRPr="00F24917" w:rsidRDefault="006167E6" w:rsidP="006167E6">
            <w:pPr>
              <w:rPr>
                <w:sz w:val="28"/>
                <w:szCs w:val="28"/>
              </w:rPr>
            </w:pPr>
          </w:p>
        </w:tc>
        <w:tc>
          <w:tcPr>
            <w:tcW w:w="4962" w:type="dxa"/>
            <w:tcBorders>
              <w:top w:val="nil"/>
              <w:left w:val="nil"/>
              <w:bottom w:val="nil"/>
              <w:right w:val="nil"/>
            </w:tcBorders>
            <w:shd w:val="clear" w:color="auto" w:fill="auto"/>
          </w:tcPr>
          <w:p w:rsidR="006167E6" w:rsidRPr="00F24917" w:rsidRDefault="006167E6" w:rsidP="006167E6">
            <w:pPr>
              <w:rPr>
                <w:sz w:val="28"/>
                <w:szCs w:val="28"/>
              </w:rPr>
            </w:pPr>
          </w:p>
        </w:tc>
      </w:tr>
    </w:tbl>
    <w:p w:rsidR="006167E6" w:rsidRPr="00F24917" w:rsidRDefault="006167E6" w:rsidP="006167E6">
      <w:pPr>
        <w:widowControl w:val="0"/>
        <w:jc w:val="right"/>
        <w:rPr>
          <w:rFonts w:eastAsia="Arial"/>
          <w:bCs/>
          <w:spacing w:val="4"/>
          <w:sz w:val="26"/>
          <w:szCs w:val="26"/>
          <w:lang w:eastAsia="en-US"/>
        </w:rPr>
      </w:pPr>
      <w:r w:rsidRPr="00F24917">
        <w:rPr>
          <w:rFonts w:eastAsia="Arial"/>
          <w:bCs/>
          <w:spacing w:val="4"/>
          <w:sz w:val="26"/>
          <w:szCs w:val="26"/>
          <w:lang w:eastAsia="en-US"/>
        </w:rPr>
        <w:t xml:space="preserve">Приложение №3 </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 г.</w:t>
      </w:r>
    </w:p>
    <w:p w:rsidR="006167E6" w:rsidRPr="00F24917" w:rsidRDefault="006167E6" w:rsidP="006167E6">
      <w:pPr>
        <w:widowControl w:val="0"/>
        <w:jc w:val="right"/>
        <w:rPr>
          <w:rFonts w:eastAsia="Arial"/>
          <w:b/>
          <w:bCs/>
          <w:spacing w:val="4"/>
          <w:sz w:val="26"/>
          <w:szCs w:val="26"/>
          <w:lang w:eastAsia="en-US"/>
        </w:rPr>
      </w:pPr>
    </w:p>
    <w:p w:rsidR="006167E6" w:rsidRPr="00F24917" w:rsidRDefault="006167E6" w:rsidP="006167E6">
      <w:pPr>
        <w:widowControl w:val="0"/>
        <w:jc w:val="right"/>
        <w:rPr>
          <w:rFonts w:eastAsia="Arial"/>
          <w:b/>
          <w:bCs/>
          <w:spacing w:val="4"/>
          <w:sz w:val="26"/>
          <w:szCs w:val="26"/>
          <w:lang w:eastAsia="en-US"/>
        </w:rPr>
      </w:pPr>
    </w:p>
    <w:p w:rsidR="006167E6" w:rsidRPr="00F24917" w:rsidRDefault="006167E6" w:rsidP="006167E6">
      <w:pPr>
        <w:widowControl w:val="0"/>
        <w:jc w:val="center"/>
        <w:rPr>
          <w:rFonts w:eastAsia="Arial"/>
          <w:b/>
          <w:bCs/>
          <w:spacing w:val="4"/>
          <w:sz w:val="26"/>
          <w:szCs w:val="26"/>
          <w:lang w:eastAsia="en-US"/>
        </w:rPr>
      </w:pPr>
      <w:r w:rsidRPr="00F24917">
        <w:rPr>
          <w:rFonts w:eastAsia="Arial"/>
          <w:b/>
          <w:bCs/>
          <w:spacing w:val="4"/>
          <w:sz w:val="26"/>
          <w:szCs w:val="26"/>
          <w:lang w:eastAsia="en-US"/>
        </w:rPr>
        <w:t>Акт оказанных услуг (форма)</w:t>
      </w:r>
    </w:p>
    <w:p w:rsidR="006167E6" w:rsidRPr="00F24917" w:rsidRDefault="006167E6" w:rsidP="006167E6">
      <w:pPr>
        <w:widowControl w:val="0"/>
        <w:jc w:val="center"/>
        <w:rPr>
          <w:rFonts w:eastAsia="Arial"/>
          <w:b/>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r w:rsidRPr="00F24917">
        <w:rPr>
          <w:rFonts w:eastAsia="Arial"/>
          <w:bCs/>
          <w:spacing w:val="4"/>
          <w:sz w:val="26"/>
          <w:szCs w:val="26"/>
          <w:lang w:eastAsia="en-US"/>
        </w:rPr>
        <w:t xml:space="preserve">г.__________                                                                      </w:t>
      </w:r>
      <w:proofErr w:type="gramStart"/>
      <w:r w:rsidRPr="00F24917">
        <w:rPr>
          <w:rFonts w:eastAsia="Arial"/>
          <w:bCs/>
          <w:spacing w:val="4"/>
          <w:sz w:val="26"/>
          <w:szCs w:val="26"/>
          <w:lang w:eastAsia="en-US"/>
        </w:rPr>
        <w:t xml:space="preserve">   «</w:t>
      </w:r>
      <w:proofErr w:type="gramEnd"/>
      <w:r w:rsidRPr="00F24917">
        <w:rPr>
          <w:rFonts w:eastAsia="Arial"/>
          <w:bCs/>
          <w:spacing w:val="4"/>
          <w:sz w:val="26"/>
          <w:szCs w:val="26"/>
          <w:lang w:eastAsia="en-US"/>
        </w:rPr>
        <w:t>___»__________201__ г.</w:t>
      </w: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r w:rsidRPr="00F24917">
        <w:rPr>
          <w:rFonts w:eastAsia="Arial"/>
          <w:bCs/>
          <w:spacing w:val="4"/>
          <w:sz w:val="26"/>
          <w:szCs w:val="26"/>
          <w:lang w:eastAsia="en-US"/>
        </w:rPr>
        <w:t xml:space="preserve">          Мы, нижеподписавшиеся, Заказчик Акционерное общество «Пригородная пассажирская компания «Черноземье» (АО «ППК «Черноземье»), в лице ____________________, действующего на основании __________, с одной стороны и Исполнитель ___________________________, в лице  </w:t>
      </w:r>
      <w:r w:rsidRPr="00F24917">
        <w:rPr>
          <w:rFonts w:eastAsia="Arial"/>
          <w:bCs/>
          <w:color w:val="222222"/>
          <w:spacing w:val="4"/>
          <w:sz w:val="26"/>
          <w:szCs w:val="26"/>
          <w:lang w:eastAsia="en-US"/>
        </w:rPr>
        <w:t>__________________</w:t>
      </w:r>
      <w:r w:rsidRPr="00F24917">
        <w:rPr>
          <w:rFonts w:eastAsia="Arial"/>
          <w:bCs/>
          <w:spacing w:val="4"/>
          <w:sz w:val="26"/>
          <w:szCs w:val="26"/>
          <w:lang w:eastAsia="en-US"/>
        </w:rPr>
        <w:t xml:space="preserve">, действующего на основании </w:t>
      </w:r>
      <w:r w:rsidRPr="00F24917">
        <w:rPr>
          <w:rFonts w:eastAsia="Arial"/>
          <w:bCs/>
          <w:color w:val="222222"/>
          <w:spacing w:val="4"/>
          <w:sz w:val="26"/>
          <w:szCs w:val="26"/>
          <w:lang w:eastAsia="en-US"/>
        </w:rPr>
        <w:t>______________</w:t>
      </w:r>
      <w:r w:rsidRPr="00F24917">
        <w:rPr>
          <w:rFonts w:eastAsia="Arial"/>
          <w:bCs/>
          <w:spacing w:val="4"/>
          <w:sz w:val="26"/>
          <w:szCs w:val="26"/>
          <w:lang w:eastAsia="en-US"/>
        </w:rPr>
        <w:t>, с другой стороны, составили настоящий Акт о том, что Исполнитель сдал, а Заказчик принял оказанные услуги за  __________________201__года, согласно условиям договора №________от «__»____________ года.</w:t>
      </w: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p>
    <w:p w:rsidR="006167E6" w:rsidRDefault="006167E6" w:rsidP="006167E6">
      <w:pPr>
        <w:widowControl w:val="0"/>
        <w:jc w:val="both"/>
        <w:rPr>
          <w:rFonts w:eastAsia="Arial"/>
          <w:bCs/>
          <w:spacing w:val="4"/>
          <w:sz w:val="26"/>
          <w:szCs w:val="26"/>
          <w:lang w:eastAsia="en-US"/>
        </w:rPr>
      </w:pPr>
      <w:r w:rsidRPr="00F24917">
        <w:rPr>
          <w:rFonts w:eastAsia="Arial"/>
          <w:bCs/>
          <w:spacing w:val="4"/>
          <w:sz w:val="26"/>
          <w:szCs w:val="26"/>
          <w:lang w:eastAsia="en-US"/>
        </w:rPr>
        <w:t xml:space="preserve">Стоимость оказанных услуг за _____________201__ года составила </w:t>
      </w:r>
    </w:p>
    <w:p w:rsidR="006167E6" w:rsidRDefault="006167E6" w:rsidP="006167E6">
      <w:pPr>
        <w:widowControl w:val="0"/>
        <w:jc w:val="both"/>
        <w:rPr>
          <w:sz w:val="26"/>
          <w:szCs w:val="26"/>
        </w:rPr>
      </w:pP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20% </w:t>
      </w:r>
    </w:p>
    <w:p w:rsidR="006167E6" w:rsidRPr="00F24917" w:rsidRDefault="006167E6" w:rsidP="006167E6">
      <w:pPr>
        <w:widowControl w:val="0"/>
        <w:jc w:val="both"/>
        <w:rPr>
          <w:rFonts w:eastAsia="Arial"/>
          <w:bCs/>
          <w:spacing w:val="4"/>
          <w:sz w:val="26"/>
          <w:szCs w:val="26"/>
          <w:lang w:eastAsia="en-US"/>
        </w:rPr>
      </w:pP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r w:rsidRPr="00F24917">
        <w:rPr>
          <w:rFonts w:eastAsia="Arial"/>
          <w:bCs/>
          <w:spacing w:val="4"/>
          <w:sz w:val="26"/>
          <w:szCs w:val="26"/>
          <w:lang w:eastAsia="en-US"/>
        </w:rPr>
        <w:t>Стороны по качеству, объему и срокам оказания услуг претензий друг к другу не имеют.</w:t>
      </w: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both"/>
        <w:rPr>
          <w:rFonts w:eastAsia="Arial"/>
          <w:bCs/>
          <w:spacing w:val="4"/>
          <w:sz w:val="26"/>
          <w:szCs w:val="26"/>
          <w:lang w:eastAsia="en-US"/>
        </w:rPr>
      </w:pPr>
    </w:p>
    <w:p w:rsidR="006167E6" w:rsidRPr="00F24917" w:rsidRDefault="006167E6" w:rsidP="006167E6">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6167E6" w:rsidRPr="00F24917" w:rsidRDefault="006167E6" w:rsidP="006167E6">
      <w:pPr>
        <w:widowControl w:val="0"/>
        <w:jc w:val="center"/>
        <w:rPr>
          <w:rFonts w:eastAsia="Arial"/>
          <w:bCs/>
          <w:spacing w:val="4"/>
          <w:sz w:val="26"/>
          <w:szCs w:val="26"/>
          <w:lang w:eastAsia="en-US"/>
        </w:rPr>
      </w:pPr>
    </w:p>
    <w:tbl>
      <w:tblPr>
        <w:tblW w:w="10413" w:type="dxa"/>
        <w:tblInd w:w="567" w:type="dxa"/>
        <w:tblLook w:val="04A0" w:firstRow="1" w:lastRow="0" w:firstColumn="1" w:lastColumn="0" w:noHBand="0" w:noVBand="1"/>
      </w:tblPr>
      <w:tblGrid>
        <w:gridCol w:w="5387"/>
        <w:gridCol w:w="5026"/>
      </w:tblGrid>
      <w:tr w:rsidR="006167E6" w:rsidRPr="00F24917" w:rsidTr="006167E6">
        <w:tc>
          <w:tcPr>
            <w:tcW w:w="5387"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p w:rsidR="006167E6" w:rsidRPr="00F24917" w:rsidRDefault="006167E6" w:rsidP="006167E6">
            <w:pPr>
              <w:widowControl w:val="0"/>
              <w:jc w:val="both"/>
              <w:rPr>
                <w:rFonts w:eastAsia="Arial"/>
                <w:b/>
                <w:bCs/>
                <w:spacing w:val="4"/>
                <w:sz w:val="26"/>
                <w:szCs w:val="26"/>
                <w:lang w:eastAsia="en-US"/>
              </w:rPr>
            </w:pPr>
          </w:p>
        </w:tc>
        <w:tc>
          <w:tcPr>
            <w:tcW w:w="5026"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6167E6" w:rsidRPr="00F24917" w:rsidRDefault="006167E6" w:rsidP="006167E6">
      <w:pPr>
        <w:widowControl w:val="0"/>
        <w:jc w:val="center"/>
        <w:rPr>
          <w:rFonts w:eastAsia="Arial"/>
          <w:b/>
          <w:bCs/>
          <w:spacing w:val="4"/>
          <w:sz w:val="26"/>
          <w:szCs w:val="26"/>
          <w:lang w:eastAsia="en-US"/>
        </w:rPr>
      </w:pPr>
    </w:p>
    <w:p w:rsidR="006167E6" w:rsidRPr="00F24917" w:rsidRDefault="006167E6" w:rsidP="006167E6">
      <w:pPr>
        <w:widowControl w:val="0"/>
        <w:jc w:val="center"/>
        <w:rPr>
          <w:rFonts w:eastAsia="Arial"/>
          <w:b/>
          <w:bCs/>
          <w:spacing w:val="4"/>
          <w:sz w:val="26"/>
          <w:szCs w:val="26"/>
          <w:lang w:eastAsia="en-US"/>
        </w:rPr>
      </w:pPr>
    </w:p>
    <w:p w:rsidR="006167E6" w:rsidRPr="00F24917" w:rsidRDefault="006167E6" w:rsidP="006167E6">
      <w:pPr>
        <w:widowControl w:val="0"/>
        <w:jc w:val="center"/>
        <w:rPr>
          <w:rFonts w:eastAsia="Arial"/>
          <w:b/>
          <w:bCs/>
          <w:spacing w:val="4"/>
          <w:sz w:val="28"/>
          <w:szCs w:val="28"/>
          <w:lang w:eastAsia="en-US"/>
        </w:rPr>
      </w:pPr>
    </w:p>
    <w:p w:rsidR="006167E6" w:rsidRPr="00F24917" w:rsidRDefault="006167E6" w:rsidP="006167E6">
      <w:pPr>
        <w:widowControl w:val="0"/>
        <w:jc w:val="right"/>
        <w:rPr>
          <w:rFonts w:eastAsia="Arial"/>
          <w:b/>
          <w:bCs/>
          <w:spacing w:val="4"/>
          <w:sz w:val="28"/>
          <w:szCs w:val="28"/>
          <w:lang w:eastAsia="en-US"/>
        </w:rPr>
        <w:sectPr w:rsidR="006167E6" w:rsidRPr="00F24917" w:rsidSect="006167E6">
          <w:pgSz w:w="11906" w:h="16838"/>
          <w:pgMar w:top="1134" w:right="851" w:bottom="567" w:left="1134" w:header="709" w:footer="709" w:gutter="0"/>
          <w:cols w:space="708"/>
          <w:docGrid w:linePitch="360"/>
        </w:sectPr>
      </w:pPr>
    </w:p>
    <w:p w:rsidR="006167E6" w:rsidRPr="00F24917" w:rsidRDefault="006167E6" w:rsidP="006167E6">
      <w:pPr>
        <w:widowControl w:val="0"/>
        <w:jc w:val="right"/>
        <w:rPr>
          <w:rFonts w:eastAsia="Arial"/>
          <w:bCs/>
          <w:spacing w:val="4"/>
          <w:sz w:val="26"/>
          <w:szCs w:val="26"/>
          <w:lang w:eastAsia="en-US"/>
        </w:rPr>
      </w:pPr>
      <w:r w:rsidRPr="00F24917">
        <w:rPr>
          <w:rFonts w:eastAsia="Arial"/>
          <w:bCs/>
          <w:spacing w:val="4"/>
          <w:sz w:val="26"/>
          <w:szCs w:val="26"/>
          <w:lang w:eastAsia="en-US"/>
        </w:rPr>
        <w:lastRenderedPageBreak/>
        <w:t>Приложение №4</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167E6" w:rsidRPr="00F24917" w:rsidRDefault="006167E6" w:rsidP="006167E6">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167E6" w:rsidRPr="00F24917" w:rsidRDefault="006167E6" w:rsidP="006167E6">
      <w:pPr>
        <w:widowControl w:val="0"/>
        <w:ind w:left="400"/>
        <w:jc w:val="right"/>
        <w:rPr>
          <w:rFonts w:eastAsia="Arial"/>
          <w:bCs/>
          <w:spacing w:val="4"/>
          <w:sz w:val="26"/>
          <w:szCs w:val="26"/>
          <w:lang w:eastAsia="en-US"/>
        </w:rPr>
      </w:pPr>
    </w:p>
    <w:p w:rsidR="006167E6" w:rsidRPr="00F24917" w:rsidRDefault="006167E6" w:rsidP="006167E6">
      <w:pPr>
        <w:widowControl w:val="0"/>
        <w:ind w:left="400"/>
        <w:jc w:val="center"/>
        <w:rPr>
          <w:rFonts w:eastAsia="Arial"/>
          <w:bCs/>
          <w:spacing w:val="4"/>
          <w:sz w:val="26"/>
          <w:szCs w:val="26"/>
          <w:lang w:eastAsia="en-US"/>
        </w:rPr>
      </w:pPr>
      <w:r w:rsidRPr="00F24917">
        <w:rPr>
          <w:rFonts w:eastAsia="Arial"/>
          <w:bCs/>
          <w:spacing w:val="4"/>
          <w:sz w:val="26"/>
          <w:szCs w:val="26"/>
          <w:lang w:eastAsia="en-US"/>
        </w:rPr>
        <w:t>Реестр поездок (форма)</w:t>
      </w:r>
    </w:p>
    <w:p w:rsidR="006167E6" w:rsidRPr="00F24917" w:rsidRDefault="006167E6" w:rsidP="006167E6">
      <w:pPr>
        <w:widowControl w:val="0"/>
        <w:ind w:left="400"/>
        <w:jc w:val="center"/>
        <w:rPr>
          <w:rFonts w:eastAsia="Arial"/>
          <w:bCs/>
          <w:spacing w:val="4"/>
          <w:sz w:val="26"/>
          <w:szCs w:val="26"/>
          <w:lang w:eastAsia="en-US"/>
        </w:rPr>
      </w:pPr>
      <w:r w:rsidRPr="00F24917">
        <w:rPr>
          <w:rFonts w:eastAsia="Arial"/>
          <w:bCs/>
          <w:spacing w:val="4"/>
          <w:sz w:val="26"/>
          <w:szCs w:val="26"/>
          <w:lang w:eastAsia="en-US"/>
        </w:rPr>
        <w:t>Заказы, совершенные в период с «_</w:t>
      </w:r>
      <w:proofErr w:type="gramStart"/>
      <w:r w:rsidRPr="00F24917">
        <w:rPr>
          <w:rFonts w:eastAsia="Arial"/>
          <w:bCs/>
          <w:spacing w:val="4"/>
          <w:sz w:val="26"/>
          <w:szCs w:val="26"/>
          <w:lang w:eastAsia="en-US"/>
        </w:rPr>
        <w:t>_»_</w:t>
      </w:r>
      <w:proofErr w:type="gramEnd"/>
      <w:r w:rsidRPr="00F24917">
        <w:rPr>
          <w:rFonts w:eastAsia="Arial"/>
          <w:bCs/>
          <w:spacing w:val="4"/>
          <w:sz w:val="26"/>
          <w:szCs w:val="26"/>
          <w:lang w:eastAsia="en-US"/>
        </w:rPr>
        <w:t>___________20____года по «___»________20___ года</w:t>
      </w:r>
    </w:p>
    <w:p w:rsidR="006167E6" w:rsidRPr="00F24917" w:rsidRDefault="006167E6" w:rsidP="006167E6">
      <w:pPr>
        <w:widowControl w:val="0"/>
        <w:ind w:left="400"/>
        <w:jc w:val="center"/>
        <w:rPr>
          <w:rFonts w:eastAsia="Arial"/>
          <w:bCs/>
          <w:spacing w:val="4"/>
          <w:sz w:val="28"/>
          <w:szCs w:val="28"/>
          <w:lang w:eastAsia="en-US"/>
        </w:rPr>
      </w:pPr>
    </w:p>
    <w:p w:rsidR="006167E6" w:rsidRPr="00F24917" w:rsidRDefault="006167E6" w:rsidP="006167E6">
      <w:pPr>
        <w:widowControl w:val="0"/>
        <w:jc w:val="right"/>
        <w:rPr>
          <w:rFonts w:eastAsia="Arial"/>
          <w:bCs/>
          <w:spacing w:val="4"/>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92"/>
        <w:gridCol w:w="1393"/>
        <w:gridCol w:w="1538"/>
        <w:gridCol w:w="1121"/>
        <w:gridCol w:w="1220"/>
        <w:gridCol w:w="1121"/>
        <w:gridCol w:w="1169"/>
        <w:gridCol w:w="1038"/>
      </w:tblGrid>
      <w:tr w:rsidR="006167E6" w:rsidRPr="00F24917" w:rsidTr="006167E6">
        <w:tc>
          <w:tcPr>
            <w:tcW w:w="1267"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№п/п</w:t>
            </w:r>
          </w:p>
        </w:tc>
        <w:tc>
          <w:tcPr>
            <w:tcW w:w="1267"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Дата</w:t>
            </w:r>
          </w:p>
        </w:tc>
        <w:tc>
          <w:tcPr>
            <w:tcW w:w="1958"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Пункт отправления (адрес подачи транспортного средства)</w:t>
            </w:r>
          </w:p>
        </w:tc>
        <w:tc>
          <w:tcPr>
            <w:tcW w:w="2109"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Промежуточные</w:t>
            </w:r>
          </w:p>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пункты</w:t>
            </w:r>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Пункт назначения (адрес)</w:t>
            </w:r>
          </w:p>
        </w:tc>
        <w:tc>
          <w:tcPr>
            <w:tcW w:w="1775"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 xml:space="preserve">Время отправления пункт отправления </w:t>
            </w:r>
            <w:proofErr w:type="spellStart"/>
            <w:proofErr w:type="gramStart"/>
            <w:r w:rsidRPr="00F24917">
              <w:rPr>
                <w:rFonts w:eastAsia="Arial"/>
                <w:bCs/>
                <w:spacing w:val="4"/>
                <w:sz w:val="26"/>
                <w:szCs w:val="26"/>
                <w:lang w:eastAsia="en-US"/>
              </w:rPr>
              <w:t>час:мин</w:t>
            </w:r>
            <w:proofErr w:type="spellEnd"/>
            <w:proofErr w:type="gramEnd"/>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Время прибытия в пункт назначения</w:t>
            </w:r>
          </w:p>
          <w:p w:rsidR="006167E6" w:rsidRPr="00F24917" w:rsidRDefault="006167E6" w:rsidP="006167E6">
            <w:pPr>
              <w:widowControl w:val="0"/>
              <w:rPr>
                <w:rFonts w:eastAsia="Arial"/>
                <w:bCs/>
                <w:spacing w:val="4"/>
                <w:sz w:val="26"/>
                <w:szCs w:val="26"/>
                <w:lang w:eastAsia="en-US"/>
              </w:rPr>
            </w:pPr>
            <w:proofErr w:type="spellStart"/>
            <w:proofErr w:type="gramStart"/>
            <w:r w:rsidRPr="00F24917">
              <w:rPr>
                <w:rFonts w:eastAsia="Arial"/>
                <w:bCs/>
                <w:spacing w:val="4"/>
                <w:sz w:val="26"/>
                <w:szCs w:val="26"/>
                <w:lang w:eastAsia="en-US"/>
              </w:rPr>
              <w:t>час:мин</w:t>
            </w:r>
            <w:proofErr w:type="spellEnd"/>
            <w:proofErr w:type="gramEnd"/>
          </w:p>
        </w:tc>
        <w:tc>
          <w:tcPr>
            <w:tcW w:w="1733"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Расстояние поездки по таксометру, км</w:t>
            </w:r>
          </w:p>
        </w:tc>
        <w:tc>
          <w:tcPr>
            <w:tcW w:w="1628" w:type="dxa"/>
            <w:shd w:val="clear" w:color="auto" w:fill="auto"/>
          </w:tcPr>
          <w:p w:rsidR="006167E6" w:rsidRPr="00F24917" w:rsidRDefault="006167E6" w:rsidP="006167E6">
            <w:pPr>
              <w:widowControl w:val="0"/>
              <w:rPr>
                <w:rFonts w:eastAsia="Arial"/>
                <w:bCs/>
                <w:spacing w:val="4"/>
                <w:sz w:val="26"/>
                <w:szCs w:val="26"/>
                <w:lang w:eastAsia="en-US"/>
              </w:rPr>
            </w:pPr>
            <w:r w:rsidRPr="00F24917">
              <w:rPr>
                <w:rFonts w:eastAsia="Arial"/>
                <w:bCs/>
                <w:spacing w:val="4"/>
                <w:sz w:val="26"/>
                <w:szCs w:val="26"/>
                <w:lang w:eastAsia="en-US"/>
              </w:rPr>
              <w:t>Итого стоимость поездки</w:t>
            </w:r>
            <w:r>
              <w:rPr>
                <w:rFonts w:eastAsia="Arial"/>
                <w:bCs/>
                <w:spacing w:val="4"/>
                <w:sz w:val="26"/>
                <w:szCs w:val="26"/>
                <w:lang w:eastAsia="en-US"/>
              </w:rPr>
              <w:t xml:space="preserve"> без НДС</w:t>
            </w:r>
            <w:r w:rsidRPr="00F24917">
              <w:rPr>
                <w:rFonts w:eastAsia="Arial"/>
                <w:bCs/>
                <w:spacing w:val="4"/>
                <w:sz w:val="26"/>
                <w:szCs w:val="26"/>
                <w:lang w:eastAsia="en-US"/>
              </w:rPr>
              <w:t>, рублей</w:t>
            </w:r>
          </w:p>
        </w:tc>
      </w:tr>
      <w:tr w:rsidR="006167E6" w:rsidRPr="00F24917" w:rsidTr="006167E6">
        <w:tc>
          <w:tcPr>
            <w:tcW w:w="1267" w:type="dxa"/>
            <w:shd w:val="clear" w:color="auto" w:fill="auto"/>
          </w:tcPr>
          <w:p w:rsidR="006167E6" w:rsidRPr="00F24917" w:rsidRDefault="006167E6" w:rsidP="006167E6">
            <w:pPr>
              <w:widowControl w:val="0"/>
              <w:rPr>
                <w:rFonts w:eastAsia="Arial"/>
                <w:bCs/>
                <w:spacing w:val="4"/>
                <w:sz w:val="26"/>
                <w:szCs w:val="26"/>
                <w:lang w:eastAsia="en-US"/>
              </w:rPr>
            </w:pPr>
          </w:p>
        </w:tc>
        <w:tc>
          <w:tcPr>
            <w:tcW w:w="1267" w:type="dxa"/>
            <w:shd w:val="clear" w:color="auto" w:fill="auto"/>
          </w:tcPr>
          <w:p w:rsidR="006167E6" w:rsidRPr="00F24917" w:rsidRDefault="006167E6" w:rsidP="006167E6">
            <w:pPr>
              <w:widowControl w:val="0"/>
              <w:rPr>
                <w:rFonts w:eastAsia="Arial"/>
                <w:bCs/>
                <w:spacing w:val="4"/>
                <w:sz w:val="26"/>
                <w:szCs w:val="26"/>
                <w:lang w:eastAsia="en-US"/>
              </w:rPr>
            </w:pPr>
          </w:p>
        </w:tc>
        <w:tc>
          <w:tcPr>
            <w:tcW w:w="1958" w:type="dxa"/>
            <w:shd w:val="clear" w:color="auto" w:fill="auto"/>
          </w:tcPr>
          <w:p w:rsidR="006167E6" w:rsidRPr="00F24917" w:rsidRDefault="006167E6" w:rsidP="006167E6">
            <w:pPr>
              <w:widowControl w:val="0"/>
              <w:rPr>
                <w:rFonts w:eastAsia="Arial"/>
                <w:bCs/>
                <w:spacing w:val="4"/>
                <w:sz w:val="26"/>
                <w:szCs w:val="26"/>
                <w:lang w:eastAsia="en-US"/>
              </w:rPr>
            </w:pPr>
          </w:p>
        </w:tc>
        <w:tc>
          <w:tcPr>
            <w:tcW w:w="2109" w:type="dxa"/>
            <w:shd w:val="clear" w:color="auto" w:fill="auto"/>
          </w:tcPr>
          <w:p w:rsidR="006167E6" w:rsidRPr="00F24917" w:rsidRDefault="006167E6" w:rsidP="006167E6">
            <w:pPr>
              <w:widowControl w:val="0"/>
              <w:rPr>
                <w:rFonts w:eastAsia="Arial"/>
                <w:bCs/>
                <w:spacing w:val="4"/>
                <w:sz w:val="26"/>
                <w:szCs w:val="26"/>
                <w:lang w:eastAsia="en-US"/>
              </w:rPr>
            </w:pPr>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p>
        </w:tc>
        <w:tc>
          <w:tcPr>
            <w:tcW w:w="1775" w:type="dxa"/>
            <w:shd w:val="clear" w:color="auto" w:fill="auto"/>
          </w:tcPr>
          <w:p w:rsidR="006167E6" w:rsidRPr="00F24917" w:rsidRDefault="006167E6" w:rsidP="006167E6">
            <w:pPr>
              <w:widowControl w:val="0"/>
              <w:rPr>
                <w:rFonts w:eastAsia="Arial"/>
                <w:bCs/>
                <w:spacing w:val="4"/>
                <w:sz w:val="26"/>
                <w:szCs w:val="26"/>
                <w:lang w:eastAsia="en-US"/>
              </w:rPr>
            </w:pPr>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p>
        </w:tc>
        <w:tc>
          <w:tcPr>
            <w:tcW w:w="1733" w:type="dxa"/>
            <w:shd w:val="clear" w:color="auto" w:fill="auto"/>
          </w:tcPr>
          <w:p w:rsidR="006167E6" w:rsidRPr="00F24917" w:rsidRDefault="006167E6" w:rsidP="006167E6">
            <w:pPr>
              <w:widowControl w:val="0"/>
              <w:rPr>
                <w:rFonts w:eastAsia="Arial"/>
                <w:bCs/>
                <w:spacing w:val="4"/>
                <w:sz w:val="26"/>
                <w:szCs w:val="26"/>
                <w:lang w:eastAsia="en-US"/>
              </w:rPr>
            </w:pPr>
          </w:p>
        </w:tc>
        <w:tc>
          <w:tcPr>
            <w:tcW w:w="1628" w:type="dxa"/>
            <w:shd w:val="clear" w:color="auto" w:fill="auto"/>
          </w:tcPr>
          <w:p w:rsidR="006167E6" w:rsidRPr="00F24917" w:rsidRDefault="006167E6" w:rsidP="006167E6">
            <w:pPr>
              <w:widowControl w:val="0"/>
              <w:rPr>
                <w:rFonts w:eastAsia="Arial"/>
                <w:bCs/>
                <w:spacing w:val="4"/>
                <w:sz w:val="26"/>
                <w:szCs w:val="26"/>
                <w:lang w:eastAsia="en-US"/>
              </w:rPr>
            </w:pPr>
          </w:p>
        </w:tc>
      </w:tr>
      <w:tr w:rsidR="006167E6" w:rsidRPr="00F24917" w:rsidTr="006167E6">
        <w:tc>
          <w:tcPr>
            <w:tcW w:w="1267" w:type="dxa"/>
            <w:shd w:val="clear" w:color="auto" w:fill="auto"/>
          </w:tcPr>
          <w:p w:rsidR="006167E6" w:rsidRPr="00F24917" w:rsidRDefault="006167E6" w:rsidP="006167E6">
            <w:pPr>
              <w:widowControl w:val="0"/>
              <w:rPr>
                <w:rFonts w:eastAsia="Arial"/>
                <w:bCs/>
                <w:spacing w:val="4"/>
                <w:sz w:val="26"/>
                <w:szCs w:val="26"/>
                <w:lang w:eastAsia="en-US"/>
              </w:rPr>
            </w:pPr>
          </w:p>
        </w:tc>
        <w:tc>
          <w:tcPr>
            <w:tcW w:w="1267" w:type="dxa"/>
            <w:shd w:val="clear" w:color="auto" w:fill="auto"/>
          </w:tcPr>
          <w:p w:rsidR="006167E6" w:rsidRPr="00F24917" w:rsidRDefault="006167E6" w:rsidP="006167E6">
            <w:pPr>
              <w:widowControl w:val="0"/>
              <w:rPr>
                <w:rFonts w:eastAsia="Arial"/>
                <w:bCs/>
                <w:spacing w:val="4"/>
                <w:sz w:val="26"/>
                <w:szCs w:val="26"/>
                <w:lang w:eastAsia="en-US"/>
              </w:rPr>
            </w:pPr>
          </w:p>
        </w:tc>
        <w:tc>
          <w:tcPr>
            <w:tcW w:w="1958" w:type="dxa"/>
            <w:shd w:val="clear" w:color="auto" w:fill="auto"/>
          </w:tcPr>
          <w:p w:rsidR="006167E6" w:rsidRPr="00F24917" w:rsidRDefault="006167E6" w:rsidP="006167E6">
            <w:pPr>
              <w:widowControl w:val="0"/>
              <w:rPr>
                <w:rFonts w:eastAsia="Arial"/>
                <w:bCs/>
                <w:spacing w:val="4"/>
                <w:sz w:val="26"/>
                <w:szCs w:val="26"/>
                <w:lang w:eastAsia="en-US"/>
              </w:rPr>
            </w:pPr>
          </w:p>
        </w:tc>
        <w:tc>
          <w:tcPr>
            <w:tcW w:w="2109" w:type="dxa"/>
            <w:shd w:val="clear" w:color="auto" w:fill="auto"/>
          </w:tcPr>
          <w:p w:rsidR="006167E6" w:rsidRPr="00F24917" w:rsidRDefault="006167E6" w:rsidP="006167E6">
            <w:pPr>
              <w:widowControl w:val="0"/>
              <w:rPr>
                <w:rFonts w:eastAsia="Arial"/>
                <w:bCs/>
                <w:spacing w:val="4"/>
                <w:sz w:val="26"/>
                <w:szCs w:val="26"/>
                <w:lang w:eastAsia="en-US"/>
              </w:rPr>
            </w:pPr>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p>
        </w:tc>
        <w:tc>
          <w:tcPr>
            <w:tcW w:w="1775" w:type="dxa"/>
            <w:shd w:val="clear" w:color="auto" w:fill="auto"/>
          </w:tcPr>
          <w:p w:rsidR="006167E6" w:rsidRPr="00F24917" w:rsidRDefault="006167E6" w:rsidP="006167E6">
            <w:pPr>
              <w:widowControl w:val="0"/>
              <w:rPr>
                <w:rFonts w:eastAsia="Arial"/>
                <w:bCs/>
                <w:spacing w:val="4"/>
                <w:sz w:val="26"/>
                <w:szCs w:val="26"/>
                <w:lang w:eastAsia="en-US"/>
              </w:rPr>
            </w:pPr>
          </w:p>
        </w:tc>
        <w:tc>
          <w:tcPr>
            <w:tcW w:w="1694" w:type="dxa"/>
            <w:shd w:val="clear" w:color="auto" w:fill="auto"/>
          </w:tcPr>
          <w:p w:rsidR="006167E6" w:rsidRPr="00F24917" w:rsidRDefault="006167E6" w:rsidP="006167E6">
            <w:pPr>
              <w:widowControl w:val="0"/>
              <w:rPr>
                <w:rFonts w:eastAsia="Arial"/>
                <w:bCs/>
                <w:spacing w:val="4"/>
                <w:sz w:val="26"/>
                <w:szCs w:val="26"/>
                <w:lang w:eastAsia="en-US"/>
              </w:rPr>
            </w:pPr>
          </w:p>
        </w:tc>
        <w:tc>
          <w:tcPr>
            <w:tcW w:w="1733" w:type="dxa"/>
            <w:shd w:val="clear" w:color="auto" w:fill="auto"/>
          </w:tcPr>
          <w:p w:rsidR="006167E6" w:rsidRPr="00F24917" w:rsidRDefault="006167E6" w:rsidP="006167E6">
            <w:pPr>
              <w:widowControl w:val="0"/>
              <w:rPr>
                <w:rFonts w:eastAsia="Arial"/>
                <w:bCs/>
                <w:spacing w:val="4"/>
                <w:sz w:val="26"/>
                <w:szCs w:val="26"/>
                <w:lang w:eastAsia="en-US"/>
              </w:rPr>
            </w:pPr>
          </w:p>
        </w:tc>
        <w:tc>
          <w:tcPr>
            <w:tcW w:w="1628" w:type="dxa"/>
            <w:shd w:val="clear" w:color="auto" w:fill="auto"/>
          </w:tcPr>
          <w:p w:rsidR="006167E6" w:rsidRPr="00F24917" w:rsidRDefault="006167E6" w:rsidP="006167E6">
            <w:pPr>
              <w:widowControl w:val="0"/>
              <w:rPr>
                <w:rFonts w:eastAsia="Arial"/>
                <w:bCs/>
                <w:spacing w:val="4"/>
                <w:sz w:val="26"/>
                <w:szCs w:val="26"/>
                <w:lang w:eastAsia="en-US"/>
              </w:rPr>
            </w:pPr>
          </w:p>
        </w:tc>
      </w:tr>
    </w:tbl>
    <w:p w:rsidR="006167E6" w:rsidRDefault="006167E6" w:rsidP="006167E6">
      <w:pPr>
        <w:widowControl w:val="0"/>
        <w:jc w:val="both"/>
        <w:rPr>
          <w:bCs/>
          <w:sz w:val="26"/>
          <w:szCs w:val="26"/>
        </w:rPr>
      </w:pPr>
      <w:r w:rsidRPr="00F24917">
        <w:rPr>
          <w:rFonts w:eastAsia="Arial"/>
          <w:bCs/>
          <w:spacing w:val="4"/>
          <w:sz w:val="26"/>
          <w:szCs w:val="26"/>
          <w:lang w:eastAsia="en-US"/>
        </w:rPr>
        <w:t>Итого за месяц:</w:t>
      </w:r>
      <w:r>
        <w:rPr>
          <w:rFonts w:eastAsia="Arial"/>
          <w:bCs/>
          <w:spacing w:val="4"/>
          <w:sz w:val="26"/>
          <w:szCs w:val="26"/>
          <w:lang w:eastAsia="en-US"/>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sidRPr="000E18C3">
        <w:rPr>
          <w:bCs/>
          <w:sz w:val="26"/>
          <w:szCs w:val="26"/>
        </w:rPr>
        <w:t>без НДС</w:t>
      </w:r>
      <w:r>
        <w:rPr>
          <w:bCs/>
          <w:sz w:val="26"/>
          <w:szCs w:val="26"/>
        </w:rPr>
        <w:t xml:space="preserve">, </w:t>
      </w:r>
    </w:p>
    <w:p w:rsidR="006167E6" w:rsidRDefault="006167E6" w:rsidP="006167E6">
      <w:pPr>
        <w:widowControl w:val="0"/>
        <w:jc w:val="both"/>
        <w:rPr>
          <w:sz w:val="26"/>
          <w:szCs w:val="26"/>
        </w:rPr>
      </w:pPr>
      <w:r>
        <w:rPr>
          <w:sz w:val="26"/>
          <w:szCs w:val="26"/>
        </w:rPr>
        <w:t xml:space="preserve">__________________рублей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20% *</w:t>
      </w:r>
    </w:p>
    <w:p w:rsidR="006167E6" w:rsidRPr="00F24917" w:rsidRDefault="006167E6" w:rsidP="006167E6">
      <w:pPr>
        <w:widowControl w:val="0"/>
        <w:jc w:val="both"/>
        <w:rPr>
          <w:rFonts w:eastAsia="Arial"/>
          <w:bCs/>
          <w:spacing w:val="4"/>
          <w:sz w:val="26"/>
          <w:szCs w:val="26"/>
          <w:lang w:eastAsia="en-US"/>
        </w:rPr>
      </w:pPr>
      <w:r>
        <w:rPr>
          <w:i/>
          <w:sz w:val="26"/>
          <w:szCs w:val="26"/>
        </w:rPr>
        <w:t>*</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167E6" w:rsidRPr="00F24917" w:rsidRDefault="006167E6" w:rsidP="006167E6">
      <w:pPr>
        <w:widowControl w:val="0"/>
        <w:rPr>
          <w:rFonts w:eastAsia="Arial"/>
          <w:bCs/>
          <w:spacing w:val="4"/>
          <w:sz w:val="26"/>
          <w:szCs w:val="26"/>
          <w:lang w:eastAsia="en-US"/>
        </w:rPr>
      </w:pPr>
    </w:p>
    <w:p w:rsidR="006167E6" w:rsidRDefault="006167E6" w:rsidP="006167E6">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6167E6" w:rsidRPr="00F24917" w:rsidRDefault="006167E6" w:rsidP="006167E6">
      <w:pPr>
        <w:widowControl w:val="0"/>
        <w:jc w:val="center"/>
        <w:rPr>
          <w:rFonts w:eastAsia="Arial"/>
          <w:bCs/>
          <w:spacing w:val="4"/>
          <w:sz w:val="26"/>
          <w:szCs w:val="26"/>
          <w:lang w:eastAsia="en-US"/>
        </w:rPr>
      </w:pPr>
    </w:p>
    <w:tbl>
      <w:tblPr>
        <w:tblW w:w="11056" w:type="dxa"/>
        <w:tblInd w:w="851" w:type="dxa"/>
        <w:tblLook w:val="04A0" w:firstRow="1" w:lastRow="0" w:firstColumn="1" w:lastColumn="0" w:noHBand="0" w:noVBand="1"/>
      </w:tblPr>
      <w:tblGrid>
        <w:gridCol w:w="5528"/>
        <w:gridCol w:w="5528"/>
      </w:tblGrid>
      <w:tr w:rsidR="006167E6" w:rsidRPr="00F24917" w:rsidTr="00542895">
        <w:trPr>
          <w:trHeight w:val="2581"/>
        </w:trPr>
        <w:tc>
          <w:tcPr>
            <w:tcW w:w="5528"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167E6" w:rsidRPr="00F24917" w:rsidRDefault="006167E6" w:rsidP="006167E6">
            <w:pPr>
              <w:widowControl w:val="0"/>
              <w:rPr>
                <w:rFonts w:eastAsia="Arial"/>
                <w:b/>
                <w:bCs/>
                <w:spacing w:val="4"/>
                <w:sz w:val="26"/>
                <w:szCs w:val="26"/>
                <w:lang w:eastAsia="en-US"/>
              </w:rPr>
            </w:pPr>
          </w:p>
          <w:p w:rsidR="006167E6" w:rsidRPr="00F24917" w:rsidRDefault="006167E6" w:rsidP="006167E6">
            <w:pPr>
              <w:widowControl w:val="0"/>
              <w:ind w:left="100"/>
              <w:jc w:val="both"/>
              <w:rPr>
                <w:rFonts w:eastAsia="Arial"/>
                <w:b/>
                <w:color w:val="000000"/>
                <w:spacing w:val="1"/>
                <w:sz w:val="26"/>
                <w:szCs w:val="26"/>
              </w:rPr>
            </w:pPr>
          </w:p>
          <w:p w:rsidR="006167E6" w:rsidRPr="00F24917" w:rsidRDefault="006167E6" w:rsidP="006167E6">
            <w:pPr>
              <w:widowControl w:val="0"/>
              <w:jc w:val="both"/>
              <w:rPr>
                <w:rFonts w:eastAsia="Arial"/>
                <w:b/>
                <w:color w:val="000000"/>
                <w:spacing w:val="1"/>
                <w:sz w:val="26"/>
                <w:szCs w:val="26"/>
              </w:rPr>
            </w:pPr>
          </w:p>
          <w:p w:rsidR="006167E6" w:rsidRPr="00F24917" w:rsidRDefault="006167E6" w:rsidP="006167E6">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tc>
        <w:tc>
          <w:tcPr>
            <w:tcW w:w="5528" w:type="dxa"/>
            <w:shd w:val="clear" w:color="auto" w:fill="auto"/>
          </w:tcPr>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167E6" w:rsidRPr="00F24917" w:rsidRDefault="006167E6" w:rsidP="006167E6">
            <w:pPr>
              <w:widowControl w:val="0"/>
              <w:jc w:val="both"/>
              <w:rPr>
                <w:rFonts w:eastAsia="Arial"/>
                <w:b/>
                <w:bCs/>
                <w:spacing w:val="4"/>
                <w:sz w:val="26"/>
                <w:szCs w:val="26"/>
                <w:lang w:eastAsia="en-US"/>
              </w:rPr>
            </w:pPr>
          </w:p>
          <w:p w:rsidR="006167E6"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p>
          <w:p w:rsidR="006167E6" w:rsidRPr="00F24917" w:rsidRDefault="006167E6" w:rsidP="006167E6">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167E6" w:rsidRPr="00F24917" w:rsidRDefault="006167E6" w:rsidP="006167E6">
            <w:pPr>
              <w:widowControl w:val="0"/>
              <w:jc w:val="both"/>
              <w:rPr>
                <w:rFonts w:eastAsia="Arial"/>
                <w:spacing w:val="1"/>
                <w:sz w:val="26"/>
                <w:szCs w:val="26"/>
                <w:lang w:eastAsia="en-US"/>
              </w:rPr>
            </w:pPr>
            <w:proofErr w:type="spellStart"/>
            <w:r w:rsidRPr="00F24917">
              <w:rPr>
                <w:rFonts w:eastAsia="Arial"/>
                <w:spacing w:val="1"/>
                <w:sz w:val="26"/>
                <w:szCs w:val="26"/>
                <w:lang w:eastAsia="en-US"/>
              </w:rPr>
              <w:t>М.п</w:t>
            </w:r>
            <w:proofErr w:type="spellEnd"/>
            <w:r w:rsidRPr="00F24917">
              <w:rPr>
                <w:rFonts w:eastAsia="Arial"/>
                <w:spacing w:val="1"/>
                <w:sz w:val="26"/>
                <w:szCs w:val="26"/>
                <w:lang w:eastAsia="en-US"/>
              </w:rPr>
              <w:t>.</w:t>
            </w:r>
          </w:p>
          <w:p w:rsidR="006167E6" w:rsidRPr="00F24917" w:rsidRDefault="006167E6" w:rsidP="006167E6">
            <w:pPr>
              <w:widowControl w:val="0"/>
              <w:jc w:val="both"/>
              <w:rPr>
                <w:rFonts w:eastAsia="Arial"/>
                <w:b/>
                <w:bCs/>
                <w:spacing w:val="4"/>
                <w:sz w:val="26"/>
                <w:szCs w:val="26"/>
                <w:lang w:eastAsia="en-US"/>
              </w:rPr>
            </w:pPr>
          </w:p>
        </w:tc>
      </w:tr>
    </w:tbl>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proofErr w:type="gramStart"/>
      <w:r w:rsidRPr="00EC49D4">
        <w:rPr>
          <w:rFonts w:ascii="Times New Roman" w:hAnsi="Times New Roman"/>
          <w:b w:val="0"/>
          <w:i w:val="0"/>
          <w:iCs w:val="0"/>
        </w:rPr>
        <w:t xml:space="preserve">ЗАЯВКА </w:t>
      </w:r>
      <w:r w:rsidRPr="00EC49D4">
        <w:rPr>
          <w:rFonts w:ascii="Times New Roman" w:hAnsi="Times New Roman"/>
          <w:b w:val="0"/>
          <w:i w:val="0"/>
        </w:rPr>
        <w:t xml:space="preserve"> НА</w:t>
      </w:r>
      <w:proofErr w:type="gramEnd"/>
      <w:r w:rsidRPr="00EC49D4">
        <w:rPr>
          <w:rFonts w:ascii="Times New Roman" w:hAnsi="Times New Roman"/>
          <w:b w:val="0"/>
          <w:i w:val="0"/>
        </w:rPr>
        <w:t xml:space="preserve">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2"/>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2"/>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proofErr w:type="gramStart"/>
      <w:r>
        <w:rPr>
          <w:szCs w:val="28"/>
        </w:rPr>
        <w:t xml:space="preserve">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2"/>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2"/>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2"/>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w:t>
      </w:r>
      <w:r w:rsidR="003369BB" w:rsidRPr="00EC49D4">
        <w:rPr>
          <w:rFonts w:eastAsia="Times New Roman"/>
          <w:sz w:val="28"/>
          <w:szCs w:val="20"/>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2"/>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2"/>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8" w:name="Флажок5"/>
            <w:r w:rsidR="00451262">
              <w:rPr>
                <w:sz w:val="28"/>
                <w:szCs w:val="20"/>
              </w:rPr>
              <w:instrText xml:space="preserve"> FORMCHECKBOX </w:instrText>
            </w:r>
            <w:r w:rsidR="00AE4215">
              <w:rPr>
                <w:sz w:val="28"/>
                <w:szCs w:val="20"/>
              </w:rPr>
            </w:r>
            <w:r w:rsidR="00AE4215">
              <w:rPr>
                <w:sz w:val="28"/>
                <w:szCs w:val="20"/>
              </w:rPr>
              <w:fldChar w:fldCharType="separate"/>
            </w:r>
            <w:r>
              <w:rPr>
                <w:sz w:val="28"/>
                <w:szCs w:val="20"/>
              </w:rPr>
              <w:fldChar w:fldCharType="end"/>
            </w:r>
            <w:bookmarkEnd w:id="8"/>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9" w:name="Флажок6"/>
            <w:r w:rsidR="00451262">
              <w:rPr>
                <w:sz w:val="28"/>
                <w:szCs w:val="20"/>
              </w:rPr>
              <w:instrText xml:space="preserve"> FORMCHECKBOX </w:instrText>
            </w:r>
            <w:r w:rsidR="00AE4215">
              <w:rPr>
                <w:sz w:val="28"/>
                <w:szCs w:val="20"/>
              </w:rPr>
            </w:r>
            <w:r w:rsidR="00AE4215">
              <w:rPr>
                <w:sz w:val="28"/>
                <w:szCs w:val="20"/>
              </w:rPr>
              <w:fldChar w:fldCharType="separate"/>
            </w:r>
            <w:r>
              <w:rPr>
                <w:sz w:val="28"/>
                <w:szCs w:val="20"/>
              </w:rPr>
              <w:fldChar w:fldCharType="end"/>
            </w:r>
            <w:bookmarkEnd w:id="9"/>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2"/>
              <w:ind w:firstLine="0"/>
            </w:pPr>
            <w:r>
              <w:t>Телефон: ____________________________</w:t>
            </w:r>
          </w:p>
          <w:p w:rsidR="00451262" w:rsidRPr="008B48EF" w:rsidRDefault="00451262" w:rsidP="00BE597B">
            <w:pPr>
              <w:pStyle w:val="12"/>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lastRenderedPageBreak/>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10" w:name="Флажок1"/>
            <w:r w:rsidR="00451262">
              <w:instrText xml:space="preserve"> FORMCHECKBOX </w:instrText>
            </w:r>
            <w:r w:rsidR="00AE4215">
              <w:fldChar w:fldCharType="separate"/>
            </w:r>
            <w:r>
              <w:fldChar w:fldCharType="end"/>
            </w:r>
            <w:bookmarkEnd w:id="10"/>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11" w:name="Флажок2"/>
            <w:r w:rsidR="00451262">
              <w:instrText xml:space="preserve"> FORMCHECKBOX </w:instrText>
            </w:r>
            <w:r w:rsidR="00AE4215">
              <w:fldChar w:fldCharType="separate"/>
            </w:r>
            <w:r>
              <w:fldChar w:fldCharType="end"/>
            </w:r>
            <w:bookmarkEnd w:id="11"/>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12" w:name="Флажок3"/>
            <w:r w:rsidR="00451262">
              <w:instrText xml:space="preserve"> FORMCHECKBOX </w:instrText>
            </w:r>
            <w:r w:rsidR="00AE4215">
              <w:fldChar w:fldCharType="separate"/>
            </w:r>
            <w:r>
              <w:fldChar w:fldCharType="end"/>
            </w:r>
            <w:bookmarkEnd w:id="12"/>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13" w:name="Флажок4"/>
            <w:r w:rsidR="00451262">
              <w:instrText xml:space="preserve"> FORMCHECKBOX </w:instrText>
            </w:r>
            <w:r w:rsidR="00AE4215">
              <w:fldChar w:fldCharType="separate"/>
            </w:r>
            <w:r>
              <w:fldChar w:fldCharType="end"/>
            </w:r>
            <w:bookmarkEnd w:id="13"/>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2"/>
              <w:ind w:firstLine="0"/>
            </w:pPr>
            <w:r>
              <w:t>1.</w:t>
            </w:r>
          </w:p>
        </w:tc>
        <w:tc>
          <w:tcPr>
            <w:tcW w:w="5816" w:type="dxa"/>
          </w:tcPr>
          <w:p w:rsidR="00451262" w:rsidRPr="00654CEB" w:rsidRDefault="00451262" w:rsidP="00BE597B">
            <w:pPr>
              <w:pStyle w:val="12"/>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2"/>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2"/>
              <w:ind w:firstLine="0"/>
            </w:pPr>
            <w:r>
              <w:t>2.</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3.</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4.</w:t>
            </w:r>
          </w:p>
        </w:tc>
        <w:tc>
          <w:tcPr>
            <w:tcW w:w="5816" w:type="dxa"/>
          </w:tcPr>
          <w:p w:rsidR="00451262" w:rsidRDefault="00451262" w:rsidP="00BE597B">
            <w:pPr>
              <w:pStyle w:val="12"/>
              <w:ind w:firstLine="0"/>
            </w:pPr>
            <w:r>
              <w:t>……</w:t>
            </w:r>
          </w:p>
        </w:tc>
      </w:tr>
    </w:tbl>
    <w:p w:rsidR="00451262" w:rsidRDefault="00451262" w:rsidP="00451262">
      <w:pPr>
        <w:pStyle w:val="12"/>
        <w:ind w:firstLine="709"/>
        <w:rPr>
          <w:bCs/>
          <w:szCs w:val="28"/>
        </w:rPr>
      </w:pPr>
    </w:p>
    <w:p w:rsidR="00451262" w:rsidRPr="00E95D6F" w:rsidRDefault="00451262" w:rsidP="00451262">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2"/>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 xml:space="preserve">Участник </w:t>
            </w:r>
            <w:proofErr w:type="gramStart"/>
            <w:r w:rsidRPr="00F3735F">
              <w:rPr>
                <w:bCs/>
                <w:sz w:val="22"/>
                <w:szCs w:val="22"/>
              </w:rPr>
              <w:t>должен  указать</w:t>
            </w:r>
            <w:proofErr w:type="gramEnd"/>
            <w:r w:rsidRPr="00F3735F">
              <w:rPr>
                <w:bCs/>
                <w:sz w:val="22"/>
                <w:szCs w:val="22"/>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D63907" w:rsidRPr="00C61B90" w:rsidTr="008D5FC1">
        <w:tc>
          <w:tcPr>
            <w:tcW w:w="1606" w:type="dxa"/>
          </w:tcPr>
          <w:p w:rsidR="009372AC" w:rsidRDefault="00C2012C">
            <w:pPr>
              <w:ind w:left="708"/>
              <w:rPr>
                <w:b/>
                <w:sz w:val="28"/>
                <w:szCs w:val="28"/>
              </w:rPr>
            </w:pPr>
            <w:r w:rsidRPr="00C2012C">
              <w:rPr>
                <w:b/>
                <w:sz w:val="28"/>
                <w:szCs w:val="28"/>
              </w:rPr>
              <w:t>№п/п</w:t>
            </w:r>
          </w:p>
        </w:tc>
        <w:tc>
          <w:tcPr>
            <w:tcW w:w="3776" w:type="dxa"/>
          </w:tcPr>
          <w:p w:rsidR="009372AC" w:rsidRDefault="00C2012C">
            <w:pPr>
              <w:ind w:left="708"/>
              <w:rPr>
                <w:b/>
                <w:sz w:val="28"/>
                <w:szCs w:val="28"/>
              </w:rPr>
            </w:pPr>
            <w:r w:rsidRPr="00C2012C">
              <w:rPr>
                <w:b/>
                <w:sz w:val="28"/>
                <w:szCs w:val="28"/>
              </w:rPr>
              <w:t>Параметры закупки</w:t>
            </w:r>
          </w:p>
        </w:tc>
        <w:tc>
          <w:tcPr>
            <w:tcW w:w="9178" w:type="dxa"/>
          </w:tcPr>
          <w:p w:rsidR="009372AC" w:rsidRDefault="00C2012C">
            <w:pPr>
              <w:ind w:left="708"/>
              <w:rPr>
                <w:b/>
                <w:sz w:val="28"/>
                <w:szCs w:val="28"/>
              </w:rPr>
            </w:pPr>
            <w:r w:rsidRPr="00C2012C">
              <w:rPr>
                <w:b/>
                <w:sz w:val="28"/>
                <w:szCs w:val="28"/>
              </w:rPr>
              <w:t>Сведения о закупке</w:t>
            </w:r>
          </w:p>
        </w:tc>
      </w:tr>
      <w:tr w:rsidR="008D5FC1" w:rsidRPr="00C61B90" w:rsidTr="008D5FC1">
        <w:tc>
          <w:tcPr>
            <w:tcW w:w="1606" w:type="dxa"/>
          </w:tcPr>
          <w:p w:rsidR="008D5FC1" w:rsidRDefault="008D5FC1" w:rsidP="008D5FC1">
            <w:pPr>
              <w:ind w:left="708"/>
            </w:pPr>
            <w:r w:rsidRPr="00D4715C">
              <w:rPr>
                <w:sz w:val="22"/>
                <w:szCs w:val="22"/>
              </w:rPr>
              <w:t>2.1</w:t>
            </w:r>
          </w:p>
        </w:tc>
        <w:tc>
          <w:tcPr>
            <w:tcW w:w="3776" w:type="dxa"/>
          </w:tcPr>
          <w:p w:rsidR="008D5FC1" w:rsidRPr="00C61B90" w:rsidRDefault="008D5FC1" w:rsidP="008D5FC1">
            <w:pPr>
              <w:rPr>
                <w:sz w:val="28"/>
                <w:szCs w:val="28"/>
              </w:rPr>
            </w:pPr>
            <w:r w:rsidRPr="00D4715C">
              <w:rPr>
                <w:sz w:val="28"/>
                <w:szCs w:val="28"/>
              </w:rPr>
              <w:t>Сведения о заказчике</w:t>
            </w:r>
          </w:p>
        </w:tc>
        <w:tc>
          <w:tcPr>
            <w:tcW w:w="9178" w:type="dxa"/>
          </w:tcPr>
          <w:p w:rsidR="008D5FC1" w:rsidRPr="0051081B" w:rsidRDefault="008D5FC1" w:rsidP="008D5FC1">
            <w:pPr>
              <w:jc w:val="both"/>
              <w:rPr>
                <w:bCs/>
                <w:sz w:val="28"/>
                <w:szCs w:val="28"/>
              </w:rPr>
            </w:pPr>
            <w:r w:rsidRPr="0051081B">
              <w:rPr>
                <w:b/>
                <w:bCs/>
                <w:sz w:val="28"/>
                <w:szCs w:val="28"/>
              </w:rPr>
              <w:t>Заказчик:</w:t>
            </w:r>
            <w:r w:rsidRPr="0051081B">
              <w:rPr>
                <w:bCs/>
                <w:sz w:val="28"/>
                <w:szCs w:val="28"/>
              </w:rPr>
              <w:t xml:space="preserve"> Акционерное общество «Пригородная пассажирская компания «Черноземье» (АО «ППК «Черноземье»).</w:t>
            </w:r>
          </w:p>
          <w:p w:rsidR="008D5FC1" w:rsidRPr="0051081B" w:rsidRDefault="008D5FC1" w:rsidP="008D5FC1">
            <w:pPr>
              <w:jc w:val="both"/>
              <w:rPr>
                <w:bCs/>
                <w:sz w:val="28"/>
                <w:szCs w:val="28"/>
              </w:rPr>
            </w:pPr>
            <w:r w:rsidRPr="0051081B">
              <w:rPr>
                <w:b/>
                <w:bCs/>
                <w:sz w:val="28"/>
                <w:szCs w:val="28"/>
              </w:rPr>
              <w:t>Место нахождения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Почтовый адрес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Адрес электронной почты:</w:t>
            </w:r>
            <w:r w:rsidRPr="0051081B">
              <w:rPr>
                <w:bCs/>
                <w:sz w:val="28"/>
                <w:szCs w:val="28"/>
              </w:rPr>
              <w:t xml:space="preserve"> </w:t>
            </w:r>
            <w:hyperlink r:id="rId10" w:history="1">
              <w:r w:rsidRPr="0051081B">
                <w:rPr>
                  <w:bCs/>
                  <w:sz w:val="28"/>
                  <w:szCs w:val="28"/>
                  <w:u w:val="single"/>
                </w:rPr>
                <w:t>2651647@</w:t>
              </w:r>
              <w:r w:rsidRPr="0051081B">
                <w:rPr>
                  <w:bCs/>
                  <w:sz w:val="28"/>
                  <w:szCs w:val="28"/>
                  <w:u w:val="single"/>
                  <w:lang w:val="en-US"/>
                </w:rPr>
                <w:t>mail</w:t>
              </w:r>
              <w:r w:rsidRPr="0051081B">
                <w:rPr>
                  <w:bCs/>
                  <w:sz w:val="28"/>
                  <w:szCs w:val="28"/>
                  <w:u w:val="single"/>
                </w:rPr>
                <w:t>.</w:t>
              </w:r>
              <w:proofErr w:type="spellStart"/>
              <w:r w:rsidRPr="0051081B">
                <w:rPr>
                  <w:bCs/>
                  <w:sz w:val="28"/>
                  <w:szCs w:val="28"/>
                  <w:u w:val="single"/>
                  <w:lang w:val="en-US"/>
                </w:rPr>
                <w:t>ru</w:t>
              </w:r>
              <w:proofErr w:type="spellEnd"/>
            </w:hyperlink>
            <w:r w:rsidRPr="0051081B">
              <w:rPr>
                <w:bCs/>
                <w:sz w:val="28"/>
                <w:szCs w:val="28"/>
              </w:rPr>
              <w:t>.</w:t>
            </w:r>
          </w:p>
          <w:p w:rsidR="008D5FC1" w:rsidRPr="0051081B" w:rsidRDefault="008D5FC1" w:rsidP="008D5FC1">
            <w:pPr>
              <w:jc w:val="both"/>
              <w:rPr>
                <w:bCs/>
                <w:i/>
                <w:sz w:val="28"/>
                <w:szCs w:val="28"/>
              </w:rPr>
            </w:pPr>
            <w:r w:rsidRPr="0051081B">
              <w:rPr>
                <w:b/>
                <w:bCs/>
                <w:sz w:val="28"/>
                <w:szCs w:val="28"/>
              </w:rPr>
              <w:t>Номер телефона:</w:t>
            </w:r>
            <w:r w:rsidRPr="0051081B">
              <w:rPr>
                <w:bCs/>
                <w:sz w:val="28"/>
                <w:szCs w:val="28"/>
              </w:rPr>
              <w:t xml:space="preserve"> 8 (473) 265-16-40 (доб.60</w:t>
            </w:r>
            <w:r>
              <w:rPr>
                <w:bCs/>
                <w:sz w:val="28"/>
                <w:szCs w:val="28"/>
              </w:rPr>
              <w:t>8</w:t>
            </w:r>
            <w:r w:rsidRPr="0051081B">
              <w:rPr>
                <w:bCs/>
                <w:sz w:val="28"/>
                <w:szCs w:val="28"/>
              </w:rPr>
              <w:t>).</w:t>
            </w:r>
          </w:p>
          <w:p w:rsidR="008D5FC1" w:rsidRPr="0051081B" w:rsidRDefault="008D5FC1" w:rsidP="008D5FC1">
            <w:pPr>
              <w:jc w:val="both"/>
              <w:rPr>
                <w:bCs/>
                <w:sz w:val="28"/>
                <w:szCs w:val="28"/>
              </w:rPr>
            </w:pPr>
            <w:r w:rsidRPr="0051081B">
              <w:rPr>
                <w:b/>
                <w:bCs/>
                <w:sz w:val="28"/>
                <w:szCs w:val="28"/>
              </w:rPr>
              <w:t>Организатор:</w:t>
            </w:r>
            <w:r w:rsidRPr="0051081B">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8D5FC1" w:rsidRPr="0051081B" w:rsidRDefault="008D5FC1" w:rsidP="008D5FC1">
            <w:pPr>
              <w:jc w:val="both"/>
              <w:rPr>
                <w:b/>
                <w:bCs/>
                <w:sz w:val="28"/>
                <w:szCs w:val="28"/>
              </w:rPr>
            </w:pPr>
            <w:r w:rsidRPr="0051081B">
              <w:rPr>
                <w:b/>
                <w:bCs/>
                <w:sz w:val="28"/>
                <w:szCs w:val="28"/>
              </w:rPr>
              <w:t xml:space="preserve">Контактные данные: </w:t>
            </w:r>
            <w:r w:rsidRPr="0051081B">
              <w:rPr>
                <w:bCs/>
                <w:sz w:val="28"/>
                <w:szCs w:val="28"/>
              </w:rPr>
              <w:t>394036, г. Воронеж, проспект Революции, д.18, к.261.</w:t>
            </w:r>
          </w:p>
          <w:p w:rsidR="008D5FC1" w:rsidRPr="0051081B" w:rsidRDefault="008D5FC1" w:rsidP="008D5FC1">
            <w:pPr>
              <w:jc w:val="both"/>
              <w:rPr>
                <w:b/>
                <w:bCs/>
                <w:sz w:val="28"/>
                <w:szCs w:val="28"/>
              </w:rPr>
            </w:pPr>
            <w:r w:rsidRPr="0051081B">
              <w:rPr>
                <w:b/>
                <w:bCs/>
                <w:sz w:val="28"/>
                <w:szCs w:val="28"/>
              </w:rPr>
              <w:t>Контактное лицо:</w:t>
            </w:r>
          </w:p>
          <w:p w:rsidR="008D5FC1" w:rsidRPr="0051081B" w:rsidRDefault="008D5FC1" w:rsidP="008D5FC1">
            <w:pPr>
              <w:jc w:val="both"/>
              <w:rPr>
                <w:bCs/>
                <w:color w:val="000000"/>
                <w:sz w:val="28"/>
                <w:szCs w:val="28"/>
              </w:rPr>
            </w:pPr>
            <w:r w:rsidRPr="0051081B">
              <w:rPr>
                <w:bCs/>
                <w:sz w:val="28"/>
                <w:szCs w:val="28"/>
              </w:rPr>
              <w:t xml:space="preserve">Контактное лицо: </w:t>
            </w:r>
            <w:r>
              <w:rPr>
                <w:bCs/>
                <w:sz w:val="28"/>
                <w:szCs w:val="28"/>
              </w:rPr>
              <w:t xml:space="preserve">главный </w:t>
            </w:r>
            <w:r w:rsidRPr="0051081B">
              <w:rPr>
                <w:bCs/>
                <w:sz w:val="28"/>
                <w:szCs w:val="28"/>
              </w:rPr>
              <w:t>специалист Воронежского регионального отделения Центра организации закупочной деятельности – структурного подразделения ОАО «РЖД»</w:t>
            </w:r>
            <w:r>
              <w:rPr>
                <w:bCs/>
                <w:sz w:val="28"/>
                <w:szCs w:val="28"/>
              </w:rPr>
              <w:t xml:space="preserve"> Чалая Евгения Николаевна</w:t>
            </w:r>
            <w:r w:rsidRPr="0051081B">
              <w:rPr>
                <w:bCs/>
                <w:sz w:val="28"/>
                <w:szCs w:val="28"/>
              </w:rPr>
              <w:t>.</w:t>
            </w:r>
            <w:r w:rsidRPr="0051081B">
              <w:rPr>
                <w:sz w:val="28"/>
                <w:szCs w:val="28"/>
              </w:rPr>
              <w:t xml:space="preserve"> </w:t>
            </w:r>
          </w:p>
          <w:p w:rsidR="008D5FC1" w:rsidRPr="00724490" w:rsidRDefault="008D5FC1" w:rsidP="008D5FC1">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8D5FC1" w:rsidRPr="00BF145C" w:rsidRDefault="008D5FC1" w:rsidP="008D5FC1">
            <w:pPr>
              <w:ind w:firstLine="709"/>
              <w:jc w:val="both"/>
              <w:rPr>
                <w:bCs/>
                <w:sz w:val="28"/>
                <w:szCs w:val="28"/>
              </w:rPr>
            </w:pPr>
            <w:r w:rsidRPr="00BF145C">
              <w:rPr>
                <w:bCs/>
                <w:sz w:val="28"/>
                <w:szCs w:val="28"/>
              </w:rPr>
              <w:t>Номер телефона:8(473)265-27-93, 8(473)265-26-62, 265-25-94, 265-34-74.</w:t>
            </w:r>
          </w:p>
          <w:p w:rsidR="008D5FC1" w:rsidRPr="00BF145C" w:rsidRDefault="008D5FC1" w:rsidP="008D5FC1">
            <w:pPr>
              <w:ind w:firstLine="709"/>
              <w:jc w:val="both"/>
              <w:rPr>
                <w:bCs/>
                <w:sz w:val="28"/>
                <w:szCs w:val="28"/>
              </w:rPr>
            </w:pPr>
            <w:r w:rsidRPr="00BF145C">
              <w:rPr>
                <w:bCs/>
                <w:sz w:val="28"/>
                <w:szCs w:val="28"/>
              </w:rPr>
              <w:t>Номер факса: 8(473)265-36-15.</w:t>
            </w:r>
          </w:p>
          <w:p w:rsidR="008D5FC1" w:rsidRPr="00724490" w:rsidRDefault="008D5FC1" w:rsidP="008D5FC1">
            <w:pPr>
              <w:jc w:val="both"/>
              <w:rPr>
                <w:bCs/>
                <w:i/>
                <w:sz w:val="28"/>
                <w:szCs w:val="28"/>
              </w:rPr>
            </w:pPr>
          </w:p>
        </w:tc>
      </w:tr>
      <w:tr w:rsidR="008D5FC1" w:rsidRPr="00C61B90" w:rsidTr="008D5FC1">
        <w:tc>
          <w:tcPr>
            <w:tcW w:w="1606" w:type="dxa"/>
          </w:tcPr>
          <w:p w:rsidR="008D5FC1" w:rsidRPr="00C61B90" w:rsidRDefault="008D5FC1" w:rsidP="008D5FC1">
            <w:r w:rsidRPr="00D4715C">
              <w:rPr>
                <w:sz w:val="22"/>
                <w:szCs w:val="22"/>
              </w:rPr>
              <w:lastRenderedPageBreak/>
              <w:t>2.2</w:t>
            </w:r>
          </w:p>
        </w:tc>
        <w:tc>
          <w:tcPr>
            <w:tcW w:w="3776" w:type="dxa"/>
          </w:tcPr>
          <w:p w:rsidR="008D5FC1" w:rsidRPr="00C61B90" w:rsidRDefault="008D5FC1" w:rsidP="008D5FC1">
            <w:r w:rsidRPr="00D4715C">
              <w:rPr>
                <w:sz w:val="28"/>
                <w:szCs w:val="28"/>
              </w:rPr>
              <w:t>Порядок, место, дата начала и окончания срока подачи заявок, вскрытие заявок</w:t>
            </w:r>
          </w:p>
        </w:tc>
        <w:tc>
          <w:tcPr>
            <w:tcW w:w="9178" w:type="dxa"/>
          </w:tcPr>
          <w:p w:rsidR="008D5FC1" w:rsidRDefault="008D5FC1" w:rsidP="008D5FC1">
            <w:pPr>
              <w:ind w:firstLine="709"/>
              <w:jc w:val="both"/>
              <w:rPr>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ю, на</w:t>
            </w:r>
            <w:r>
              <w:rPr>
                <w:bCs/>
                <w:i/>
                <w:sz w:val="28"/>
                <w:szCs w:val="28"/>
              </w:rPr>
              <w:t xml:space="preserve"> </w:t>
            </w:r>
            <w:r w:rsidRPr="00783B9E">
              <w:rPr>
                <w:bCs/>
                <w:sz w:val="28"/>
                <w:szCs w:val="28"/>
              </w:rPr>
              <w:t>универсальной электронной торговой площадке (на странице данного запроса котировок на сайте</w:t>
            </w:r>
            <w:r w:rsidRPr="00783B9E">
              <w:t xml:space="preserve"> </w:t>
            </w:r>
            <w:hyperlink r:id="rId11" w:history="1">
              <w:r w:rsidRPr="00783B9E">
                <w:rPr>
                  <w:bCs/>
                  <w:color w:val="0000FF"/>
                  <w:sz w:val="28"/>
                  <w:szCs w:val="28"/>
                  <w:u w:val="single"/>
                </w:rPr>
                <w:t>https://etp.comita.r</w:t>
              </w:r>
              <w:r w:rsidRPr="00783B9E">
                <w:rPr>
                  <w:bCs/>
                  <w:color w:val="0000FF"/>
                  <w:sz w:val="28"/>
                  <w:szCs w:val="28"/>
                  <w:u w:val="single"/>
                  <w:lang w:val="en-US"/>
                </w:rPr>
                <w:t>u</w:t>
              </w:r>
            </w:hyperlink>
            <w:r w:rsidRPr="00783B9E">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r w:rsidRPr="00D4715C">
              <w:rPr>
                <w:bCs/>
                <w:sz w:val="28"/>
                <w:szCs w:val="28"/>
              </w:rPr>
              <w:t xml:space="preserve"> </w:t>
            </w:r>
          </w:p>
          <w:p w:rsidR="008D5FC1" w:rsidRPr="008D5FC1" w:rsidRDefault="008D5FC1" w:rsidP="008D5FC1">
            <w:pPr>
              <w:ind w:firstLine="709"/>
              <w:jc w:val="both"/>
              <w:rPr>
                <w:b/>
                <w:bCs/>
                <w:i/>
                <w:sz w:val="28"/>
                <w:szCs w:val="28"/>
              </w:rPr>
            </w:pPr>
            <w:r w:rsidRPr="00D4715C">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www.rzd.ru (раздел «Тендеры»)</w:t>
            </w:r>
            <w:r>
              <w:rPr>
                <w:bCs/>
                <w:i/>
                <w:sz w:val="28"/>
                <w:szCs w:val="28"/>
              </w:rPr>
              <w:t xml:space="preserve">, </w:t>
            </w:r>
            <w:r w:rsidRPr="00D4715C">
              <w:rPr>
                <w:bCs/>
                <w:i/>
                <w:sz w:val="28"/>
                <w:szCs w:val="28"/>
              </w:rPr>
              <w:t>на сайт</w:t>
            </w:r>
            <w:r>
              <w:rPr>
                <w:bCs/>
                <w:i/>
                <w:sz w:val="28"/>
                <w:szCs w:val="28"/>
              </w:rPr>
              <w:t xml:space="preserve">е ЭТЗП, </w:t>
            </w:r>
            <w:r>
              <w:rPr>
                <w:i/>
                <w:sz w:val="28"/>
                <w:szCs w:val="28"/>
              </w:rPr>
              <w:t xml:space="preserve">а также </w:t>
            </w:r>
            <w:r w:rsidRPr="00783B9E">
              <w:rPr>
                <w:bCs/>
                <w:sz w:val="28"/>
                <w:szCs w:val="28"/>
              </w:rPr>
              <w:t>на официальном сайте Заказчика www.ppkch.ru (раздел «Тендеры»)</w:t>
            </w:r>
            <w:r w:rsidRPr="00D4715C">
              <w:rPr>
                <w:bCs/>
                <w:i/>
                <w:sz w:val="28"/>
                <w:szCs w:val="28"/>
              </w:rPr>
              <w:t xml:space="preserve"> </w:t>
            </w:r>
            <w:r w:rsidRPr="00D4715C">
              <w:rPr>
                <w:bCs/>
                <w:sz w:val="28"/>
                <w:szCs w:val="28"/>
              </w:rPr>
              <w:t>(далее – сайты</w:t>
            </w:r>
            <w:r>
              <w:rPr>
                <w:bCs/>
                <w:sz w:val="28"/>
                <w:szCs w:val="28"/>
              </w:rPr>
              <w:t xml:space="preserve">) </w:t>
            </w:r>
            <w:r w:rsidRPr="008D5FC1">
              <w:rPr>
                <w:b/>
                <w:bCs/>
                <w:sz w:val="28"/>
                <w:szCs w:val="28"/>
              </w:rPr>
              <w:t>«</w:t>
            </w:r>
            <w:r w:rsidR="00AE4215">
              <w:rPr>
                <w:b/>
                <w:bCs/>
                <w:sz w:val="28"/>
                <w:szCs w:val="28"/>
              </w:rPr>
              <w:t>30</w:t>
            </w:r>
            <w:r w:rsidRPr="008D5FC1">
              <w:rPr>
                <w:b/>
                <w:bCs/>
                <w:sz w:val="28"/>
                <w:szCs w:val="28"/>
              </w:rPr>
              <w:t>» января 2020 года</w:t>
            </w:r>
            <w:r w:rsidRPr="008D5FC1">
              <w:rPr>
                <w:b/>
                <w:bCs/>
                <w:i/>
                <w:sz w:val="28"/>
                <w:szCs w:val="28"/>
              </w:rPr>
              <w:t>.</w:t>
            </w:r>
          </w:p>
          <w:p w:rsidR="008D5FC1" w:rsidRPr="00783B9E" w:rsidRDefault="008D5FC1" w:rsidP="008D5FC1">
            <w:pPr>
              <w:jc w:val="both"/>
              <w:rPr>
                <w:bCs/>
                <w:i/>
                <w:sz w:val="28"/>
                <w:szCs w:val="28"/>
              </w:rPr>
            </w:pPr>
            <w:r w:rsidRPr="00D4715C">
              <w:rPr>
                <w:bCs/>
                <w:sz w:val="28"/>
                <w:szCs w:val="28"/>
              </w:rPr>
              <w:t xml:space="preserve">Дата окончания срока подачи заявок – </w:t>
            </w:r>
            <w:r w:rsidR="00AE4215">
              <w:rPr>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E4215">
              <w:rPr>
                <w:b/>
                <w:bCs/>
                <w:sz w:val="28"/>
                <w:szCs w:val="28"/>
              </w:rPr>
              <w:t>07</w:t>
            </w:r>
            <w:r w:rsidRPr="008D5FC1">
              <w:rPr>
                <w:b/>
                <w:bCs/>
                <w:sz w:val="28"/>
                <w:szCs w:val="28"/>
              </w:rPr>
              <w:t>» ф</w:t>
            </w:r>
            <w:r w:rsidRPr="008D5FC1">
              <w:rPr>
                <w:b/>
                <w:sz w:val="28"/>
                <w:szCs w:val="28"/>
              </w:rPr>
              <w:t>еврал</w:t>
            </w:r>
            <w:r>
              <w:rPr>
                <w:b/>
                <w:sz w:val="28"/>
                <w:szCs w:val="28"/>
              </w:rPr>
              <w:t>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8D5FC1">
            <w:pPr>
              <w:jc w:val="both"/>
              <w:rPr>
                <w:sz w:val="28"/>
                <w:szCs w:val="28"/>
              </w:rPr>
            </w:pPr>
            <w:r w:rsidRPr="00D4715C">
              <w:rPr>
                <w:sz w:val="28"/>
                <w:szCs w:val="28"/>
              </w:rPr>
              <w:t xml:space="preserve">Вскрытие заявок осуществляется по истечении срока подачи заявок </w:t>
            </w:r>
            <w:r w:rsidR="00F84061">
              <w:rPr>
                <w:b/>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E4215">
              <w:rPr>
                <w:b/>
                <w:bCs/>
                <w:sz w:val="28"/>
                <w:szCs w:val="28"/>
              </w:rPr>
              <w:t>07</w:t>
            </w:r>
            <w:r w:rsidRPr="008D5FC1">
              <w:rPr>
                <w:b/>
                <w:bCs/>
                <w:sz w:val="28"/>
                <w:szCs w:val="28"/>
              </w:rPr>
              <w:t>» ф</w:t>
            </w:r>
            <w:r w:rsidRPr="008D5FC1">
              <w:rPr>
                <w:b/>
                <w:sz w:val="28"/>
                <w:szCs w:val="28"/>
              </w:rPr>
              <w:t>еврал</w:t>
            </w:r>
            <w:r>
              <w:rPr>
                <w:b/>
                <w:sz w:val="28"/>
                <w:szCs w:val="28"/>
              </w:rPr>
              <w:t>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8D5FC1" w:rsidRPr="00C61B90" w:rsidTr="008D5FC1">
        <w:tc>
          <w:tcPr>
            <w:tcW w:w="1606" w:type="dxa"/>
          </w:tcPr>
          <w:p w:rsidR="008D5FC1" w:rsidRPr="00C61B90" w:rsidRDefault="008D5FC1" w:rsidP="008D5FC1">
            <w:r w:rsidRPr="00D4715C">
              <w:rPr>
                <w:sz w:val="22"/>
                <w:szCs w:val="22"/>
              </w:rPr>
              <w:t>2.3</w:t>
            </w:r>
          </w:p>
        </w:tc>
        <w:tc>
          <w:tcPr>
            <w:tcW w:w="3776" w:type="dxa"/>
          </w:tcPr>
          <w:p w:rsidR="008D5FC1" w:rsidRPr="00C61B90" w:rsidRDefault="008D5FC1" w:rsidP="008D5FC1">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78" w:type="dxa"/>
          </w:tcPr>
          <w:p w:rsidR="008D5FC1" w:rsidRPr="00C61B90" w:rsidRDefault="008D5FC1" w:rsidP="008D5FC1">
            <w:pPr>
              <w:jc w:val="both"/>
              <w:rPr>
                <w:bCs/>
                <w:sz w:val="28"/>
                <w:szCs w:val="28"/>
              </w:rPr>
            </w:pPr>
            <w:r w:rsidRPr="00D4715C">
              <w:rPr>
                <w:bCs/>
                <w:sz w:val="28"/>
                <w:szCs w:val="28"/>
              </w:rPr>
              <w:t xml:space="preserve">Рассмотрение заявок осуществляется </w:t>
            </w:r>
            <w:r w:rsidRPr="008D5FC1">
              <w:rPr>
                <w:b/>
                <w:bCs/>
                <w:sz w:val="28"/>
                <w:szCs w:val="28"/>
              </w:rPr>
              <w:t>«</w:t>
            </w:r>
            <w:r w:rsidR="00AE4215">
              <w:rPr>
                <w:b/>
                <w:bCs/>
                <w:sz w:val="28"/>
                <w:szCs w:val="28"/>
              </w:rPr>
              <w:t>14</w:t>
            </w:r>
            <w:r w:rsidRPr="008D5FC1">
              <w:rPr>
                <w:b/>
                <w:bCs/>
                <w:sz w:val="28"/>
                <w:szCs w:val="28"/>
              </w:rPr>
              <w:t>» ф</w:t>
            </w:r>
            <w:r w:rsidRPr="008D5FC1">
              <w:rPr>
                <w:b/>
                <w:sz w:val="28"/>
                <w:szCs w:val="28"/>
              </w:rPr>
              <w:t>еврал</w:t>
            </w:r>
            <w:r>
              <w:rPr>
                <w:b/>
                <w:sz w:val="28"/>
                <w:szCs w:val="28"/>
              </w:rPr>
              <w:t>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8D5FC1">
            <w:pPr>
              <w:jc w:val="both"/>
              <w:rPr>
                <w:bCs/>
                <w:i/>
                <w:sz w:val="28"/>
                <w:szCs w:val="28"/>
              </w:rPr>
            </w:pPr>
            <w:r w:rsidRPr="00D4715C">
              <w:rPr>
                <w:bCs/>
                <w:sz w:val="28"/>
                <w:szCs w:val="28"/>
              </w:rPr>
              <w:t xml:space="preserve">Подведение итогов запроса котировок осуществляется </w:t>
            </w:r>
            <w:r w:rsidRPr="008D5FC1">
              <w:rPr>
                <w:b/>
                <w:bCs/>
                <w:sz w:val="28"/>
                <w:szCs w:val="28"/>
              </w:rPr>
              <w:t>«</w:t>
            </w:r>
            <w:r w:rsidR="00AE4215">
              <w:rPr>
                <w:b/>
                <w:bCs/>
                <w:sz w:val="28"/>
                <w:szCs w:val="28"/>
              </w:rPr>
              <w:t>17</w:t>
            </w:r>
            <w:r w:rsidRPr="008D5FC1">
              <w:rPr>
                <w:b/>
                <w:bCs/>
                <w:sz w:val="28"/>
                <w:szCs w:val="28"/>
              </w:rPr>
              <w:t>» ф</w:t>
            </w:r>
            <w:r w:rsidRPr="008D5FC1">
              <w:rPr>
                <w:b/>
                <w:sz w:val="28"/>
                <w:szCs w:val="28"/>
              </w:rPr>
              <w:t>еврал</w:t>
            </w:r>
            <w:r>
              <w:rPr>
                <w:b/>
                <w:sz w:val="28"/>
                <w:szCs w:val="28"/>
              </w:rPr>
              <w:t>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bookmarkStart w:id="14" w:name="_GoBack"/>
            <w:bookmarkEnd w:id="14"/>
          </w:p>
        </w:tc>
      </w:tr>
      <w:tr w:rsidR="008D5FC1" w:rsidRPr="00C61B90" w:rsidTr="008D5FC1">
        <w:tc>
          <w:tcPr>
            <w:tcW w:w="1606" w:type="dxa"/>
          </w:tcPr>
          <w:p w:rsidR="008D5FC1" w:rsidRPr="00C61B90" w:rsidRDefault="008D5FC1" w:rsidP="008D5FC1">
            <w:r w:rsidRPr="00D4715C">
              <w:rPr>
                <w:sz w:val="22"/>
                <w:szCs w:val="22"/>
              </w:rPr>
              <w:t>2.4</w:t>
            </w:r>
          </w:p>
        </w:tc>
        <w:tc>
          <w:tcPr>
            <w:tcW w:w="3776" w:type="dxa"/>
          </w:tcPr>
          <w:p w:rsidR="008D5FC1" w:rsidRDefault="008D5FC1" w:rsidP="008D5FC1">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8D5FC1" w:rsidRPr="00C61B90" w:rsidRDefault="008D5FC1" w:rsidP="008D5FC1"/>
        </w:tc>
        <w:tc>
          <w:tcPr>
            <w:tcW w:w="9178" w:type="dxa"/>
          </w:tcPr>
          <w:p w:rsidR="008D5FC1" w:rsidRPr="00C61B90" w:rsidRDefault="008D5FC1" w:rsidP="008D5FC1">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rsidR="008D5FC1" w:rsidRPr="00C61B90" w:rsidRDefault="008D5FC1" w:rsidP="008D5FC1">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AE4215">
              <w:rPr>
                <w:bCs/>
                <w:sz w:val="28"/>
                <w:szCs w:val="28"/>
              </w:rPr>
              <w:t>30</w:t>
            </w:r>
            <w:r w:rsidRPr="00D4715C">
              <w:rPr>
                <w:bCs/>
                <w:sz w:val="28"/>
                <w:szCs w:val="28"/>
              </w:rPr>
              <w:t xml:space="preserve">» </w:t>
            </w:r>
            <w:r w:rsidR="00AE4215">
              <w:rPr>
                <w:bCs/>
                <w:sz w:val="28"/>
                <w:szCs w:val="28"/>
              </w:rPr>
              <w:t>января</w:t>
            </w:r>
            <w:r w:rsidRPr="00D4715C">
              <w:rPr>
                <w:bCs/>
                <w:sz w:val="28"/>
                <w:szCs w:val="28"/>
              </w:rPr>
              <w:t xml:space="preserve"> 20</w:t>
            </w:r>
            <w:r w:rsidR="00AE4215">
              <w:rPr>
                <w:bCs/>
                <w:sz w:val="28"/>
                <w:szCs w:val="28"/>
              </w:rPr>
              <w:t>20</w:t>
            </w:r>
            <w:r w:rsidRPr="00D4715C">
              <w:rPr>
                <w:bCs/>
                <w:sz w:val="28"/>
                <w:szCs w:val="28"/>
              </w:rPr>
              <w:t>г. «</w:t>
            </w:r>
            <w:r w:rsidR="00AE4215">
              <w:rPr>
                <w:bCs/>
                <w:sz w:val="28"/>
                <w:szCs w:val="28"/>
              </w:rPr>
              <w:t>03</w:t>
            </w:r>
            <w:r w:rsidRPr="00D4715C">
              <w:rPr>
                <w:bCs/>
                <w:sz w:val="28"/>
                <w:szCs w:val="28"/>
              </w:rPr>
              <w:t xml:space="preserve">» </w:t>
            </w:r>
            <w:r w:rsidR="00AE4215">
              <w:rPr>
                <w:bCs/>
                <w:sz w:val="28"/>
                <w:szCs w:val="28"/>
              </w:rPr>
              <w:t>февраля</w:t>
            </w:r>
            <w:r w:rsidRPr="00D4715C">
              <w:rPr>
                <w:bCs/>
                <w:sz w:val="28"/>
                <w:szCs w:val="28"/>
              </w:rPr>
              <w:t xml:space="preserve"> 20</w:t>
            </w:r>
            <w:r w:rsidR="00AE4215">
              <w:rPr>
                <w:bCs/>
                <w:sz w:val="28"/>
                <w:szCs w:val="28"/>
              </w:rPr>
              <w:t xml:space="preserve">20 </w:t>
            </w:r>
            <w:r w:rsidRPr="00D4715C">
              <w:rPr>
                <w:bCs/>
                <w:sz w:val="28"/>
                <w:szCs w:val="28"/>
              </w:rPr>
              <w:t>г. (включительно).</w:t>
            </w:r>
          </w:p>
          <w:p w:rsidR="008D5FC1" w:rsidRPr="00C61B90" w:rsidRDefault="008D5FC1" w:rsidP="008D5FC1">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proofErr w:type="gramStart"/>
            <w:r w:rsidRPr="00D4715C">
              <w:rPr>
                <w:bCs/>
                <w:sz w:val="28"/>
                <w:szCs w:val="28"/>
              </w:rPr>
              <w:t xml:space="preserve">« </w:t>
            </w:r>
            <w:r w:rsidR="00AE4215">
              <w:rPr>
                <w:bCs/>
                <w:sz w:val="28"/>
                <w:szCs w:val="28"/>
              </w:rPr>
              <w:t>30</w:t>
            </w:r>
            <w:proofErr w:type="gramEnd"/>
            <w:r w:rsidRPr="00D4715C">
              <w:rPr>
                <w:bCs/>
                <w:sz w:val="28"/>
                <w:szCs w:val="28"/>
              </w:rPr>
              <w:t xml:space="preserve">» </w:t>
            </w:r>
            <w:r w:rsidR="00AE4215">
              <w:rPr>
                <w:bCs/>
                <w:sz w:val="28"/>
                <w:szCs w:val="28"/>
              </w:rPr>
              <w:t>января</w:t>
            </w:r>
            <w:r w:rsidRPr="00D4715C">
              <w:rPr>
                <w:bCs/>
                <w:sz w:val="28"/>
                <w:szCs w:val="28"/>
              </w:rPr>
              <w:t xml:space="preserve"> 20</w:t>
            </w:r>
            <w:r w:rsidR="00AE4215">
              <w:rPr>
                <w:bCs/>
                <w:sz w:val="28"/>
                <w:szCs w:val="28"/>
              </w:rPr>
              <w:t xml:space="preserve">20 </w:t>
            </w:r>
            <w:r w:rsidRPr="00D4715C">
              <w:rPr>
                <w:bCs/>
                <w:sz w:val="28"/>
                <w:szCs w:val="28"/>
              </w:rPr>
              <w:t>г.</w:t>
            </w:r>
          </w:p>
          <w:p w:rsidR="008D5FC1" w:rsidRPr="00C61B90" w:rsidRDefault="008D5FC1" w:rsidP="008D5FC1">
            <w:pPr>
              <w:ind w:firstLine="709"/>
              <w:jc w:val="both"/>
            </w:pPr>
            <w:r w:rsidRPr="00D4715C">
              <w:rPr>
                <w:bCs/>
                <w:sz w:val="28"/>
                <w:szCs w:val="28"/>
              </w:rPr>
              <w:lastRenderedPageBreak/>
              <w:t xml:space="preserve">Дата окончания срока предоставления участникам разъяснений положений извещения: </w:t>
            </w:r>
            <w:r w:rsidRPr="008D5FC1">
              <w:rPr>
                <w:bCs/>
                <w:sz w:val="28"/>
                <w:szCs w:val="28"/>
              </w:rPr>
              <w:t>2</w:t>
            </w:r>
            <w:r w:rsidRPr="008D5FC1">
              <w:rPr>
                <w:sz w:val="28"/>
                <w:szCs w:val="28"/>
              </w:rPr>
              <w:t>3 часа 59 минут московского времени</w:t>
            </w:r>
            <w:r w:rsidRPr="008D5FC1">
              <w:rPr>
                <w:bCs/>
                <w:sz w:val="28"/>
                <w:szCs w:val="28"/>
              </w:rPr>
              <w:t xml:space="preserve"> часов</w:t>
            </w:r>
            <w:r w:rsidRPr="00D4715C">
              <w:rPr>
                <w:bCs/>
                <w:sz w:val="28"/>
                <w:szCs w:val="28"/>
              </w:rPr>
              <w:t xml:space="preserve"> «</w:t>
            </w:r>
            <w:r w:rsidR="00AE4215">
              <w:rPr>
                <w:bCs/>
                <w:sz w:val="28"/>
                <w:szCs w:val="28"/>
              </w:rPr>
              <w:t>06</w:t>
            </w:r>
            <w:r w:rsidRPr="00D4715C">
              <w:rPr>
                <w:bCs/>
                <w:sz w:val="28"/>
                <w:szCs w:val="28"/>
              </w:rPr>
              <w:t xml:space="preserve">» </w:t>
            </w:r>
            <w:r w:rsidR="00AE4215">
              <w:rPr>
                <w:bCs/>
                <w:sz w:val="28"/>
                <w:szCs w:val="28"/>
              </w:rPr>
              <w:t>февраля</w:t>
            </w:r>
            <w:r w:rsidRPr="00D4715C">
              <w:rPr>
                <w:bCs/>
                <w:sz w:val="28"/>
                <w:szCs w:val="28"/>
              </w:rPr>
              <w:t xml:space="preserve"> 20</w:t>
            </w:r>
            <w:r w:rsidR="00AE4215">
              <w:rPr>
                <w:bCs/>
                <w:sz w:val="28"/>
                <w:szCs w:val="28"/>
              </w:rPr>
              <w:t xml:space="preserve">20 </w:t>
            </w:r>
            <w:r w:rsidRPr="00D4715C">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5E4" w:rsidRDefault="004A35E4" w:rsidP="00D63907">
      <w:r>
        <w:separator/>
      </w:r>
    </w:p>
  </w:endnote>
  <w:endnote w:type="continuationSeparator" w:id="0">
    <w:p w:rsidR="004A35E4" w:rsidRDefault="004A35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5E4" w:rsidRDefault="004A35E4" w:rsidP="00D63907">
      <w:r>
        <w:separator/>
      </w:r>
    </w:p>
  </w:footnote>
  <w:footnote w:type="continuationSeparator" w:id="0">
    <w:p w:rsidR="004A35E4" w:rsidRDefault="004A35E4" w:rsidP="00D63907">
      <w:r>
        <w:continuationSeparator/>
      </w:r>
    </w:p>
  </w:footnote>
  <w:footnote w:id="1">
    <w:p w:rsidR="00AE4215" w:rsidRPr="004A0906" w:rsidRDefault="00AE4215"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E4215" w:rsidRPr="004A0906" w:rsidRDefault="00AE4215"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AE4215" w:rsidRDefault="00AE4215"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AE4215" w:rsidRPr="009823DC" w:rsidRDefault="00AE4215"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AE4215" w:rsidRDefault="00AE4215"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E4215" w:rsidRDefault="00AE4215"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AE4215" w:rsidRDefault="00AE4215"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AE4215" w:rsidRDefault="00AE4215"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5" w:rsidRPr="00EF5C71" w:rsidRDefault="00AE4215">
    <w:pPr>
      <w:pStyle w:val="aa"/>
      <w:jc w:val="center"/>
    </w:pPr>
  </w:p>
  <w:p w:rsidR="00AE4215" w:rsidRDefault="00AE421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15" w:rsidRDefault="00AE42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02ECB"/>
    <w:multiLevelType w:val="hybridMultilevel"/>
    <w:tmpl w:val="B7A60AF6"/>
    <w:lvl w:ilvl="0" w:tplc="8A28B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2D27D65"/>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5703B"/>
    <w:multiLevelType w:val="hybridMultilevel"/>
    <w:tmpl w:val="8A682826"/>
    <w:lvl w:ilvl="0" w:tplc="8A28B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5D5109"/>
    <w:multiLevelType w:val="multilevel"/>
    <w:tmpl w:val="F980580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D75B3"/>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52124"/>
    <w:multiLevelType w:val="multilevel"/>
    <w:tmpl w:val="181649AA"/>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70C29"/>
    <w:multiLevelType w:val="hybridMultilevel"/>
    <w:tmpl w:val="5F664DE6"/>
    <w:lvl w:ilvl="0" w:tplc="C7C420BE">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15:restartNumberingAfterBreak="0">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36318C"/>
    <w:multiLevelType w:val="multilevel"/>
    <w:tmpl w:val="1B640A9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9E24A2"/>
    <w:multiLevelType w:val="multilevel"/>
    <w:tmpl w:val="0C5679E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BB7CF5"/>
    <w:multiLevelType w:val="multilevel"/>
    <w:tmpl w:val="1538655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1" w15:restartNumberingAfterBreak="0">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186A17"/>
    <w:multiLevelType w:val="multilevel"/>
    <w:tmpl w:val="27CAB8C0"/>
    <w:numStyleLink w:val="1"/>
  </w:abstractNum>
  <w:abstractNum w:abstractNumId="33"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E929DD"/>
    <w:multiLevelType w:val="hybridMultilevel"/>
    <w:tmpl w:val="CBE80C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25"/>
  </w:num>
  <w:num w:numId="4">
    <w:abstractNumId w:val="33"/>
  </w:num>
  <w:num w:numId="5">
    <w:abstractNumId w:val="24"/>
  </w:num>
  <w:num w:numId="6">
    <w:abstractNumId w:val="34"/>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23"/>
  </w:num>
  <w:num w:numId="12">
    <w:abstractNumId w:val="28"/>
  </w:num>
  <w:num w:numId="13">
    <w:abstractNumId w:val="13"/>
  </w:num>
  <w:num w:numId="14">
    <w:abstractNumId w:val="32"/>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15">
    <w:abstractNumId w:val="0"/>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2"/>
  </w:num>
  <w:num w:numId="20">
    <w:abstractNumId w:val="15"/>
  </w:num>
  <w:num w:numId="21">
    <w:abstractNumId w:val="16"/>
  </w:num>
  <w:num w:numId="22">
    <w:abstractNumId w:val="11"/>
  </w:num>
  <w:num w:numId="23">
    <w:abstractNumId w:val="30"/>
  </w:num>
  <w:num w:numId="24">
    <w:abstractNumId w:val="31"/>
  </w:num>
  <w:num w:numId="25">
    <w:abstractNumId w:val="29"/>
  </w:num>
  <w:num w:numId="26">
    <w:abstractNumId w:val="20"/>
  </w:num>
  <w:num w:numId="27">
    <w:abstractNumId w:val="18"/>
  </w:num>
  <w:num w:numId="28">
    <w:abstractNumId w:val="5"/>
  </w:num>
  <w:num w:numId="29">
    <w:abstractNumId w:val="6"/>
  </w:num>
  <w:num w:numId="30">
    <w:abstractNumId w:val="35"/>
  </w:num>
  <w:num w:numId="31">
    <w:abstractNumId w:val="17"/>
  </w:num>
  <w:num w:numId="32">
    <w:abstractNumId w:val="8"/>
  </w:num>
  <w:num w:numId="33">
    <w:abstractNumId w:val="4"/>
  </w:num>
  <w:num w:numId="34">
    <w:abstractNumId w:val="7"/>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7"/>
    <w:rsid w:val="00003D8E"/>
    <w:rsid w:val="000225BC"/>
    <w:rsid w:val="00025898"/>
    <w:rsid w:val="00032155"/>
    <w:rsid w:val="0003675D"/>
    <w:rsid w:val="000424AD"/>
    <w:rsid w:val="000558E1"/>
    <w:rsid w:val="0006007E"/>
    <w:rsid w:val="00061594"/>
    <w:rsid w:val="00066042"/>
    <w:rsid w:val="000677B8"/>
    <w:rsid w:val="00090BBE"/>
    <w:rsid w:val="00093650"/>
    <w:rsid w:val="00093AE6"/>
    <w:rsid w:val="000A54C7"/>
    <w:rsid w:val="000A7E98"/>
    <w:rsid w:val="000B2C5C"/>
    <w:rsid w:val="000B2D72"/>
    <w:rsid w:val="000C0E30"/>
    <w:rsid w:val="000C1E1E"/>
    <w:rsid w:val="000D2F7A"/>
    <w:rsid w:val="000E16EA"/>
    <w:rsid w:val="000E2FEC"/>
    <w:rsid w:val="000E3B52"/>
    <w:rsid w:val="0010181B"/>
    <w:rsid w:val="00112799"/>
    <w:rsid w:val="00121962"/>
    <w:rsid w:val="00130081"/>
    <w:rsid w:val="001312F4"/>
    <w:rsid w:val="0014062D"/>
    <w:rsid w:val="00140B92"/>
    <w:rsid w:val="00144DED"/>
    <w:rsid w:val="001613D9"/>
    <w:rsid w:val="00165FD9"/>
    <w:rsid w:val="00185C29"/>
    <w:rsid w:val="001866FD"/>
    <w:rsid w:val="0019026D"/>
    <w:rsid w:val="001D2A5F"/>
    <w:rsid w:val="001D49F1"/>
    <w:rsid w:val="001D4B44"/>
    <w:rsid w:val="001D4F76"/>
    <w:rsid w:val="002016B5"/>
    <w:rsid w:val="002044F9"/>
    <w:rsid w:val="0020628A"/>
    <w:rsid w:val="00207236"/>
    <w:rsid w:val="00207E93"/>
    <w:rsid w:val="00214474"/>
    <w:rsid w:val="0021463F"/>
    <w:rsid w:val="00225980"/>
    <w:rsid w:val="00226B93"/>
    <w:rsid w:val="00240560"/>
    <w:rsid w:val="00251096"/>
    <w:rsid w:val="00257005"/>
    <w:rsid w:val="0026081B"/>
    <w:rsid w:val="0026103A"/>
    <w:rsid w:val="0026111B"/>
    <w:rsid w:val="0026352A"/>
    <w:rsid w:val="00271C5F"/>
    <w:rsid w:val="0027528E"/>
    <w:rsid w:val="0028000A"/>
    <w:rsid w:val="00296EA8"/>
    <w:rsid w:val="002B2D63"/>
    <w:rsid w:val="002B53A3"/>
    <w:rsid w:val="002C3E11"/>
    <w:rsid w:val="002D0BCB"/>
    <w:rsid w:val="002D0F11"/>
    <w:rsid w:val="002E07A1"/>
    <w:rsid w:val="002F67B1"/>
    <w:rsid w:val="00312E9D"/>
    <w:rsid w:val="0033097C"/>
    <w:rsid w:val="003369BB"/>
    <w:rsid w:val="0034639E"/>
    <w:rsid w:val="00347E68"/>
    <w:rsid w:val="00354496"/>
    <w:rsid w:val="00360574"/>
    <w:rsid w:val="00362CF6"/>
    <w:rsid w:val="0036526D"/>
    <w:rsid w:val="00376FD1"/>
    <w:rsid w:val="003848C1"/>
    <w:rsid w:val="0039278A"/>
    <w:rsid w:val="003D129A"/>
    <w:rsid w:val="003D38F3"/>
    <w:rsid w:val="003D4776"/>
    <w:rsid w:val="003D6DAA"/>
    <w:rsid w:val="003E145D"/>
    <w:rsid w:val="003F5BC5"/>
    <w:rsid w:val="004020C9"/>
    <w:rsid w:val="00403EE5"/>
    <w:rsid w:val="004143BA"/>
    <w:rsid w:val="004156E2"/>
    <w:rsid w:val="0041593F"/>
    <w:rsid w:val="00416087"/>
    <w:rsid w:val="0041731A"/>
    <w:rsid w:val="00424FDE"/>
    <w:rsid w:val="00432B57"/>
    <w:rsid w:val="00433D66"/>
    <w:rsid w:val="0044360E"/>
    <w:rsid w:val="00451262"/>
    <w:rsid w:val="004533FA"/>
    <w:rsid w:val="004600C9"/>
    <w:rsid w:val="004601DF"/>
    <w:rsid w:val="0047249A"/>
    <w:rsid w:val="0048697E"/>
    <w:rsid w:val="00486AA2"/>
    <w:rsid w:val="004871E7"/>
    <w:rsid w:val="00497202"/>
    <w:rsid w:val="004A15E7"/>
    <w:rsid w:val="004A35E4"/>
    <w:rsid w:val="004A3FFC"/>
    <w:rsid w:val="004B19FA"/>
    <w:rsid w:val="004B52AA"/>
    <w:rsid w:val="004B53AB"/>
    <w:rsid w:val="004C1EC1"/>
    <w:rsid w:val="004C5B9C"/>
    <w:rsid w:val="004D016F"/>
    <w:rsid w:val="004D352D"/>
    <w:rsid w:val="004E2F01"/>
    <w:rsid w:val="004E7E6C"/>
    <w:rsid w:val="004F4D8D"/>
    <w:rsid w:val="005124CC"/>
    <w:rsid w:val="00514B4C"/>
    <w:rsid w:val="00526059"/>
    <w:rsid w:val="00542895"/>
    <w:rsid w:val="0054640F"/>
    <w:rsid w:val="00550A49"/>
    <w:rsid w:val="00555CE1"/>
    <w:rsid w:val="00567A6F"/>
    <w:rsid w:val="005765D3"/>
    <w:rsid w:val="00581C23"/>
    <w:rsid w:val="00583414"/>
    <w:rsid w:val="00585462"/>
    <w:rsid w:val="00590310"/>
    <w:rsid w:val="0059489D"/>
    <w:rsid w:val="0059650D"/>
    <w:rsid w:val="005A20D6"/>
    <w:rsid w:val="005A26C2"/>
    <w:rsid w:val="005A27C4"/>
    <w:rsid w:val="005A6EED"/>
    <w:rsid w:val="005B7498"/>
    <w:rsid w:val="005C14C2"/>
    <w:rsid w:val="005C228E"/>
    <w:rsid w:val="005C29D3"/>
    <w:rsid w:val="005D2497"/>
    <w:rsid w:val="005D26CA"/>
    <w:rsid w:val="005E7BA6"/>
    <w:rsid w:val="00602907"/>
    <w:rsid w:val="006044FA"/>
    <w:rsid w:val="00611479"/>
    <w:rsid w:val="00613FBF"/>
    <w:rsid w:val="00615B0D"/>
    <w:rsid w:val="006167E6"/>
    <w:rsid w:val="00620F05"/>
    <w:rsid w:val="00622471"/>
    <w:rsid w:val="00622635"/>
    <w:rsid w:val="00624683"/>
    <w:rsid w:val="00627940"/>
    <w:rsid w:val="00642FC6"/>
    <w:rsid w:val="00645835"/>
    <w:rsid w:val="006600D3"/>
    <w:rsid w:val="006674D5"/>
    <w:rsid w:val="006740E1"/>
    <w:rsid w:val="006866E5"/>
    <w:rsid w:val="0069583C"/>
    <w:rsid w:val="006A0C70"/>
    <w:rsid w:val="006A782E"/>
    <w:rsid w:val="006B74A6"/>
    <w:rsid w:val="006C0751"/>
    <w:rsid w:val="006C3C80"/>
    <w:rsid w:val="006C4DE2"/>
    <w:rsid w:val="006C6586"/>
    <w:rsid w:val="006D0D86"/>
    <w:rsid w:val="006D6B17"/>
    <w:rsid w:val="006E0A83"/>
    <w:rsid w:val="006E5583"/>
    <w:rsid w:val="006E697F"/>
    <w:rsid w:val="006F1358"/>
    <w:rsid w:val="006F357A"/>
    <w:rsid w:val="006F4B43"/>
    <w:rsid w:val="006F6A65"/>
    <w:rsid w:val="00700914"/>
    <w:rsid w:val="00711731"/>
    <w:rsid w:val="00715271"/>
    <w:rsid w:val="00721AAC"/>
    <w:rsid w:val="00743963"/>
    <w:rsid w:val="00743BFF"/>
    <w:rsid w:val="0075292F"/>
    <w:rsid w:val="00764F4B"/>
    <w:rsid w:val="00773FFC"/>
    <w:rsid w:val="00777B6E"/>
    <w:rsid w:val="007A3B91"/>
    <w:rsid w:val="007A553C"/>
    <w:rsid w:val="007B7DD1"/>
    <w:rsid w:val="007C1432"/>
    <w:rsid w:val="007D3D4F"/>
    <w:rsid w:val="007D55BD"/>
    <w:rsid w:val="007E0614"/>
    <w:rsid w:val="007F2A8F"/>
    <w:rsid w:val="007F38DC"/>
    <w:rsid w:val="007F60B4"/>
    <w:rsid w:val="00811AEC"/>
    <w:rsid w:val="008507D6"/>
    <w:rsid w:val="00875649"/>
    <w:rsid w:val="008772A7"/>
    <w:rsid w:val="0088132E"/>
    <w:rsid w:val="0088505B"/>
    <w:rsid w:val="008913CB"/>
    <w:rsid w:val="00893AC4"/>
    <w:rsid w:val="008A204A"/>
    <w:rsid w:val="008A4E59"/>
    <w:rsid w:val="008B7DFE"/>
    <w:rsid w:val="008D07BF"/>
    <w:rsid w:val="008D5FC1"/>
    <w:rsid w:val="00903BD3"/>
    <w:rsid w:val="00903C95"/>
    <w:rsid w:val="009372AC"/>
    <w:rsid w:val="0094617A"/>
    <w:rsid w:val="00953892"/>
    <w:rsid w:val="00956644"/>
    <w:rsid w:val="0096448F"/>
    <w:rsid w:val="009748D2"/>
    <w:rsid w:val="0098141F"/>
    <w:rsid w:val="009A3E89"/>
    <w:rsid w:val="009B78DA"/>
    <w:rsid w:val="009D1E9C"/>
    <w:rsid w:val="009D3494"/>
    <w:rsid w:val="009D5207"/>
    <w:rsid w:val="009E16FC"/>
    <w:rsid w:val="009F08F4"/>
    <w:rsid w:val="009F372B"/>
    <w:rsid w:val="009F4026"/>
    <w:rsid w:val="00A05017"/>
    <w:rsid w:val="00A053DC"/>
    <w:rsid w:val="00A05AA9"/>
    <w:rsid w:val="00A12F52"/>
    <w:rsid w:val="00A17E30"/>
    <w:rsid w:val="00A21735"/>
    <w:rsid w:val="00A24124"/>
    <w:rsid w:val="00A25922"/>
    <w:rsid w:val="00A314F5"/>
    <w:rsid w:val="00A33291"/>
    <w:rsid w:val="00A34BF3"/>
    <w:rsid w:val="00A41944"/>
    <w:rsid w:val="00A57B25"/>
    <w:rsid w:val="00A739FE"/>
    <w:rsid w:val="00A9602B"/>
    <w:rsid w:val="00AA36C4"/>
    <w:rsid w:val="00AA7E61"/>
    <w:rsid w:val="00AB31D9"/>
    <w:rsid w:val="00AB3D75"/>
    <w:rsid w:val="00AC47D2"/>
    <w:rsid w:val="00AD2E21"/>
    <w:rsid w:val="00AD477C"/>
    <w:rsid w:val="00AD766F"/>
    <w:rsid w:val="00AE1C9A"/>
    <w:rsid w:val="00AE2728"/>
    <w:rsid w:val="00AE4215"/>
    <w:rsid w:val="00AF4080"/>
    <w:rsid w:val="00B04215"/>
    <w:rsid w:val="00B2181A"/>
    <w:rsid w:val="00B21962"/>
    <w:rsid w:val="00B23F00"/>
    <w:rsid w:val="00B24B91"/>
    <w:rsid w:val="00B25541"/>
    <w:rsid w:val="00B33C51"/>
    <w:rsid w:val="00B52B43"/>
    <w:rsid w:val="00B5687A"/>
    <w:rsid w:val="00B677C1"/>
    <w:rsid w:val="00B6791D"/>
    <w:rsid w:val="00B70539"/>
    <w:rsid w:val="00B77E46"/>
    <w:rsid w:val="00B80850"/>
    <w:rsid w:val="00B90FA9"/>
    <w:rsid w:val="00B96B8A"/>
    <w:rsid w:val="00BA5A75"/>
    <w:rsid w:val="00BA7772"/>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349"/>
    <w:rsid w:val="00C249B7"/>
    <w:rsid w:val="00C2530E"/>
    <w:rsid w:val="00C25F3B"/>
    <w:rsid w:val="00C41071"/>
    <w:rsid w:val="00C41AAC"/>
    <w:rsid w:val="00C46BF5"/>
    <w:rsid w:val="00C61B90"/>
    <w:rsid w:val="00C70A6A"/>
    <w:rsid w:val="00C71697"/>
    <w:rsid w:val="00C724C4"/>
    <w:rsid w:val="00C72D4A"/>
    <w:rsid w:val="00C839BC"/>
    <w:rsid w:val="00CA3771"/>
    <w:rsid w:val="00CB6E0C"/>
    <w:rsid w:val="00CC1F97"/>
    <w:rsid w:val="00CD5E80"/>
    <w:rsid w:val="00D0074E"/>
    <w:rsid w:val="00D048A6"/>
    <w:rsid w:val="00D15335"/>
    <w:rsid w:val="00D30775"/>
    <w:rsid w:val="00D34D18"/>
    <w:rsid w:val="00D4715C"/>
    <w:rsid w:val="00D50FB0"/>
    <w:rsid w:val="00D625B5"/>
    <w:rsid w:val="00D63907"/>
    <w:rsid w:val="00D6543B"/>
    <w:rsid w:val="00D7768A"/>
    <w:rsid w:val="00D84F50"/>
    <w:rsid w:val="00D9112A"/>
    <w:rsid w:val="00D91709"/>
    <w:rsid w:val="00DB42D5"/>
    <w:rsid w:val="00DB72DB"/>
    <w:rsid w:val="00DC1738"/>
    <w:rsid w:val="00DD210B"/>
    <w:rsid w:val="00DD40EA"/>
    <w:rsid w:val="00DE104C"/>
    <w:rsid w:val="00DE121D"/>
    <w:rsid w:val="00DF584A"/>
    <w:rsid w:val="00E112AF"/>
    <w:rsid w:val="00E16F62"/>
    <w:rsid w:val="00E22CAD"/>
    <w:rsid w:val="00E263E5"/>
    <w:rsid w:val="00E3011B"/>
    <w:rsid w:val="00E375D1"/>
    <w:rsid w:val="00E37A56"/>
    <w:rsid w:val="00E41E11"/>
    <w:rsid w:val="00E424BE"/>
    <w:rsid w:val="00E42F72"/>
    <w:rsid w:val="00E44D2D"/>
    <w:rsid w:val="00E47B6C"/>
    <w:rsid w:val="00E62200"/>
    <w:rsid w:val="00E81FD1"/>
    <w:rsid w:val="00E82BE8"/>
    <w:rsid w:val="00E85CF5"/>
    <w:rsid w:val="00E87F0A"/>
    <w:rsid w:val="00E927BC"/>
    <w:rsid w:val="00E95220"/>
    <w:rsid w:val="00EA11DA"/>
    <w:rsid w:val="00EA3BCC"/>
    <w:rsid w:val="00EA3D2F"/>
    <w:rsid w:val="00EB1144"/>
    <w:rsid w:val="00EB182D"/>
    <w:rsid w:val="00EB515B"/>
    <w:rsid w:val="00EB6E2A"/>
    <w:rsid w:val="00ED6BCD"/>
    <w:rsid w:val="00EE2A23"/>
    <w:rsid w:val="00EE7434"/>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4061"/>
    <w:rsid w:val="00F8707F"/>
    <w:rsid w:val="00F92C84"/>
    <w:rsid w:val="00F94040"/>
    <w:rsid w:val="00FA1E91"/>
    <w:rsid w:val="00FB203F"/>
    <w:rsid w:val="00FB3C0D"/>
    <w:rsid w:val="00FC1CF9"/>
    <w:rsid w:val="00FC1D28"/>
    <w:rsid w:val="00FD3B7B"/>
    <w:rsid w:val="00FE333E"/>
    <w:rsid w:val="00FE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0445"/>
  <w15:docId w15:val="{4356FBC9-C625-452C-B856-0CF2337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167E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6167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167E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167E6"/>
    <w:pPr>
      <w:tabs>
        <w:tab w:val="num" w:pos="1296"/>
      </w:tabs>
      <w:spacing w:before="240" w:after="60"/>
      <w:ind w:left="1296" w:hanging="1296"/>
      <w:outlineLvl w:val="6"/>
    </w:pPr>
  </w:style>
  <w:style w:type="paragraph" w:styleId="8">
    <w:name w:val="heading 8"/>
    <w:basedOn w:val="a"/>
    <w:next w:val="a"/>
    <w:link w:val="80"/>
    <w:uiPriority w:val="9"/>
    <w:unhideWhenUsed/>
    <w:qFormat/>
    <w:rsid w:val="006167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167E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33">
    <w:name w:val="Body Text Indent 3"/>
    <w:basedOn w:val="a"/>
    <w:link w:val="34"/>
    <w:rsid w:val="00956644"/>
    <w:pPr>
      <w:spacing w:after="120"/>
      <w:ind w:left="283"/>
    </w:pPr>
    <w:rPr>
      <w:sz w:val="16"/>
      <w:szCs w:val="16"/>
    </w:rPr>
  </w:style>
  <w:style w:type="character" w:customStyle="1" w:styleId="34">
    <w:name w:val="Основной текст с отступом 3 Знак"/>
    <w:basedOn w:val="a0"/>
    <w:link w:val="33"/>
    <w:rsid w:val="00956644"/>
    <w:rPr>
      <w:rFonts w:ascii="Times New Roman" w:eastAsia="Times New Roman" w:hAnsi="Times New Roman" w:cs="Times New Roman"/>
      <w:sz w:val="16"/>
      <w:szCs w:val="16"/>
      <w:lang w:eastAsia="ru-RU"/>
    </w:rPr>
  </w:style>
  <w:style w:type="table" w:styleId="af4">
    <w:name w:val="Table Grid"/>
    <w:basedOn w:val="a1"/>
    <w:uiPriority w:val="59"/>
    <w:unhideWhenUsed/>
    <w:rsid w:val="00C2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6167E6"/>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6167E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167E6"/>
    <w:rPr>
      <w:rFonts w:ascii="Times New Roman" w:eastAsia="Times New Roman" w:hAnsi="Times New Roman" w:cs="Times New Roman"/>
      <w:b/>
      <w:bCs/>
      <w:lang w:eastAsia="ru-RU"/>
    </w:rPr>
  </w:style>
  <w:style w:type="character" w:customStyle="1" w:styleId="70">
    <w:name w:val="Заголовок 7 Знак"/>
    <w:basedOn w:val="a0"/>
    <w:link w:val="7"/>
    <w:rsid w:val="006167E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167E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167E6"/>
    <w:rPr>
      <w:rFonts w:ascii="Arial" w:eastAsia="Times New Roman" w:hAnsi="Arial" w:cs="Arial"/>
      <w:lang w:eastAsia="ru-RU"/>
    </w:rPr>
  </w:style>
  <w:style w:type="numbering" w:customStyle="1" w:styleId="13">
    <w:name w:val="Нет списка1"/>
    <w:next w:val="a2"/>
    <w:uiPriority w:val="99"/>
    <w:semiHidden/>
    <w:unhideWhenUsed/>
    <w:rsid w:val="006167E6"/>
  </w:style>
  <w:style w:type="character" w:styleId="af5">
    <w:name w:val="FollowedHyperlink"/>
    <w:basedOn w:val="a0"/>
    <w:uiPriority w:val="99"/>
    <w:semiHidden/>
    <w:unhideWhenUsed/>
    <w:rsid w:val="006167E6"/>
    <w:rPr>
      <w:color w:val="954F72"/>
      <w:u w:val="single"/>
    </w:rPr>
  </w:style>
  <w:style w:type="paragraph" w:customStyle="1" w:styleId="xl66">
    <w:name w:val="xl66"/>
    <w:basedOn w:val="a"/>
    <w:rsid w:val="006167E6"/>
    <w:pPr>
      <w:spacing w:before="100" w:beforeAutospacing="1" w:after="100" w:afterAutospacing="1"/>
      <w:textAlignment w:val="top"/>
    </w:pPr>
  </w:style>
  <w:style w:type="paragraph" w:customStyle="1" w:styleId="xl67">
    <w:name w:val="xl67"/>
    <w:basedOn w:val="a"/>
    <w:rsid w:val="00616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21">
    <w:name w:val="Body Text Indent 2"/>
    <w:basedOn w:val="a"/>
    <w:link w:val="22"/>
    <w:rsid w:val="006167E6"/>
    <w:pPr>
      <w:spacing w:after="120" w:line="480" w:lineRule="auto"/>
      <w:ind w:left="283"/>
    </w:pPr>
  </w:style>
  <w:style w:type="character" w:customStyle="1" w:styleId="22">
    <w:name w:val="Основной текст с отступом 2 Знак"/>
    <w:basedOn w:val="a0"/>
    <w:link w:val="21"/>
    <w:rsid w:val="006167E6"/>
    <w:rPr>
      <w:rFonts w:ascii="Times New Roman" w:eastAsia="Times New Roman" w:hAnsi="Times New Roman" w:cs="Times New Roman"/>
      <w:sz w:val="24"/>
      <w:szCs w:val="24"/>
      <w:lang w:eastAsia="ru-RU"/>
    </w:rPr>
  </w:style>
  <w:style w:type="paragraph" w:customStyle="1" w:styleId="41">
    <w:name w:val="Обычный4"/>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annotation reference"/>
    <w:basedOn w:val="a0"/>
    <w:uiPriority w:val="99"/>
    <w:semiHidden/>
    <w:unhideWhenUsed/>
    <w:rsid w:val="006167E6"/>
    <w:rPr>
      <w:sz w:val="16"/>
      <w:szCs w:val="16"/>
    </w:rPr>
  </w:style>
  <w:style w:type="paragraph" w:styleId="af7">
    <w:name w:val="annotation text"/>
    <w:basedOn w:val="a"/>
    <w:link w:val="af8"/>
    <w:uiPriority w:val="99"/>
    <w:unhideWhenUsed/>
    <w:rsid w:val="006167E6"/>
    <w:rPr>
      <w:sz w:val="20"/>
      <w:szCs w:val="20"/>
    </w:rPr>
  </w:style>
  <w:style w:type="character" w:customStyle="1" w:styleId="af8">
    <w:name w:val="Текст примечания Знак"/>
    <w:basedOn w:val="a0"/>
    <w:link w:val="af7"/>
    <w:uiPriority w:val="99"/>
    <w:rsid w:val="006167E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167E6"/>
    <w:rPr>
      <w:b/>
      <w:bCs/>
    </w:rPr>
  </w:style>
  <w:style w:type="character" w:customStyle="1" w:styleId="afa">
    <w:name w:val="Тема примечания Знак"/>
    <w:basedOn w:val="af8"/>
    <w:link w:val="af9"/>
    <w:uiPriority w:val="99"/>
    <w:semiHidden/>
    <w:rsid w:val="006167E6"/>
    <w:rPr>
      <w:rFonts w:ascii="Times New Roman" w:eastAsia="Times New Roman" w:hAnsi="Times New Roman" w:cs="Times New Roman"/>
      <w:b/>
      <w:bCs/>
      <w:sz w:val="20"/>
      <w:szCs w:val="20"/>
      <w:lang w:eastAsia="ru-RU"/>
    </w:rPr>
  </w:style>
  <w:style w:type="paragraph" w:customStyle="1" w:styleId="61">
    <w:name w:val="Обычный6"/>
    <w:uiPriority w:val="99"/>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6167E6"/>
    <w:rPr>
      <w:rFonts w:ascii="Cambria" w:hAnsi="Cambria" w:cs="Cambria"/>
      <w:b/>
      <w:bCs/>
      <w:i/>
      <w:iCs/>
      <w:sz w:val="28"/>
      <w:szCs w:val="28"/>
      <w:lang w:val="ru-RU" w:eastAsia="ru-RU" w:bidi="ar-SA"/>
    </w:rPr>
  </w:style>
  <w:style w:type="paragraph" w:styleId="afb">
    <w:name w:val="Title"/>
    <w:basedOn w:val="a"/>
    <w:link w:val="afc"/>
    <w:uiPriority w:val="10"/>
    <w:qFormat/>
    <w:rsid w:val="006167E6"/>
    <w:pPr>
      <w:jc w:val="center"/>
    </w:pPr>
    <w:rPr>
      <w:b/>
      <w:bCs/>
      <w:sz w:val="28"/>
      <w:szCs w:val="28"/>
      <w:lang w:val="en-US"/>
    </w:rPr>
  </w:style>
  <w:style w:type="character" w:customStyle="1" w:styleId="afc">
    <w:name w:val="Заголовок Знак"/>
    <w:basedOn w:val="a0"/>
    <w:link w:val="afb"/>
    <w:uiPriority w:val="10"/>
    <w:rsid w:val="006167E6"/>
    <w:rPr>
      <w:rFonts w:ascii="Times New Roman" w:eastAsia="Times New Roman" w:hAnsi="Times New Roman" w:cs="Times New Roman"/>
      <w:b/>
      <w:bCs/>
      <w:sz w:val="28"/>
      <w:szCs w:val="28"/>
      <w:lang w:val="en-US" w:eastAsia="ru-RU"/>
    </w:rPr>
  </w:style>
  <w:style w:type="character" w:styleId="afd">
    <w:name w:val="Strong"/>
    <w:basedOn w:val="a0"/>
    <w:uiPriority w:val="99"/>
    <w:qFormat/>
    <w:rsid w:val="006167E6"/>
    <w:rPr>
      <w:b/>
      <w:bCs/>
    </w:rPr>
  </w:style>
  <w:style w:type="paragraph" w:styleId="afe">
    <w:name w:val="Plain Text"/>
    <w:basedOn w:val="a"/>
    <w:link w:val="aff"/>
    <w:rsid w:val="006167E6"/>
    <w:pPr>
      <w:tabs>
        <w:tab w:val="left" w:pos="360"/>
      </w:tabs>
      <w:ind w:firstLine="900"/>
      <w:jc w:val="both"/>
    </w:pPr>
    <w:rPr>
      <w:rFonts w:eastAsia="MS Mincho"/>
      <w:spacing w:val="-2"/>
      <w:sz w:val="26"/>
      <w:szCs w:val="20"/>
    </w:rPr>
  </w:style>
  <w:style w:type="character" w:customStyle="1" w:styleId="aff">
    <w:name w:val="Текст Знак"/>
    <w:basedOn w:val="a0"/>
    <w:link w:val="afe"/>
    <w:rsid w:val="006167E6"/>
    <w:rPr>
      <w:rFonts w:ascii="Times New Roman" w:eastAsia="MS Mincho" w:hAnsi="Times New Roman" w:cs="Times New Roman"/>
      <w:spacing w:val="-2"/>
      <w:sz w:val="26"/>
      <w:szCs w:val="20"/>
      <w:lang w:eastAsia="ru-RU"/>
    </w:rPr>
  </w:style>
  <w:style w:type="paragraph" w:styleId="aff0">
    <w:name w:val="List Bullet"/>
    <w:basedOn w:val="a"/>
    <w:autoRedefine/>
    <w:rsid w:val="006167E6"/>
    <w:pPr>
      <w:autoSpaceDE w:val="0"/>
      <w:autoSpaceDN w:val="0"/>
      <w:adjustRightInd w:val="0"/>
      <w:ind w:firstLine="720"/>
      <w:jc w:val="both"/>
    </w:pPr>
    <w:rPr>
      <w:b/>
      <w:bCs/>
      <w:i/>
      <w:sz w:val="28"/>
      <w:szCs w:val="28"/>
    </w:rPr>
  </w:style>
  <w:style w:type="paragraph" w:customStyle="1" w:styleId="23">
    <w:name w:val="Обычный2"/>
    <w:rsid w:val="006167E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6167E6"/>
    <w:pPr>
      <w:keepNext/>
      <w:spacing w:before="240" w:after="60"/>
      <w:jc w:val="center"/>
    </w:pPr>
    <w:rPr>
      <w:b/>
      <w:kern w:val="28"/>
      <w:sz w:val="28"/>
      <w:szCs w:val="20"/>
    </w:rPr>
  </w:style>
  <w:style w:type="paragraph" w:styleId="aff1">
    <w:name w:val="Subtitle"/>
    <w:basedOn w:val="a"/>
    <w:link w:val="aff2"/>
    <w:qFormat/>
    <w:rsid w:val="006167E6"/>
    <w:rPr>
      <w:b/>
      <w:bCs/>
    </w:rPr>
  </w:style>
  <w:style w:type="character" w:customStyle="1" w:styleId="aff2">
    <w:name w:val="Подзаголовок Знак"/>
    <w:basedOn w:val="a0"/>
    <w:link w:val="aff1"/>
    <w:rsid w:val="006167E6"/>
    <w:rPr>
      <w:rFonts w:ascii="Times New Roman" w:eastAsia="Times New Roman" w:hAnsi="Times New Roman" w:cs="Times New Roman"/>
      <w:b/>
      <w:bCs/>
      <w:sz w:val="24"/>
      <w:szCs w:val="24"/>
      <w:lang w:eastAsia="ru-RU"/>
    </w:rPr>
  </w:style>
  <w:style w:type="character" w:customStyle="1" w:styleId="FontStyle44">
    <w:name w:val="Font Style44"/>
    <w:rsid w:val="006167E6"/>
    <w:rPr>
      <w:rFonts w:ascii="Times New Roman" w:hAnsi="Times New Roman" w:cs="Times New Roman" w:hint="default"/>
      <w:sz w:val="28"/>
      <w:szCs w:val="28"/>
    </w:rPr>
  </w:style>
  <w:style w:type="character" w:customStyle="1" w:styleId="FontStyle61">
    <w:name w:val="Font Style61"/>
    <w:uiPriority w:val="99"/>
    <w:rsid w:val="006167E6"/>
    <w:rPr>
      <w:rFonts w:ascii="Times New Roman" w:hAnsi="Times New Roman" w:cs="Times New Roman"/>
      <w:sz w:val="22"/>
      <w:szCs w:val="22"/>
    </w:rPr>
  </w:style>
  <w:style w:type="paragraph" w:customStyle="1" w:styleId="ConsNormal">
    <w:name w:val="ConsNormal"/>
    <w:link w:val="ConsNormal0"/>
    <w:rsid w:val="006167E6"/>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6167E6"/>
    <w:rPr>
      <w:rFonts w:ascii="Arial" w:eastAsia="Times New Roman" w:hAnsi="Arial" w:cs="Arial"/>
      <w:sz w:val="20"/>
      <w:szCs w:val="20"/>
      <w:lang w:eastAsia="ru-RU"/>
    </w:rPr>
  </w:style>
  <w:style w:type="paragraph" w:customStyle="1" w:styleId="Style5">
    <w:name w:val="Style5"/>
    <w:basedOn w:val="a"/>
    <w:uiPriority w:val="99"/>
    <w:rsid w:val="006167E6"/>
    <w:pPr>
      <w:widowControl w:val="0"/>
      <w:autoSpaceDE w:val="0"/>
      <w:autoSpaceDN w:val="0"/>
      <w:adjustRightInd w:val="0"/>
      <w:spacing w:line="277" w:lineRule="exact"/>
      <w:jc w:val="both"/>
    </w:pPr>
  </w:style>
  <w:style w:type="character" w:customStyle="1" w:styleId="FontStyle15">
    <w:name w:val="Font Style15"/>
    <w:rsid w:val="006167E6"/>
    <w:rPr>
      <w:rFonts w:ascii="Times New Roman" w:hAnsi="Times New Roman" w:cs="Times New Roman" w:hint="default"/>
      <w:sz w:val="22"/>
      <w:szCs w:val="22"/>
    </w:rPr>
  </w:style>
  <w:style w:type="paragraph" w:customStyle="1" w:styleId="ConsPlusTitle">
    <w:name w:val="ConsPlusTitle"/>
    <w:rsid w:val="006167E6"/>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table" w:customStyle="1" w:styleId="14">
    <w:name w:val="Сетка таблицы1"/>
    <w:basedOn w:val="a1"/>
    <w:next w:val="af4"/>
    <w:uiPriority w:val="59"/>
    <w:rsid w:val="006167E6"/>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6167E6"/>
    <w:rPr>
      <w:rFonts w:ascii="Times New Roman" w:eastAsia="Times New Roman" w:hAnsi="Times New Roman" w:cs="Times New Roman"/>
      <w:sz w:val="24"/>
      <w:szCs w:val="24"/>
    </w:rPr>
  </w:style>
  <w:style w:type="paragraph" w:customStyle="1" w:styleId="15">
    <w:name w:val="Текст1"/>
    <w:basedOn w:val="a"/>
    <w:rsid w:val="006167E6"/>
    <w:rPr>
      <w:rFonts w:eastAsia="Calibri"/>
      <w:sz w:val="26"/>
      <w:szCs w:val="26"/>
    </w:rPr>
  </w:style>
  <w:style w:type="character" w:customStyle="1" w:styleId="24">
    <w:name w:val="Основной текст (2)_"/>
    <w:link w:val="25"/>
    <w:locked/>
    <w:rsid w:val="006167E6"/>
    <w:rPr>
      <w:rFonts w:ascii="Arial" w:eastAsia="Arial" w:hAnsi="Arial" w:cs="Arial"/>
      <w:b/>
      <w:bCs/>
      <w:spacing w:val="4"/>
      <w:sz w:val="16"/>
      <w:szCs w:val="16"/>
      <w:shd w:val="clear" w:color="auto" w:fill="FFFFFF"/>
    </w:rPr>
  </w:style>
  <w:style w:type="paragraph" w:customStyle="1" w:styleId="25">
    <w:name w:val="Основной текст (2)"/>
    <w:basedOn w:val="a"/>
    <w:link w:val="24"/>
    <w:rsid w:val="006167E6"/>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5">
    <w:name w:val="Основной текст (3)_"/>
    <w:link w:val="36"/>
    <w:rsid w:val="006167E6"/>
    <w:rPr>
      <w:rFonts w:ascii="Times New Roman" w:eastAsia="Times New Roman" w:hAnsi="Times New Roman"/>
      <w:spacing w:val="3"/>
      <w:sz w:val="17"/>
      <w:szCs w:val="17"/>
      <w:shd w:val="clear" w:color="auto" w:fill="FFFFFF"/>
    </w:rPr>
  </w:style>
  <w:style w:type="character" w:customStyle="1" w:styleId="aff3">
    <w:name w:val="Основной текст_"/>
    <w:link w:val="16"/>
    <w:rsid w:val="006167E6"/>
    <w:rPr>
      <w:rFonts w:ascii="Arial" w:eastAsia="Arial" w:hAnsi="Arial" w:cs="Arial"/>
      <w:spacing w:val="2"/>
      <w:sz w:val="16"/>
      <w:szCs w:val="16"/>
      <w:shd w:val="clear" w:color="auto" w:fill="FFFFFF"/>
    </w:rPr>
  </w:style>
  <w:style w:type="character" w:customStyle="1" w:styleId="42">
    <w:name w:val="Основной текст (4)_"/>
    <w:link w:val="43"/>
    <w:rsid w:val="006167E6"/>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17">
    <w:name w:val="Заголовок №1_"/>
    <w:link w:val="18"/>
    <w:rsid w:val="006167E6"/>
    <w:rPr>
      <w:rFonts w:ascii="Arial" w:eastAsia="Arial" w:hAnsi="Arial" w:cs="Arial"/>
      <w:b/>
      <w:bCs/>
      <w:spacing w:val="4"/>
      <w:sz w:val="16"/>
      <w:szCs w:val="16"/>
      <w:shd w:val="clear" w:color="auto" w:fill="FFFFFF"/>
    </w:rPr>
  </w:style>
  <w:style w:type="paragraph" w:customStyle="1" w:styleId="36">
    <w:name w:val="Основной текст (3)"/>
    <w:basedOn w:val="a"/>
    <w:link w:val="35"/>
    <w:rsid w:val="006167E6"/>
    <w:pPr>
      <w:widowControl w:val="0"/>
      <w:shd w:val="clear" w:color="auto" w:fill="FFFFFF"/>
      <w:spacing w:line="0" w:lineRule="atLeast"/>
    </w:pPr>
    <w:rPr>
      <w:rFonts w:cstheme="minorBidi"/>
      <w:spacing w:val="3"/>
      <w:sz w:val="17"/>
      <w:szCs w:val="17"/>
      <w:lang w:eastAsia="en-US"/>
    </w:rPr>
  </w:style>
  <w:style w:type="paragraph" w:customStyle="1" w:styleId="16">
    <w:name w:val="Основной текст1"/>
    <w:basedOn w:val="a"/>
    <w:link w:val="aff3"/>
    <w:rsid w:val="006167E6"/>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3">
    <w:name w:val="Основной текст (4)"/>
    <w:basedOn w:val="a"/>
    <w:link w:val="42"/>
    <w:rsid w:val="006167E6"/>
    <w:pPr>
      <w:widowControl w:val="0"/>
      <w:shd w:val="clear" w:color="auto" w:fill="FFFFFF"/>
      <w:spacing w:line="0" w:lineRule="atLeast"/>
    </w:pPr>
    <w:rPr>
      <w:rFonts w:ascii="Arial" w:eastAsia="Arial" w:hAnsi="Arial" w:cs="Arial"/>
      <w:spacing w:val="6"/>
      <w:sz w:val="16"/>
      <w:szCs w:val="16"/>
      <w:lang w:eastAsia="en-US"/>
    </w:rPr>
  </w:style>
  <w:style w:type="paragraph" w:customStyle="1" w:styleId="18">
    <w:name w:val="Заголовок №1"/>
    <w:basedOn w:val="a"/>
    <w:link w:val="17"/>
    <w:rsid w:val="006167E6"/>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f4">
    <w:name w:val="Основной текст + Полужирный"/>
    <w:aliases w:val="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aff5">
    <w:name w:val="Основной текст + Малые прописные"/>
    <w:rsid w:val="006167E6"/>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f6">
    <w:name w:val="Подпись к картинке_"/>
    <w:link w:val="aff7"/>
    <w:rsid w:val="006167E6"/>
    <w:rPr>
      <w:rFonts w:ascii="Arial" w:eastAsia="Arial" w:hAnsi="Arial" w:cs="Arial"/>
      <w:spacing w:val="1"/>
      <w:sz w:val="16"/>
      <w:szCs w:val="16"/>
      <w:shd w:val="clear" w:color="auto" w:fill="FFFFFF"/>
    </w:rPr>
  </w:style>
  <w:style w:type="character" w:customStyle="1" w:styleId="51">
    <w:name w:val="Основной текст (5)_"/>
    <w:link w:val="52"/>
    <w:rsid w:val="006167E6"/>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rsid w:val="006167E6"/>
    <w:rPr>
      <w:rFonts w:ascii="Arial" w:eastAsia="Arial" w:hAnsi="Arial" w:cs="Arial"/>
      <w:b/>
      <w:bCs/>
      <w:color w:val="000000"/>
      <w:spacing w:val="1"/>
      <w:w w:val="100"/>
      <w:position w:val="0"/>
      <w:sz w:val="16"/>
      <w:szCs w:val="16"/>
      <w:shd w:val="clear" w:color="auto" w:fill="FFFFFF"/>
      <w:lang w:val="ru-RU"/>
    </w:rPr>
  </w:style>
  <w:style w:type="character" w:customStyle="1" w:styleId="37">
    <w:name w:val="Подпись к картинке (3)_"/>
    <w:link w:val="38"/>
    <w:rsid w:val="006167E6"/>
    <w:rPr>
      <w:rFonts w:ascii="Times New Roman" w:eastAsia="Times New Roman" w:hAnsi="Times New Roman"/>
      <w:spacing w:val="3"/>
      <w:sz w:val="14"/>
      <w:szCs w:val="14"/>
      <w:shd w:val="clear" w:color="auto" w:fill="FFFFFF"/>
    </w:rPr>
  </w:style>
  <w:style w:type="paragraph" w:customStyle="1" w:styleId="26">
    <w:name w:val="Основной текст2"/>
    <w:basedOn w:val="a"/>
    <w:rsid w:val="006167E6"/>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f7">
    <w:name w:val="Подпись к картинке"/>
    <w:basedOn w:val="a"/>
    <w:link w:val="aff6"/>
    <w:rsid w:val="006167E6"/>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6167E6"/>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8">
    <w:name w:val="Подпись к картинке (3)"/>
    <w:basedOn w:val="a"/>
    <w:link w:val="37"/>
    <w:rsid w:val="006167E6"/>
    <w:pPr>
      <w:widowControl w:val="0"/>
      <w:shd w:val="clear" w:color="auto" w:fill="FFFFFF"/>
      <w:spacing w:line="0" w:lineRule="atLeast"/>
    </w:pPr>
    <w:rPr>
      <w:rFonts w:cstheme="minorBidi"/>
      <w:spacing w:val="3"/>
      <w:sz w:val="14"/>
      <w:szCs w:val="14"/>
      <w:lang w:eastAsia="en-US"/>
    </w:rPr>
  </w:style>
  <w:style w:type="character" w:customStyle="1" w:styleId="aff8">
    <w:name w:val="Колонтитул_"/>
    <w:link w:val="aff9"/>
    <w:rsid w:val="006167E6"/>
    <w:rPr>
      <w:rFonts w:ascii="Times New Roman" w:eastAsia="Times New Roman" w:hAnsi="Times New Roman"/>
      <w:spacing w:val="8"/>
      <w:sz w:val="17"/>
      <w:szCs w:val="17"/>
      <w:shd w:val="clear" w:color="auto" w:fill="FFFFFF"/>
    </w:rPr>
  </w:style>
  <w:style w:type="character" w:customStyle="1" w:styleId="22pt">
    <w:name w:val="Основной текст (2) + Интервал 2 pt"/>
    <w:rsid w:val="006167E6"/>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rsid w:val="006167E6"/>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f9">
    <w:name w:val="Колонтитул"/>
    <w:basedOn w:val="a"/>
    <w:link w:val="aff8"/>
    <w:rsid w:val="006167E6"/>
    <w:pPr>
      <w:widowControl w:val="0"/>
      <w:shd w:val="clear" w:color="auto" w:fill="FFFFFF"/>
      <w:spacing w:line="0" w:lineRule="atLeast"/>
    </w:pPr>
    <w:rPr>
      <w:rFonts w:cstheme="minorBidi"/>
      <w:spacing w:val="8"/>
      <w:sz w:val="17"/>
      <w:szCs w:val="17"/>
      <w:lang w:eastAsia="en-US"/>
    </w:rPr>
  </w:style>
  <w:style w:type="character" w:customStyle="1" w:styleId="FontStyle11">
    <w:name w:val="Font Style11"/>
    <w:uiPriority w:val="99"/>
    <w:rsid w:val="006167E6"/>
    <w:rPr>
      <w:rFonts w:ascii="Sylfaen" w:hAnsi="Sylfaen" w:cs="Sylfaen"/>
      <w:b/>
      <w:bCs/>
      <w:color w:val="000000"/>
      <w:spacing w:val="-20"/>
      <w:sz w:val="26"/>
      <w:szCs w:val="26"/>
    </w:rPr>
  </w:style>
  <w:style w:type="numbering" w:customStyle="1" w:styleId="1">
    <w:name w:val="Стиль1"/>
    <w:uiPriority w:val="99"/>
    <w:rsid w:val="006167E6"/>
    <w:pPr>
      <w:numPr>
        <w:numId w:val="20"/>
      </w:numPr>
    </w:pPr>
  </w:style>
  <w:style w:type="character" w:customStyle="1" w:styleId="WW8Num2z0">
    <w:name w:val="WW8Num2z0"/>
    <w:rsid w:val="006167E6"/>
    <w:rPr>
      <w:b/>
    </w:rPr>
  </w:style>
  <w:style w:type="paragraph" w:customStyle="1" w:styleId="ConsPlusNonformat">
    <w:name w:val="ConsPlusNonformat"/>
    <w:link w:val="ConsPlusNonformat0"/>
    <w:rsid w:val="006167E6"/>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167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mailto:welcome@gud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373EFD-7F55-423B-9E03-DA929519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55</Pages>
  <Words>15156</Words>
  <Characters>86391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tihonovalv@ppk.ch</cp:lastModifiedBy>
  <cp:revision>31</cp:revision>
  <cp:lastPrinted>2020-01-20T13:03:00Z</cp:lastPrinted>
  <dcterms:created xsi:type="dcterms:W3CDTF">2020-01-14T08:01:00Z</dcterms:created>
  <dcterms:modified xsi:type="dcterms:W3CDTF">2020-01-30T12:38:00Z</dcterms:modified>
</cp:coreProperties>
</file>