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9BB" w:rsidRPr="00047A2F" w:rsidRDefault="007169BB" w:rsidP="00DE0828">
      <w:pPr>
        <w:widowControl w:val="0"/>
        <w:tabs>
          <w:tab w:val="left" w:pos="5670"/>
        </w:tabs>
        <w:jc w:val="center"/>
        <w:rPr>
          <w:bCs/>
          <w:i/>
          <w:sz w:val="28"/>
          <w:szCs w:val="28"/>
        </w:rPr>
      </w:pPr>
      <w:r w:rsidRPr="00047A2F">
        <w:rPr>
          <w:bCs/>
          <w:sz w:val="28"/>
          <w:szCs w:val="28"/>
        </w:rPr>
        <w:t xml:space="preserve">Приложения к извещению о проведении </w:t>
      </w:r>
      <w:r w:rsidRPr="00047A2F">
        <w:rPr>
          <w:bCs/>
          <w:i/>
          <w:sz w:val="28"/>
          <w:szCs w:val="28"/>
        </w:rPr>
        <w:t>запроса котировок, №</w:t>
      </w:r>
      <w:r w:rsidR="00967885">
        <w:rPr>
          <w:bCs/>
          <w:i/>
          <w:sz w:val="28"/>
          <w:szCs w:val="28"/>
        </w:rPr>
        <w:t>28931</w:t>
      </w:r>
      <w:r w:rsidRPr="00047A2F">
        <w:rPr>
          <w:bCs/>
          <w:i/>
          <w:sz w:val="28"/>
          <w:szCs w:val="28"/>
        </w:rPr>
        <w:t>/ЗКТЭ - АО «ППК «Черноземье»/2019/ВРЖ на оказание услуг в области пожарной безопасности и ликвидации чрезвычайных ситуаций</w:t>
      </w:r>
    </w:p>
    <w:p w:rsidR="002E07A1" w:rsidRPr="00047A2F" w:rsidRDefault="002E07A1" w:rsidP="00DE0828">
      <w:pPr>
        <w:widowControl w:val="0"/>
        <w:jc w:val="both"/>
        <w:rPr>
          <w:bCs/>
          <w:sz w:val="28"/>
          <w:szCs w:val="28"/>
        </w:rPr>
      </w:pPr>
    </w:p>
    <w:p w:rsidR="002E07A1" w:rsidRPr="00047A2F" w:rsidRDefault="002E07A1" w:rsidP="00DE0828">
      <w:pPr>
        <w:widowControl w:val="0"/>
        <w:jc w:val="both"/>
        <w:rPr>
          <w:bCs/>
          <w:sz w:val="28"/>
          <w:szCs w:val="28"/>
        </w:rPr>
      </w:pPr>
    </w:p>
    <w:p w:rsidR="002E07A1" w:rsidRPr="00047A2F" w:rsidRDefault="002E07A1" w:rsidP="00DE0828">
      <w:pPr>
        <w:widowControl w:val="0"/>
        <w:jc w:val="both"/>
        <w:rPr>
          <w:bCs/>
          <w:sz w:val="28"/>
          <w:szCs w:val="28"/>
        </w:rPr>
      </w:pPr>
      <w:r w:rsidRPr="00047A2F">
        <w:rPr>
          <w:bCs/>
          <w:sz w:val="28"/>
          <w:szCs w:val="28"/>
        </w:rPr>
        <w:t>Содержание:</w:t>
      </w:r>
    </w:p>
    <w:p w:rsidR="002E07A1" w:rsidRPr="00047A2F" w:rsidRDefault="002E07A1" w:rsidP="00DE0828">
      <w:pPr>
        <w:widowControl w:val="0"/>
        <w:jc w:val="both"/>
        <w:rPr>
          <w:b/>
          <w:bCs/>
          <w:sz w:val="28"/>
          <w:szCs w:val="28"/>
        </w:rPr>
      </w:pPr>
      <w:r w:rsidRPr="00047A2F">
        <w:rPr>
          <w:b/>
          <w:bCs/>
          <w:sz w:val="28"/>
          <w:szCs w:val="28"/>
        </w:rPr>
        <w:t xml:space="preserve">Приложение № 1. к извещению о проведении запроса котировок </w:t>
      </w:r>
    </w:p>
    <w:p w:rsidR="002E07A1" w:rsidRPr="00047A2F" w:rsidRDefault="002E07A1" w:rsidP="00DE0828">
      <w:pPr>
        <w:widowControl w:val="0"/>
        <w:jc w:val="both"/>
        <w:rPr>
          <w:bCs/>
          <w:sz w:val="28"/>
          <w:szCs w:val="28"/>
        </w:rPr>
      </w:pPr>
      <w:r w:rsidRPr="00047A2F">
        <w:rPr>
          <w:b/>
          <w:bCs/>
          <w:sz w:val="28"/>
          <w:szCs w:val="28"/>
        </w:rPr>
        <w:t xml:space="preserve">Часть 1: </w:t>
      </w:r>
      <w:r w:rsidRPr="00047A2F">
        <w:rPr>
          <w:bCs/>
          <w:sz w:val="28"/>
          <w:szCs w:val="28"/>
        </w:rPr>
        <w:t>Условия проведения запроса котировок</w:t>
      </w:r>
    </w:p>
    <w:p w:rsidR="002E07A1" w:rsidRPr="00047A2F" w:rsidRDefault="002E07A1" w:rsidP="00DE0828">
      <w:pPr>
        <w:widowControl w:val="0"/>
        <w:jc w:val="both"/>
        <w:rPr>
          <w:bCs/>
          <w:sz w:val="28"/>
          <w:szCs w:val="28"/>
        </w:rPr>
      </w:pPr>
      <w:r w:rsidRPr="00047A2F">
        <w:rPr>
          <w:bCs/>
          <w:sz w:val="28"/>
          <w:szCs w:val="28"/>
        </w:rPr>
        <w:t>Приложение № 1.1 Техническое задание;</w:t>
      </w:r>
    </w:p>
    <w:p w:rsidR="002E07A1" w:rsidRPr="00047A2F" w:rsidRDefault="000D28B3" w:rsidP="00DE0828">
      <w:pPr>
        <w:widowControl w:val="0"/>
        <w:jc w:val="both"/>
        <w:rPr>
          <w:bCs/>
          <w:sz w:val="28"/>
          <w:szCs w:val="28"/>
        </w:rPr>
      </w:pPr>
      <w:r w:rsidRPr="00047A2F">
        <w:rPr>
          <w:bCs/>
          <w:sz w:val="28"/>
          <w:szCs w:val="28"/>
        </w:rPr>
        <w:t>Приложение № 1.2 проект договора</w:t>
      </w:r>
    </w:p>
    <w:p w:rsidR="002E07A1" w:rsidRPr="00047A2F" w:rsidRDefault="002E07A1" w:rsidP="00DE0828">
      <w:pPr>
        <w:widowControl w:val="0"/>
        <w:jc w:val="both"/>
        <w:rPr>
          <w:bCs/>
          <w:sz w:val="28"/>
          <w:szCs w:val="28"/>
        </w:rPr>
      </w:pPr>
      <w:r w:rsidRPr="00047A2F">
        <w:rPr>
          <w:bCs/>
          <w:sz w:val="28"/>
          <w:szCs w:val="28"/>
        </w:rPr>
        <w:t>Приложение № 1.3 формы документов, предоставляемых в составе заявки участника:</w:t>
      </w:r>
    </w:p>
    <w:p w:rsidR="002E07A1" w:rsidRPr="00047A2F" w:rsidRDefault="002E07A1" w:rsidP="00DE0828">
      <w:pPr>
        <w:widowControl w:val="0"/>
        <w:jc w:val="both"/>
        <w:rPr>
          <w:bCs/>
          <w:sz w:val="28"/>
          <w:szCs w:val="28"/>
        </w:rPr>
      </w:pPr>
      <w:r w:rsidRPr="00047A2F">
        <w:rPr>
          <w:bCs/>
          <w:sz w:val="28"/>
          <w:szCs w:val="28"/>
        </w:rPr>
        <w:t xml:space="preserve">Форма заявки участника; </w:t>
      </w:r>
    </w:p>
    <w:p w:rsidR="002E07A1" w:rsidRDefault="002E07A1" w:rsidP="00DE0828">
      <w:pPr>
        <w:widowControl w:val="0"/>
        <w:jc w:val="both"/>
        <w:rPr>
          <w:bCs/>
          <w:sz w:val="28"/>
          <w:szCs w:val="28"/>
        </w:rPr>
      </w:pPr>
      <w:r w:rsidRPr="00047A2F">
        <w:rPr>
          <w:bCs/>
          <w:sz w:val="28"/>
          <w:szCs w:val="28"/>
        </w:rPr>
        <w:t xml:space="preserve">Форма технического предложения участника; </w:t>
      </w:r>
    </w:p>
    <w:p w:rsidR="002E07A1" w:rsidRPr="00047A2F" w:rsidRDefault="002E07A1" w:rsidP="00DE0828">
      <w:pPr>
        <w:widowControl w:val="0"/>
        <w:jc w:val="both"/>
        <w:rPr>
          <w:bCs/>
          <w:sz w:val="28"/>
          <w:szCs w:val="28"/>
        </w:rPr>
      </w:pPr>
      <w:r w:rsidRPr="00047A2F">
        <w:rPr>
          <w:bCs/>
          <w:sz w:val="28"/>
          <w:szCs w:val="28"/>
        </w:rPr>
        <w:t>Часть 2: Сроки проведения запроса котировок, контактные данные</w:t>
      </w:r>
    </w:p>
    <w:p w:rsidR="002E07A1" w:rsidRPr="00047A2F" w:rsidRDefault="002E07A1" w:rsidP="00DE0828">
      <w:pPr>
        <w:widowControl w:val="0"/>
        <w:jc w:val="both"/>
        <w:rPr>
          <w:b/>
          <w:bCs/>
          <w:sz w:val="28"/>
          <w:szCs w:val="28"/>
        </w:rPr>
      </w:pPr>
      <w:r w:rsidRPr="00047A2F">
        <w:rPr>
          <w:b/>
          <w:bCs/>
          <w:sz w:val="28"/>
          <w:szCs w:val="28"/>
        </w:rPr>
        <w:t xml:space="preserve">Приложение № 2. к извещению о проведении запроса котировок </w:t>
      </w:r>
    </w:p>
    <w:p w:rsidR="002E07A1" w:rsidRPr="00047A2F" w:rsidRDefault="002E07A1" w:rsidP="00DE0828">
      <w:pPr>
        <w:widowControl w:val="0"/>
        <w:jc w:val="both"/>
        <w:rPr>
          <w:bCs/>
          <w:sz w:val="28"/>
          <w:szCs w:val="28"/>
        </w:rPr>
      </w:pPr>
      <w:r w:rsidRPr="00047A2F">
        <w:rPr>
          <w:bCs/>
          <w:sz w:val="28"/>
          <w:szCs w:val="28"/>
        </w:rPr>
        <w:t>Часть 3: Порядок проведения запроса котировок</w:t>
      </w:r>
    </w:p>
    <w:p w:rsidR="002E07A1" w:rsidRPr="00047A2F" w:rsidRDefault="002E07A1" w:rsidP="00DE0828">
      <w:pPr>
        <w:widowControl w:val="0"/>
        <w:ind w:right="-142"/>
        <w:rPr>
          <w:color w:val="000000"/>
          <w:sz w:val="28"/>
          <w:szCs w:val="28"/>
        </w:rPr>
      </w:pPr>
      <w:r w:rsidRPr="00047A2F">
        <w:rPr>
          <w:color w:val="000000"/>
          <w:sz w:val="28"/>
        </w:rPr>
        <w:t>Приложение № 3.</w:t>
      </w:r>
      <w:r w:rsidRPr="00047A2F">
        <w:rPr>
          <w:color w:val="000000"/>
          <w:sz w:val="28"/>
          <w:szCs w:val="28"/>
        </w:rPr>
        <w:t>1: Рекомендуемая форма банковской</w:t>
      </w:r>
      <w:r w:rsidRPr="00047A2F">
        <w:rPr>
          <w:color w:val="000000"/>
          <w:sz w:val="28"/>
        </w:rPr>
        <w:t xml:space="preserve"> гарантии</w:t>
      </w:r>
      <w:r w:rsidRPr="00047A2F">
        <w:rPr>
          <w:color w:val="000000"/>
          <w:sz w:val="28"/>
          <w:szCs w:val="28"/>
        </w:rPr>
        <w:t>, предоставляемой в качестве</w:t>
      </w:r>
      <w:r w:rsidRPr="00047A2F">
        <w:rPr>
          <w:color w:val="000000"/>
          <w:sz w:val="28"/>
        </w:rPr>
        <w:t xml:space="preserve"> обеспечения заявки;</w:t>
      </w:r>
    </w:p>
    <w:p w:rsidR="004E7E6C" w:rsidRDefault="002E07A1" w:rsidP="00DE0828">
      <w:pPr>
        <w:widowControl w:val="0"/>
        <w:ind w:right="-142"/>
        <w:rPr>
          <w:color w:val="000000"/>
          <w:sz w:val="28"/>
        </w:rPr>
      </w:pPr>
      <w:r w:rsidRPr="00047A2F">
        <w:rPr>
          <w:color w:val="000000"/>
          <w:sz w:val="28"/>
        </w:rPr>
        <w:t xml:space="preserve">Приложение № </w:t>
      </w:r>
      <w:r w:rsidRPr="00047A2F">
        <w:rPr>
          <w:color w:val="000000"/>
          <w:sz w:val="28"/>
          <w:szCs w:val="28"/>
        </w:rPr>
        <w:t>3.2: Рекомендуемая форма банковской</w:t>
      </w:r>
      <w:r w:rsidRPr="00047A2F">
        <w:rPr>
          <w:color w:val="000000"/>
          <w:sz w:val="28"/>
        </w:rPr>
        <w:t xml:space="preserve"> гарантии</w:t>
      </w:r>
      <w:r w:rsidRPr="00047A2F">
        <w:rPr>
          <w:color w:val="000000"/>
          <w:sz w:val="28"/>
          <w:szCs w:val="28"/>
        </w:rPr>
        <w:t>, предоставляемой в качестве</w:t>
      </w:r>
      <w:r w:rsidRPr="00047A2F">
        <w:rPr>
          <w:color w:val="000000"/>
          <w:sz w:val="28"/>
        </w:rPr>
        <w:t xml:space="preserve"> обеспечения исполнения договора.</w:t>
      </w:r>
    </w:p>
    <w:p w:rsidR="003266F3" w:rsidRPr="00047A2F" w:rsidRDefault="003266F3" w:rsidP="00DE0828">
      <w:pPr>
        <w:widowControl w:val="0"/>
        <w:ind w:right="-142"/>
        <w:rPr>
          <w:color w:val="000000"/>
          <w:sz w:val="28"/>
        </w:rPr>
      </w:pPr>
    </w:p>
    <w:p w:rsidR="004E2F01" w:rsidRPr="00047A2F" w:rsidRDefault="004E2F01" w:rsidP="00DE0828">
      <w:pPr>
        <w:widowControl w:val="0"/>
        <w:spacing w:after="160" w:line="360" w:lineRule="exact"/>
        <w:ind w:firstLine="709"/>
        <w:jc w:val="center"/>
        <w:rPr>
          <w:color w:val="000000"/>
          <w:sz w:val="28"/>
        </w:rPr>
      </w:pPr>
      <w:r w:rsidRPr="00047A2F">
        <w:rPr>
          <w:color w:val="000000"/>
          <w:sz w:val="28"/>
        </w:rPr>
        <w:br w:type="page"/>
      </w:r>
    </w:p>
    <w:p w:rsidR="004E7E6C" w:rsidRPr="00047A2F" w:rsidRDefault="00B21962" w:rsidP="00DE0828">
      <w:pPr>
        <w:widowControl w:val="0"/>
        <w:ind w:left="7938"/>
        <w:rPr>
          <w:sz w:val="28"/>
          <w:szCs w:val="28"/>
        </w:rPr>
      </w:pPr>
      <w:r w:rsidRPr="00047A2F">
        <w:rPr>
          <w:sz w:val="28"/>
          <w:szCs w:val="28"/>
        </w:rPr>
        <w:lastRenderedPageBreak/>
        <w:t>Приложение № 1</w:t>
      </w:r>
    </w:p>
    <w:p w:rsidR="004E7E6C" w:rsidRPr="00047A2F" w:rsidRDefault="00B21962" w:rsidP="00DE0828">
      <w:pPr>
        <w:widowControl w:val="0"/>
        <w:ind w:left="7938"/>
        <w:rPr>
          <w:sz w:val="28"/>
          <w:szCs w:val="28"/>
        </w:rPr>
      </w:pPr>
      <w:r w:rsidRPr="00047A2F">
        <w:rPr>
          <w:sz w:val="28"/>
          <w:szCs w:val="28"/>
        </w:rPr>
        <w:t>извещения о проведении запроса котировок</w:t>
      </w:r>
      <w:r w:rsidR="004C5B9C" w:rsidRPr="00047A2F">
        <w:rPr>
          <w:sz w:val="28"/>
          <w:szCs w:val="28"/>
        </w:rPr>
        <w:t xml:space="preserve"> </w:t>
      </w:r>
    </w:p>
    <w:p w:rsidR="004E7E6C" w:rsidRPr="00047A2F" w:rsidRDefault="004E7E6C" w:rsidP="00DE0828">
      <w:pPr>
        <w:widowControl w:val="0"/>
        <w:ind w:left="7938"/>
        <w:rPr>
          <w:sz w:val="28"/>
          <w:szCs w:val="28"/>
        </w:rPr>
      </w:pPr>
    </w:p>
    <w:p w:rsidR="00D63907" w:rsidRPr="00047A2F" w:rsidRDefault="0026103A" w:rsidP="00DE0828">
      <w:pPr>
        <w:pStyle w:val="1"/>
        <w:keepNext w:val="0"/>
        <w:widowControl w:val="0"/>
        <w:spacing w:before="0" w:after="0"/>
        <w:ind w:left="709"/>
        <w:jc w:val="center"/>
        <w:rPr>
          <w:rFonts w:ascii="Times New Roman" w:hAnsi="Times New Roman" w:cs="Times New Roman"/>
          <w:sz w:val="28"/>
          <w:szCs w:val="28"/>
        </w:rPr>
      </w:pPr>
      <w:bookmarkStart w:id="0" w:name="_Toc517167430"/>
      <w:r w:rsidRPr="00047A2F">
        <w:rPr>
          <w:rFonts w:ascii="Times New Roman" w:hAnsi="Times New Roman" w:cs="Times New Roman"/>
          <w:sz w:val="28"/>
          <w:szCs w:val="28"/>
        </w:rPr>
        <w:t xml:space="preserve">Часть 1. </w:t>
      </w:r>
      <w:r w:rsidR="00B21962" w:rsidRPr="00047A2F">
        <w:rPr>
          <w:rFonts w:ascii="Times New Roman" w:hAnsi="Times New Roman" w:cs="Times New Roman"/>
          <w:sz w:val="28"/>
          <w:szCs w:val="28"/>
        </w:rPr>
        <w:t xml:space="preserve">Условия проведения </w:t>
      </w:r>
      <w:bookmarkEnd w:id="0"/>
      <w:r w:rsidR="00B21962" w:rsidRPr="00047A2F">
        <w:rPr>
          <w:rFonts w:ascii="Times New Roman" w:hAnsi="Times New Roman" w:cs="Times New Roman"/>
          <w:sz w:val="28"/>
          <w:szCs w:val="28"/>
        </w:rPr>
        <w:t>запроса котировок</w:t>
      </w:r>
    </w:p>
    <w:p w:rsidR="00D63907" w:rsidRPr="00047A2F" w:rsidRDefault="00D63907" w:rsidP="00DE0828">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D63907" w:rsidRPr="00047A2F" w:rsidTr="0026103A">
        <w:tc>
          <w:tcPr>
            <w:tcW w:w="0" w:type="auto"/>
          </w:tcPr>
          <w:p w:rsidR="00D63907" w:rsidRPr="00047A2F" w:rsidRDefault="00B21962" w:rsidP="00DE0828">
            <w:pPr>
              <w:widowControl w:val="0"/>
              <w:spacing w:line="360" w:lineRule="exact"/>
              <w:rPr>
                <w:b/>
                <w:sz w:val="28"/>
                <w:szCs w:val="28"/>
              </w:rPr>
            </w:pPr>
            <w:bookmarkStart w:id="1" w:name="_Toc517167431"/>
            <w:r w:rsidRPr="00047A2F">
              <w:rPr>
                <w:b/>
                <w:sz w:val="28"/>
                <w:szCs w:val="28"/>
              </w:rPr>
              <w:t>№ п/п</w:t>
            </w:r>
          </w:p>
        </w:tc>
        <w:tc>
          <w:tcPr>
            <w:tcW w:w="4102" w:type="dxa"/>
          </w:tcPr>
          <w:p w:rsidR="00D63907" w:rsidRPr="00047A2F" w:rsidRDefault="00B21962" w:rsidP="00DE0828">
            <w:pPr>
              <w:widowControl w:val="0"/>
              <w:spacing w:line="360" w:lineRule="exact"/>
              <w:rPr>
                <w:b/>
                <w:sz w:val="28"/>
                <w:szCs w:val="28"/>
              </w:rPr>
            </w:pPr>
            <w:r w:rsidRPr="00047A2F">
              <w:rPr>
                <w:b/>
                <w:sz w:val="28"/>
                <w:szCs w:val="28"/>
              </w:rPr>
              <w:t>Параметры запроса котировок</w:t>
            </w:r>
          </w:p>
        </w:tc>
        <w:tc>
          <w:tcPr>
            <w:tcW w:w="9840" w:type="dxa"/>
          </w:tcPr>
          <w:p w:rsidR="00D63907" w:rsidRPr="00047A2F" w:rsidRDefault="00B21962" w:rsidP="00DE0828">
            <w:pPr>
              <w:widowControl w:val="0"/>
              <w:spacing w:line="360" w:lineRule="exact"/>
              <w:rPr>
                <w:b/>
                <w:sz w:val="28"/>
                <w:szCs w:val="28"/>
              </w:rPr>
            </w:pPr>
            <w:r w:rsidRPr="00047A2F">
              <w:rPr>
                <w:b/>
                <w:sz w:val="28"/>
                <w:szCs w:val="28"/>
              </w:rPr>
              <w:t>Условия запроса котировок</w:t>
            </w:r>
          </w:p>
        </w:tc>
      </w:tr>
      <w:tr w:rsidR="00D63907" w:rsidRPr="00047A2F" w:rsidTr="0026103A">
        <w:tc>
          <w:tcPr>
            <w:tcW w:w="0" w:type="auto"/>
          </w:tcPr>
          <w:p w:rsidR="00D63907" w:rsidRPr="00047A2F" w:rsidRDefault="00B21962" w:rsidP="00DE0828">
            <w:pPr>
              <w:widowControl w:val="0"/>
              <w:spacing w:line="360" w:lineRule="exact"/>
              <w:rPr>
                <w:sz w:val="28"/>
                <w:szCs w:val="28"/>
              </w:rPr>
            </w:pPr>
            <w:r w:rsidRPr="00047A2F">
              <w:rPr>
                <w:sz w:val="28"/>
                <w:szCs w:val="28"/>
              </w:rPr>
              <w:t>1.1</w:t>
            </w:r>
          </w:p>
        </w:tc>
        <w:tc>
          <w:tcPr>
            <w:tcW w:w="4102" w:type="dxa"/>
          </w:tcPr>
          <w:p w:rsidR="00D63907" w:rsidRPr="00047A2F" w:rsidRDefault="00B21962" w:rsidP="00DE0828">
            <w:pPr>
              <w:widowControl w:val="0"/>
              <w:spacing w:line="360" w:lineRule="exact"/>
              <w:rPr>
                <w:sz w:val="28"/>
                <w:szCs w:val="28"/>
              </w:rPr>
            </w:pPr>
            <w:r w:rsidRPr="00047A2F">
              <w:rPr>
                <w:sz w:val="28"/>
                <w:szCs w:val="28"/>
              </w:rPr>
              <w:t>Способ проведения запроса котировок</w:t>
            </w:r>
          </w:p>
        </w:tc>
        <w:tc>
          <w:tcPr>
            <w:tcW w:w="9840" w:type="dxa"/>
          </w:tcPr>
          <w:p w:rsidR="00D63907" w:rsidRPr="00047A2F" w:rsidRDefault="00FB1CB6" w:rsidP="00967885">
            <w:pPr>
              <w:widowControl w:val="0"/>
              <w:spacing w:line="360" w:lineRule="exact"/>
              <w:rPr>
                <w:sz w:val="28"/>
                <w:szCs w:val="28"/>
              </w:rPr>
            </w:pPr>
            <w:r w:rsidRPr="00047A2F">
              <w:rPr>
                <w:i/>
                <w:sz w:val="28"/>
                <w:szCs w:val="28"/>
              </w:rPr>
              <w:t>Запрос котировок в электронной форме №</w:t>
            </w:r>
            <w:r w:rsidR="00967885">
              <w:rPr>
                <w:i/>
                <w:sz w:val="28"/>
                <w:szCs w:val="28"/>
              </w:rPr>
              <w:t>28931</w:t>
            </w:r>
            <w:r w:rsidRPr="00047A2F">
              <w:rPr>
                <w:i/>
                <w:sz w:val="28"/>
                <w:szCs w:val="28"/>
              </w:rPr>
              <w:t>/ЗКТЭ -  АО «ППК «Черноземье»/2019/ВРЖ.</w:t>
            </w:r>
          </w:p>
        </w:tc>
      </w:tr>
      <w:tr w:rsidR="00D63907" w:rsidRPr="00047A2F" w:rsidTr="0026103A">
        <w:tc>
          <w:tcPr>
            <w:tcW w:w="0" w:type="auto"/>
          </w:tcPr>
          <w:p w:rsidR="00D63907" w:rsidRPr="00047A2F" w:rsidRDefault="00B21962" w:rsidP="00DE0828">
            <w:pPr>
              <w:widowControl w:val="0"/>
              <w:spacing w:line="360" w:lineRule="exact"/>
              <w:rPr>
                <w:sz w:val="28"/>
                <w:szCs w:val="28"/>
              </w:rPr>
            </w:pPr>
            <w:r w:rsidRPr="00047A2F">
              <w:rPr>
                <w:sz w:val="28"/>
                <w:szCs w:val="28"/>
              </w:rPr>
              <w:t>1.2</w:t>
            </w:r>
          </w:p>
        </w:tc>
        <w:tc>
          <w:tcPr>
            <w:tcW w:w="4102" w:type="dxa"/>
          </w:tcPr>
          <w:p w:rsidR="00D63907" w:rsidRPr="00047A2F" w:rsidRDefault="00B21962" w:rsidP="00DE0828">
            <w:pPr>
              <w:widowControl w:val="0"/>
              <w:spacing w:line="360" w:lineRule="exact"/>
              <w:rPr>
                <w:sz w:val="28"/>
                <w:szCs w:val="28"/>
              </w:rPr>
            </w:pPr>
            <w:r w:rsidRPr="00047A2F">
              <w:rPr>
                <w:sz w:val="28"/>
                <w:szCs w:val="28"/>
              </w:rPr>
              <w:t>Предмет запроса котировок</w:t>
            </w:r>
          </w:p>
        </w:tc>
        <w:tc>
          <w:tcPr>
            <w:tcW w:w="9840" w:type="dxa"/>
          </w:tcPr>
          <w:p w:rsidR="00FB1CB6" w:rsidRPr="00047A2F" w:rsidRDefault="00FB1CB6" w:rsidP="00DE0828">
            <w:pPr>
              <w:widowControl w:val="0"/>
              <w:spacing w:line="360" w:lineRule="exact"/>
              <w:ind w:firstLine="600"/>
              <w:rPr>
                <w:sz w:val="28"/>
                <w:szCs w:val="28"/>
              </w:rPr>
            </w:pPr>
            <w:r w:rsidRPr="00047A2F">
              <w:rPr>
                <w:sz w:val="28"/>
                <w:szCs w:val="28"/>
              </w:rPr>
              <w:t>Лот №1 Оказание услуг в области пожарной безопасности и ликвидации чрезвычайных ситуаций.</w:t>
            </w:r>
          </w:p>
          <w:p w:rsidR="00FB1CB6" w:rsidRPr="00047A2F" w:rsidRDefault="00FB1CB6" w:rsidP="00DE0828">
            <w:pPr>
              <w:widowControl w:val="0"/>
              <w:spacing w:line="360" w:lineRule="exact"/>
              <w:ind w:firstLine="600"/>
              <w:rPr>
                <w:sz w:val="28"/>
                <w:szCs w:val="28"/>
              </w:rPr>
            </w:pPr>
            <w:r w:rsidRPr="00047A2F">
              <w:rPr>
                <w:sz w:val="28"/>
                <w:szCs w:val="28"/>
              </w:rPr>
              <w:t>Лот №2 Оказание услуг в области пожарной безопасности и ликвидации чрезвычайных ситуаций.</w:t>
            </w:r>
          </w:p>
          <w:p w:rsidR="00FB1CB6" w:rsidRPr="00047A2F" w:rsidRDefault="00FB1CB6" w:rsidP="00DE0828">
            <w:pPr>
              <w:widowControl w:val="0"/>
              <w:spacing w:line="360" w:lineRule="exact"/>
              <w:ind w:firstLine="600"/>
              <w:rPr>
                <w:sz w:val="28"/>
                <w:szCs w:val="28"/>
              </w:rPr>
            </w:pPr>
            <w:r w:rsidRPr="00047A2F">
              <w:rPr>
                <w:sz w:val="28"/>
                <w:szCs w:val="28"/>
              </w:rPr>
              <w:t>Лот №3 Оказание услуг в области пожарной безопасности и ликвидации чрезвычайных ситуаций.</w:t>
            </w:r>
          </w:p>
          <w:p w:rsidR="0026103A" w:rsidRPr="00047A2F" w:rsidRDefault="0026103A" w:rsidP="004A6A1C">
            <w:pPr>
              <w:widowControl w:val="0"/>
              <w:spacing w:line="360" w:lineRule="exact"/>
              <w:ind w:firstLine="600"/>
              <w:jc w:val="both"/>
              <w:rPr>
                <w:i/>
                <w:sz w:val="28"/>
                <w:szCs w:val="28"/>
              </w:rPr>
            </w:pPr>
            <w:r w:rsidRPr="00047A2F">
              <w:rPr>
                <w:sz w:val="28"/>
                <w:szCs w:val="28"/>
              </w:rPr>
              <w:t xml:space="preserve">Сведения о наименовании закупаемых </w:t>
            </w:r>
            <w:r w:rsidR="00FB1CB6" w:rsidRPr="00047A2F">
              <w:rPr>
                <w:sz w:val="28"/>
                <w:szCs w:val="28"/>
              </w:rPr>
              <w:t>услуг</w:t>
            </w:r>
            <w:r w:rsidRPr="00047A2F">
              <w:rPr>
                <w:sz w:val="28"/>
                <w:szCs w:val="28"/>
              </w:rPr>
              <w:t xml:space="preserve">, их объеме, ценах за единицу </w:t>
            </w:r>
            <w:r w:rsidR="00FB1CB6" w:rsidRPr="00047A2F">
              <w:rPr>
                <w:sz w:val="28"/>
                <w:szCs w:val="28"/>
              </w:rPr>
              <w:t>услуги</w:t>
            </w:r>
            <w:r w:rsidRPr="00047A2F">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047A2F">
              <w:rPr>
                <w:bCs/>
                <w:sz w:val="28"/>
                <w:szCs w:val="28"/>
              </w:rPr>
              <w:t>технических и функциональных характеристиках услуги, требования к их безопасности, качеству</w:t>
            </w:r>
            <w:r w:rsidR="00FB1CB6" w:rsidRPr="00047A2F">
              <w:rPr>
                <w:bCs/>
                <w:sz w:val="28"/>
                <w:szCs w:val="28"/>
              </w:rPr>
              <w:t>,</w:t>
            </w:r>
            <w:r w:rsidRPr="00047A2F">
              <w:rPr>
                <w:bCs/>
                <w:sz w:val="28"/>
                <w:szCs w:val="28"/>
              </w:rPr>
              <w:t xml:space="preserve"> к результатам,</w:t>
            </w:r>
            <w:r w:rsidRPr="00047A2F">
              <w:rPr>
                <w:bCs/>
                <w:i/>
                <w:sz w:val="28"/>
                <w:szCs w:val="28"/>
              </w:rPr>
              <w:t xml:space="preserve"> </w:t>
            </w:r>
            <w:r w:rsidRPr="00047A2F">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к извещению</w:t>
            </w:r>
            <w:r w:rsidR="00130081" w:rsidRPr="00047A2F">
              <w:rPr>
                <w:bCs/>
                <w:sz w:val="28"/>
                <w:szCs w:val="28"/>
              </w:rPr>
              <w:t xml:space="preserve"> </w:t>
            </w:r>
            <w:r w:rsidR="00130081" w:rsidRPr="00047A2F">
              <w:rPr>
                <w:sz w:val="28"/>
                <w:szCs w:val="28"/>
              </w:rPr>
              <w:t>о проведении запроса котировок (далее </w:t>
            </w:r>
            <w:r w:rsidR="00130081" w:rsidRPr="00047A2F">
              <w:rPr>
                <w:sz w:val="28"/>
                <w:szCs w:val="28"/>
              </w:rPr>
              <w:noBreakHyphen/>
              <w:t> извещение)</w:t>
            </w:r>
            <w:r w:rsidRPr="00047A2F">
              <w:rPr>
                <w:bCs/>
                <w:sz w:val="28"/>
                <w:szCs w:val="28"/>
              </w:rPr>
              <w:t>.</w:t>
            </w:r>
          </w:p>
        </w:tc>
      </w:tr>
      <w:tr w:rsidR="00D63907" w:rsidRPr="00047A2F" w:rsidTr="0026103A">
        <w:tc>
          <w:tcPr>
            <w:tcW w:w="0" w:type="auto"/>
          </w:tcPr>
          <w:p w:rsidR="00D63907" w:rsidRPr="00047A2F" w:rsidRDefault="00B21962" w:rsidP="00DE0828">
            <w:pPr>
              <w:widowControl w:val="0"/>
              <w:spacing w:line="360" w:lineRule="exact"/>
              <w:rPr>
                <w:sz w:val="28"/>
                <w:szCs w:val="28"/>
              </w:rPr>
            </w:pPr>
            <w:r w:rsidRPr="00047A2F">
              <w:rPr>
                <w:sz w:val="28"/>
                <w:szCs w:val="28"/>
              </w:rPr>
              <w:t>1.3</w:t>
            </w:r>
          </w:p>
        </w:tc>
        <w:tc>
          <w:tcPr>
            <w:tcW w:w="4102" w:type="dxa"/>
          </w:tcPr>
          <w:p w:rsidR="00D63907" w:rsidRPr="00047A2F" w:rsidRDefault="00B21962" w:rsidP="00DE0828">
            <w:pPr>
              <w:widowControl w:val="0"/>
              <w:spacing w:line="360" w:lineRule="exact"/>
              <w:rPr>
                <w:sz w:val="28"/>
                <w:szCs w:val="28"/>
              </w:rPr>
            </w:pPr>
            <w:r w:rsidRPr="00047A2F">
              <w:rPr>
                <w:sz w:val="28"/>
                <w:szCs w:val="28"/>
              </w:rPr>
              <w:t>Особенности участия в закупке</w:t>
            </w:r>
          </w:p>
        </w:tc>
        <w:tc>
          <w:tcPr>
            <w:tcW w:w="9840" w:type="dxa"/>
          </w:tcPr>
          <w:p w:rsidR="00D63907" w:rsidRPr="00047A2F" w:rsidRDefault="00B21962" w:rsidP="00DE0828">
            <w:pPr>
              <w:widowControl w:val="0"/>
              <w:jc w:val="both"/>
              <w:rPr>
                <w:bCs/>
                <w:i/>
                <w:sz w:val="28"/>
                <w:szCs w:val="28"/>
              </w:rPr>
            </w:pPr>
            <w:r w:rsidRPr="00047A2F">
              <w:rPr>
                <w:bCs/>
                <w:sz w:val="28"/>
                <w:szCs w:val="28"/>
              </w:rPr>
              <w:t>Особенности участия не предусмотрены</w:t>
            </w:r>
          </w:p>
        </w:tc>
      </w:tr>
      <w:tr w:rsidR="00D63907" w:rsidRPr="00047A2F" w:rsidTr="0026103A">
        <w:tc>
          <w:tcPr>
            <w:tcW w:w="0" w:type="auto"/>
          </w:tcPr>
          <w:p w:rsidR="00D63907" w:rsidRPr="00047A2F" w:rsidRDefault="00D4715C" w:rsidP="00DE0828">
            <w:pPr>
              <w:widowControl w:val="0"/>
              <w:spacing w:line="360" w:lineRule="exact"/>
              <w:rPr>
                <w:sz w:val="28"/>
                <w:szCs w:val="28"/>
              </w:rPr>
            </w:pPr>
            <w:r w:rsidRPr="00047A2F">
              <w:rPr>
                <w:sz w:val="28"/>
                <w:szCs w:val="28"/>
              </w:rPr>
              <w:t>1.4</w:t>
            </w:r>
          </w:p>
        </w:tc>
        <w:tc>
          <w:tcPr>
            <w:tcW w:w="4102" w:type="dxa"/>
          </w:tcPr>
          <w:p w:rsidR="00D63907" w:rsidRPr="00047A2F" w:rsidRDefault="00D4715C" w:rsidP="00DE0828">
            <w:pPr>
              <w:widowControl w:val="0"/>
              <w:spacing w:line="360" w:lineRule="exact"/>
              <w:rPr>
                <w:sz w:val="28"/>
                <w:szCs w:val="28"/>
              </w:rPr>
            </w:pPr>
            <w:r w:rsidRPr="00047A2F">
              <w:rPr>
                <w:sz w:val="28"/>
                <w:szCs w:val="28"/>
              </w:rPr>
              <w:t>Антидемпинговые меры</w:t>
            </w:r>
          </w:p>
        </w:tc>
        <w:tc>
          <w:tcPr>
            <w:tcW w:w="9840" w:type="dxa"/>
          </w:tcPr>
          <w:p w:rsidR="00D63907" w:rsidRPr="00047A2F" w:rsidRDefault="00D4715C" w:rsidP="00DE0828">
            <w:pPr>
              <w:widowControl w:val="0"/>
              <w:jc w:val="both"/>
              <w:rPr>
                <w:bCs/>
                <w:i/>
                <w:sz w:val="28"/>
                <w:szCs w:val="28"/>
              </w:rPr>
            </w:pPr>
            <w:r w:rsidRPr="00047A2F">
              <w:rPr>
                <w:bCs/>
                <w:sz w:val="28"/>
                <w:szCs w:val="28"/>
              </w:rPr>
              <w:t>Антидемпинговые меры не предусмотрены.</w:t>
            </w:r>
          </w:p>
        </w:tc>
      </w:tr>
      <w:tr w:rsidR="00D63907" w:rsidRPr="00047A2F" w:rsidTr="0026103A">
        <w:tc>
          <w:tcPr>
            <w:tcW w:w="0" w:type="auto"/>
          </w:tcPr>
          <w:p w:rsidR="00D63907" w:rsidRPr="00047A2F" w:rsidRDefault="00D4715C" w:rsidP="00DE0828">
            <w:pPr>
              <w:widowControl w:val="0"/>
              <w:spacing w:line="360" w:lineRule="exact"/>
              <w:rPr>
                <w:sz w:val="28"/>
                <w:szCs w:val="28"/>
              </w:rPr>
            </w:pPr>
            <w:r w:rsidRPr="00047A2F">
              <w:rPr>
                <w:sz w:val="28"/>
                <w:szCs w:val="28"/>
              </w:rPr>
              <w:lastRenderedPageBreak/>
              <w:t>1.5</w:t>
            </w:r>
          </w:p>
        </w:tc>
        <w:tc>
          <w:tcPr>
            <w:tcW w:w="4102" w:type="dxa"/>
          </w:tcPr>
          <w:p w:rsidR="00D63907" w:rsidRPr="00047A2F" w:rsidRDefault="00D4715C" w:rsidP="00DE0828">
            <w:pPr>
              <w:widowControl w:val="0"/>
              <w:spacing w:line="360" w:lineRule="exact"/>
              <w:rPr>
                <w:sz w:val="28"/>
                <w:szCs w:val="28"/>
              </w:rPr>
            </w:pPr>
            <w:r w:rsidRPr="00047A2F">
              <w:rPr>
                <w:sz w:val="28"/>
                <w:szCs w:val="28"/>
              </w:rPr>
              <w:t>Обеспечение заявок</w:t>
            </w:r>
          </w:p>
        </w:tc>
        <w:tc>
          <w:tcPr>
            <w:tcW w:w="9840" w:type="dxa"/>
          </w:tcPr>
          <w:p w:rsidR="00D63907" w:rsidRPr="00047A2F" w:rsidRDefault="00D4715C" w:rsidP="00DE0828">
            <w:pPr>
              <w:widowControl w:val="0"/>
              <w:jc w:val="both"/>
              <w:rPr>
                <w:bCs/>
                <w:sz w:val="28"/>
                <w:szCs w:val="28"/>
              </w:rPr>
            </w:pPr>
            <w:r w:rsidRPr="00047A2F">
              <w:rPr>
                <w:bCs/>
                <w:sz w:val="28"/>
                <w:szCs w:val="28"/>
              </w:rPr>
              <w:t>Обеспечение заявок не предусмотрено.</w:t>
            </w:r>
          </w:p>
        </w:tc>
      </w:tr>
      <w:tr w:rsidR="00D63907" w:rsidRPr="00047A2F" w:rsidTr="0026103A">
        <w:tc>
          <w:tcPr>
            <w:tcW w:w="0" w:type="auto"/>
          </w:tcPr>
          <w:p w:rsidR="00D63907" w:rsidRPr="00047A2F" w:rsidRDefault="00D4715C" w:rsidP="00DE0828">
            <w:pPr>
              <w:widowControl w:val="0"/>
              <w:spacing w:line="360" w:lineRule="exact"/>
              <w:rPr>
                <w:sz w:val="28"/>
                <w:szCs w:val="28"/>
              </w:rPr>
            </w:pPr>
            <w:r w:rsidRPr="00047A2F">
              <w:rPr>
                <w:sz w:val="28"/>
                <w:szCs w:val="28"/>
              </w:rPr>
              <w:t>1.6</w:t>
            </w:r>
          </w:p>
        </w:tc>
        <w:tc>
          <w:tcPr>
            <w:tcW w:w="4102" w:type="dxa"/>
          </w:tcPr>
          <w:p w:rsidR="00D63907" w:rsidRPr="00047A2F" w:rsidRDefault="00D4715C" w:rsidP="00DE0828">
            <w:pPr>
              <w:widowControl w:val="0"/>
              <w:spacing w:line="360" w:lineRule="exact"/>
              <w:rPr>
                <w:sz w:val="28"/>
                <w:szCs w:val="28"/>
              </w:rPr>
            </w:pPr>
            <w:r w:rsidRPr="00047A2F">
              <w:rPr>
                <w:sz w:val="28"/>
                <w:szCs w:val="28"/>
              </w:rPr>
              <w:t>Обеспечение исполнения договора</w:t>
            </w:r>
          </w:p>
        </w:tc>
        <w:tc>
          <w:tcPr>
            <w:tcW w:w="9840" w:type="dxa"/>
          </w:tcPr>
          <w:p w:rsidR="00207236" w:rsidRPr="00047A2F" w:rsidRDefault="00D4715C" w:rsidP="00DE0828">
            <w:pPr>
              <w:widowControl w:val="0"/>
              <w:jc w:val="both"/>
              <w:rPr>
                <w:bCs/>
                <w:sz w:val="28"/>
                <w:szCs w:val="28"/>
              </w:rPr>
            </w:pPr>
            <w:r w:rsidRPr="00047A2F">
              <w:rPr>
                <w:bCs/>
                <w:sz w:val="28"/>
                <w:szCs w:val="28"/>
              </w:rPr>
              <w:t>Обеспечение испол</w:t>
            </w:r>
            <w:r w:rsidR="00CF7D55" w:rsidRPr="00047A2F">
              <w:rPr>
                <w:bCs/>
                <w:sz w:val="28"/>
                <w:szCs w:val="28"/>
              </w:rPr>
              <w:t>нения договора не предусмотрено.</w:t>
            </w:r>
          </w:p>
        </w:tc>
      </w:tr>
      <w:tr w:rsidR="00D63907" w:rsidRPr="00047A2F" w:rsidTr="0026103A">
        <w:tc>
          <w:tcPr>
            <w:tcW w:w="0" w:type="auto"/>
          </w:tcPr>
          <w:p w:rsidR="00D63907" w:rsidRPr="00047A2F" w:rsidRDefault="00D4715C" w:rsidP="00DE0828">
            <w:pPr>
              <w:widowControl w:val="0"/>
              <w:spacing w:line="360" w:lineRule="exact"/>
              <w:rPr>
                <w:sz w:val="28"/>
                <w:szCs w:val="28"/>
              </w:rPr>
            </w:pPr>
            <w:r w:rsidRPr="00047A2F">
              <w:rPr>
                <w:sz w:val="28"/>
                <w:szCs w:val="28"/>
              </w:rPr>
              <w:t>1.7</w:t>
            </w:r>
          </w:p>
        </w:tc>
        <w:tc>
          <w:tcPr>
            <w:tcW w:w="4102" w:type="dxa"/>
          </w:tcPr>
          <w:p w:rsidR="00D63907" w:rsidRPr="00047A2F" w:rsidRDefault="00D4715C" w:rsidP="00DE0828">
            <w:pPr>
              <w:widowControl w:val="0"/>
              <w:spacing w:line="360" w:lineRule="exact"/>
              <w:rPr>
                <w:sz w:val="28"/>
                <w:szCs w:val="28"/>
              </w:rPr>
            </w:pPr>
            <w:r w:rsidRPr="00047A2F">
              <w:rPr>
                <w:sz w:val="28"/>
                <w:szCs w:val="28"/>
              </w:rPr>
              <w:t>Подача альтернативных предложений</w:t>
            </w:r>
          </w:p>
        </w:tc>
        <w:tc>
          <w:tcPr>
            <w:tcW w:w="9840" w:type="dxa"/>
          </w:tcPr>
          <w:p w:rsidR="00743963" w:rsidRPr="00047A2F" w:rsidRDefault="00D4715C" w:rsidP="00DE0828">
            <w:pPr>
              <w:widowControl w:val="0"/>
              <w:jc w:val="both"/>
              <w:rPr>
                <w:bCs/>
                <w:sz w:val="28"/>
                <w:szCs w:val="28"/>
              </w:rPr>
            </w:pPr>
            <w:r w:rsidRPr="00047A2F">
              <w:rPr>
                <w:bCs/>
                <w:sz w:val="28"/>
                <w:szCs w:val="28"/>
              </w:rPr>
              <w:t>не предусмотрена.</w:t>
            </w:r>
          </w:p>
        </w:tc>
      </w:tr>
      <w:tr w:rsidR="00D63907" w:rsidRPr="00047A2F" w:rsidTr="0026103A">
        <w:tc>
          <w:tcPr>
            <w:tcW w:w="0" w:type="auto"/>
          </w:tcPr>
          <w:p w:rsidR="00D63907" w:rsidRPr="00047A2F" w:rsidRDefault="00D4715C" w:rsidP="00DE0828">
            <w:pPr>
              <w:widowControl w:val="0"/>
              <w:spacing w:line="360" w:lineRule="exact"/>
              <w:rPr>
                <w:sz w:val="28"/>
                <w:szCs w:val="28"/>
              </w:rPr>
            </w:pPr>
            <w:r w:rsidRPr="00047A2F">
              <w:rPr>
                <w:sz w:val="28"/>
                <w:szCs w:val="28"/>
              </w:rPr>
              <w:t>1.8</w:t>
            </w:r>
          </w:p>
        </w:tc>
        <w:tc>
          <w:tcPr>
            <w:tcW w:w="4102" w:type="dxa"/>
          </w:tcPr>
          <w:p w:rsidR="00D63907" w:rsidRPr="00047A2F" w:rsidRDefault="00D4715C" w:rsidP="00DE0828">
            <w:pPr>
              <w:widowControl w:val="0"/>
              <w:spacing w:line="360" w:lineRule="exact"/>
              <w:rPr>
                <w:sz w:val="28"/>
                <w:szCs w:val="28"/>
              </w:rPr>
            </w:pPr>
            <w:r w:rsidRPr="00047A2F">
              <w:rPr>
                <w:sz w:val="28"/>
                <w:szCs w:val="28"/>
              </w:rPr>
              <w:t>Приоритет услуг, оказываемых российскими лицами, по отношению к услугам, оказываемым иностранными лицами</w:t>
            </w:r>
          </w:p>
        </w:tc>
        <w:tc>
          <w:tcPr>
            <w:tcW w:w="9840" w:type="dxa"/>
          </w:tcPr>
          <w:p w:rsidR="00D63907" w:rsidRPr="00047A2F" w:rsidRDefault="00D4715C" w:rsidP="00DE0828">
            <w:pPr>
              <w:widowControl w:val="0"/>
              <w:spacing w:line="360" w:lineRule="exact"/>
              <w:rPr>
                <w:sz w:val="28"/>
                <w:szCs w:val="28"/>
              </w:rPr>
            </w:pPr>
            <w:r w:rsidRPr="00047A2F">
              <w:rPr>
                <w:sz w:val="28"/>
                <w:szCs w:val="28"/>
              </w:rPr>
              <w:t>Приоритет не установлен.</w:t>
            </w:r>
          </w:p>
          <w:p w:rsidR="00D63907" w:rsidRPr="00047A2F" w:rsidRDefault="00D63907" w:rsidP="00DE0828">
            <w:pPr>
              <w:widowControl w:val="0"/>
              <w:jc w:val="both"/>
              <w:rPr>
                <w:i/>
                <w:sz w:val="28"/>
                <w:szCs w:val="28"/>
              </w:rPr>
            </w:pPr>
          </w:p>
        </w:tc>
      </w:tr>
      <w:tr w:rsidR="00D63907" w:rsidRPr="00047A2F" w:rsidTr="0026103A">
        <w:tc>
          <w:tcPr>
            <w:tcW w:w="0" w:type="auto"/>
          </w:tcPr>
          <w:p w:rsidR="00D63907" w:rsidRPr="00047A2F" w:rsidRDefault="00D4715C" w:rsidP="00DE0828">
            <w:pPr>
              <w:widowControl w:val="0"/>
              <w:spacing w:line="360" w:lineRule="exact"/>
              <w:rPr>
                <w:sz w:val="28"/>
                <w:szCs w:val="28"/>
              </w:rPr>
            </w:pPr>
            <w:r w:rsidRPr="00047A2F">
              <w:rPr>
                <w:sz w:val="28"/>
                <w:szCs w:val="28"/>
              </w:rPr>
              <w:t>1.9</w:t>
            </w:r>
          </w:p>
        </w:tc>
        <w:tc>
          <w:tcPr>
            <w:tcW w:w="4102" w:type="dxa"/>
          </w:tcPr>
          <w:p w:rsidR="00D63907" w:rsidRPr="00047A2F" w:rsidRDefault="00D4715C" w:rsidP="00DE0828">
            <w:pPr>
              <w:widowControl w:val="0"/>
              <w:spacing w:line="360" w:lineRule="exact"/>
              <w:rPr>
                <w:sz w:val="28"/>
                <w:szCs w:val="28"/>
              </w:rPr>
            </w:pPr>
            <w:r w:rsidRPr="00047A2F">
              <w:rPr>
                <w:sz w:val="28"/>
                <w:szCs w:val="28"/>
              </w:rPr>
              <w:t>Квалификационные требования к участникам запроса котировок</w:t>
            </w:r>
          </w:p>
        </w:tc>
        <w:tc>
          <w:tcPr>
            <w:tcW w:w="9840" w:type="dxa"/>
          </w:tcPr>
          <w:p w:rsidR="00D63907" w:rsidRPr="00047A2F" w:rsidRDefault="00D4715C" w:rsidP="00DE0828">
            <w:pPr>
              <w:pStyle w:val="a5"/>
              <w:widowControl w:val="0"/>
              <w:tabs>
                <w:tab w:val="left" w:pos="1080"/>
              </w:tabs>
              <w:rPr>
                <w:sz w:val="28"/>
                <w:szCs w:val="28"/>
              </w:rPr>
            </w:pPr>
            <w:r w:rsidRPr="00047A2F">
              <w:rPr>
                <w:sz w:val="28"/>
                <w:szCs w:val="28"/>
              </w:rPr>
              <w:t>1.9.1. Участник должен иметь разрешительные документы на право осуществления деятельнос</w:t>
            </w:r>
            <w:r w:rsidR="00CF7D55" w:rsidRPr="00047A2F">
              <w:rPr>
                <w:sz w:val="28"/>
                <w:szCs w:val="28"/>
              </w:rPr>
              <w:t xml:space="preserve">ти, предусмотренной извещением - оказание услуг в области пожарной безопасности и ликвидации чрезвычайных ситуаций (осуществления деятельности по тушению пожаров в населенных пунктах, на производственных объектах и объектах инфраструктуры). </w:t>
            </w:r>
            <w:r w:rsidRPr="00047A2F">
              <w:rPr>
                <w:sz w:val="28"/>
                <w:szCs w:val="28"/>
              </w:rPr>
              <w:t>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w:t>
            </w:r>
          </w:p>
          <w:p w:rsidR="00A74972" w:rsidRPr="00047A2F" w:rsidRDefault="00A74972" w:rsidP="00DE0828">
            <w:pPr>
              <w:pStyle w:val="a5"/>
              <w:widowControl w:val="0"/>
              <w:tabs>
                <w:tab w:val="left" w:pos="1080"/>
              </w:tabs>
              <w:rPr>
                <w:rFonts w:eastAsia="Times New Roman"/>
                <w:sz w:val="28"/>
                <w:szCs w:val="28"/>
                <w:lang w:eastAsia="en-US"/>
              </w:rPr>
            </w:pPr>
            <w:r w:rsidRPr="00047A2F">
              <w:rPr>
                <w:rFonts w:eastAsia="Times New Roman"/>
                <w:sz w:val="28"/>
                <w:szCs w:val="28"/>
                <w:lang w:eastAsia="en-US"/>
              </w:rPr>
              <w:t xml:space="preserve">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услуг в договоре простого товарищества (договоре о совместной деятельности), участник должен представить указанные разрешительные документы на всех </w:t>
            </w:r>
            <w:r w:rsidRPr="00047A2F">
              <w:rPr>
                <w:rFonts w:eastAsia="Times New Roman"/>
                <w:sz w:val="28"/>
                <w:szCs w:val="28"/>
                <w:lang w:eastAsia="en-US"/>
              </w:rPr>
              <w:lastRenderedPageBreak/>
              <w:t>лиц, выступающих на стороне одного участника.</w:t>
            </w:r>
          </w:p>
          <w:p w:rsidR="00D63907" w:rsidRPr="00047A2F" w:rsidRDefault="00D4715C" w:rsidP="00DE0828">
            <w:pPr>
              <w:pStyle w:val="a5"/>
              <w:widowControl w:val="0"/>
              <w:tabs>
                <w:tab w:val="left" w:pos="1080"/>
              </w:tabs>
              <w:rPr>
                <w:b/>
                <w:sz w:val="28"/>
                <w:szCs w:val="28"/>
              </w:rPr>
            </w:pPr>
            <w:r w:rsidRPr="00047A2F">
              <w:rPr>
                <w:sz w:val="28"/>
                <w:szCs w:val="28"/>
              </w:rPr>
              <w:t>В подтверждение наличия разрешительных документов участник в составе заявки представляет:</w:t>
            </w:r>
          </w:p>
          <w:p w:rsidR="00A74972" w:rsidRPr="00047A2F" w:rsidRDefault="00D4715C" w:rsidP="00DE0828">
            <w:pPr>
              <w:pStyle w:val="a5"/>
              <w:widowControl w:val="0"/>
              <w:tabs>
                <w:tab w:val="left" w:pos="0"/>
              </w:tabs>
              <w:rPr>
                <w:sz w:val="28"/>
                <w:szCs w:val="28"/>
              </w:rPr>
            </w:pPr>
            <w:r w:rsidRPr="00047A2F">
              <w:rPr>
                <w:sz w:val="28"/>
                <w:szCs w:val="28"/>
              </w:rPr>
              <w:t xml:space="preserve">- </w:t>
            </w:r>
            <w:r w:rsidR="00A74972" w:rsidRPr="00047A2F">
              <w:rPr>
                <w:sz w:val="28"/>
                <w:szCs w:val="28"/>
              </w:rPr>
              <w:t>действующие на момент подачи заявки лицензии на право осуществления деятельности по тушению пожаров в населенных пунктах, на производственных объектах и объектах инфраструктуры.</w:t>
            </w:r>
          </w:p>
          <w:p w:rsidR="00D63907" w:rsidRPr="00047A2F" w:rsidRDefault="00743963" w:rsidP="00DE0828">
            <w:pPr>
              <w:pStyle w:val="a5"/>
              <w:widowControl w:val="0"/>
              <w:tabs>
                <w:tab w:val="left" w:pos="0"/>
              </w:tabs>
              <w:rPr>
                <w:rFonts w:eastAsia="Times New Roman"/>
                <w:sz w:val="28"/>
                <w:szCs w:val="28"/>
              </w:rPr>
            </w:pPr>
            <w:r w:rsidRPr="00047A2F">
              <w:rPr>
                <w:sz w:val="28"/>
                <w:szCs w:val="28"/>
              </w:rPr>
              <w:t>Д</w:t>
            </w:r>
            <w:r w:rsidR="00D4715C" w:rsidRPr="00047A2F">
              <w:rPr>
                <w:sz w:val="28"/>
                <w:szCs w:val="28"/>
              </w:rPr>
              <w:t>окументы должны быть сканированы с оригинала</w:t>
            </w:r>
            <w:r w:rsidR="00D4715C" w:rsidRPr="00047A2F">
              <w:rPr>
                <w:rFonts w:eastAsia="Times New Roman"/>
                <w:i/>
                <w:sz w:val="28"/>
                <w:szCs w:val="28"/>
              </w:rPr>
              <w:t xml:space="preserve"> </w:t>
            </w:r>
            <w:r w:rsidR="00D4715C" w:rsidRPr="00047A2F">
              <w:rPr>
                <w:sz w:val="28"/>
                <w:szCs w:val="28"/>
              </w:rPr>
              <w:t>либо нотариально заверенной копии.</w:t>
            </w:r>
            <w:r w:rsidR="00D4715C" w:rsidRPr="00047A2F">
              <w:rPr>
                <w:rFonts w:eastAsia="Times New Roman"/>
                <w:sz w:val="28"/>
                <w:szCs w:val="28"/>
              </w:rPr>
              <w:t xml:space="preserve"> </w:t>
            </w:r>
          </w:p>
          <w:p w:rsidR="00D63907" w:rsidRPr="00047A2F" w:rsidRDefault="00D4715C" w:rsidP="00DE0828">
            <w:pPr>
              <w:pStyle w:val="a5"/>
              <w:widowControl w:val="0"/>
              <w:tabs>
                <w:tab w:val="left" w:pos="0"/>
              </w:tabs>
              <w:rPr>
                <w:rFonts w:eastAsia="Times New Roman"/>
                <w:sz w:val="28"/>
                <w:szCs w:val="28"/>
              </w:rPr>
            </w:pPr>
            <w:r w:rsidRPr="00047A2F">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w:t>
            </w:r>
            <w:r w:rsidR="00A74972" w:rsidRPr="00047A2F">
              <w:rPr>
                <w:rFonts w:eastAsia="Times New Roman"/>
                <w:sz w:val="28"/>
                <w:szCs w:val="28"/>
              </w:rPr>
              <w:t>обязан предоставить</w:t>
            </w:r>
            <w:r w:rsidRPr="00047A2F">
              <w:rPr>
                <w:rFonts w:eastAsia="Times New Roman"/>
                <w:sz w:val="28"/>
                <w:szCs w:val="28"/>
              </w:rPr>
              <w:t xml:space="preserve">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tc>
      </w:tr>
      <w:tr w:rsidR="00D63907" w:rsidRPr="00047A2F" w:rsidTr="0026103A">
        <w:tc>
          <w:tcPr>
            <w:tcW w:w="0" w:type="auto"/>
          </w:tcPr>
          <w:p w:rsidR="00D63907" w:rsidRPr="00047A2F" w:rsidRDefault="00D4715C" w:rsidP="00DE0828">
            <w:pPr>
              <w:widowControl w:val="0"/>
              <w:spacing w:line="360" w:lineRule="exact"/>
              <w:rPr>
                <w:sz w:val="28"/>
                <w:szCs w:val="28"/>
              </w:rPr>
            </w:pPr>
            <w:r w:rsidRPr="00047A2F">
              <w:rPr>
                <w:sz w:val="28"/>
                <w:szCs w:val="28"/>
              </w:rPr>
              <w:lastRenderedPageBreak/>
              <w:t>1.1</w:t>
            </w:r>
            <w:r w:rsidR="00C077BB" w:rsidRPr="00047A2F">
              <w:rPr>
                <w:sz w:val="28"/>
                <w:szCs w:val="28"/>
              </w:rPr>
              <w:t>0</w:t>
            </w:r>
          </w:p>
        </w:tc>
        <w:tc>
          <w:tcPr>
            <w:tcW w:w="4102" w:type="dxa"/>
          </w:tcPr>
          <w:p w:rsidR="00D63907" w:rsidRPr="00047A2F" w:rsidRDefault="00D4715C" w:rsidP="00DE0828">
            <w:pPr>
              <w:widowControl w:val="0"/>
              <w:spacing w:line="360" w:lineRule="exact"/>
              <w:rPr>
                <w:sz w:val="28"/>
                <w:szCs w:val="28"/>
              </w:rPr>
            </w:pPr>
            <w:r w:rsidRPr="00047A2F">
              <w:rPr>
                <w:sz w:val="28"/>
                <w:szCs w:val="28"/>
              </w:rPr>
              <w:t xml:space="preserve">Изменение количества предусмотренных договором объема услуг при </w:t>
            </w:r>
            <w:r w:rsidR="0065014B" w:rsidRPr="00047A2F">
              <w:rPr>
                <w:sz w:val="28"/>
                <w:szCs w:val="28"/>
              </w:rPr>
              <w:t>изменении потребности</w:t>
            </w:r>
          </w:p>
        </w:tc>
        <w:tc>
          <w:tcPr>
            <w:tcW w:w="9840" w:type="dxa"/>
          </w:tcPr>
          <w:p w:rsidR="00D63907" w:rsidRPr="00047A2F" w:rsidRDefault="00944A5E" w:rsidP="00DE0828">
            <w:pPr>
              <w:pStyle w:val="a3"/>
              <w:widowControl w:val="0"/>
              <w:ind w:left="0"/>
              <w:jc w:val="both"/>
              <w:rPr>
                <w:bCs/>
                <w:i/>
                <w:sz w:val="28"/>
                <w:szCs w:val="28"/>
              </w:rPr>
            </w:pPr>
            <w:r w:rsidRPr="00047A2F">
              <w:rPr>
                <w:bCs/>
                <w:sz w:val="28"/>
                <w:szCs w:val="28"/>
              </w:rPr>
              <w:t>Изменение количества предусмотренных договором услуг при изменении потребности в услугах, на оказание которых заключен договор, допускается в пределах 30% от начальной (максимальной) цены без учета НДС.</w:t>
            </w:r>
          </w:p>
        </w:tc>
      </w:tr>
      <w:tr w:rsidR="00D63907" w:rsidRPr="00047A2F" w:rsidTr="0026103A">
        <w:tc>
          <w:tcPr>
            <w:tcW w:w="0" w:type="auto"/>
          </w:tcPr>
          <w:p w:rsidR="00D63907" w:rsidRPr="00047A2F" w:rsidRDefault="00D4715C" w:rsidP="00DE0828">
            <w:pPr>
              <w:widowControl w:val="0"/>
              <w:spacing w:line="360" w:lineRule="exact"/>
              <w:rPr>
                <w:sz w:val="28"/>
                <w:szCs w:val="28"/>
              </w:rPr>
            </w:pPr>
            <w:r w:rsidRPr="00047A2F">
              <w:rPr>
                <w:sz w:val="28"/>
                <w:szCs w:val="28"/>
              </w:rPr>
              <w:t>1.1</w:t>
            </w:r>
            <w:r w:rsidR="00C077BB" w:rsidRPr="00047A2F">
              <w:rPr>
                <w:sz w:val="28"/>
                <w:szCs w:val="28"/>
              </w:rPr>
              <w:t>1</w:t>
            </w:r>
          </w:p>
        </w:tc>
        <w:tc>
          <w:tcPr>
            <w:tcW w:w="4102" w:type="dxa"/>
          </w:tcPr>
          <w:p w:rsidR="00D63907" w:rsidRPr="00047A2F" w:rsidRDefault="00D4715C" w:rsidP="00DE0828">
            <w:pPr>
              <w:widowControl w:val="0"/>
              <w:spacing w:line="360" w:lineRule="exact"/>
              <w:rPr>
                <w:sz w:val="28"/>
                <w:szCs w:val="28"/>
              </w:rPr>
            </w:pPr>
            <w:r w:rsidRPr="00047A2F">
              <w:rPr>
                <w:sz w:val="28"/>
                <w:szCs w:val="28"/>
              </w:rPr>
              <w:t>Выбор победителя</w:t>
            </w:r>
          </w:p>
        </w:tc>
        <w:tc>
          <w:tcPr>
            <w:tcW w:w="9840" w:type="dxa"/>
          </w:tcPr>
          <w:p w:rsidR="00D63907" w:rsidRPr="00047A2F" w:rsidRDefault="00D4715C" w:rsidP="00DE0828">
            <w:pPr>
              <w:widowControl w:val="0"/>
              <w:spacing w:line="360" w:lineRule="exact"/>
              <w:rPr>
                <w:sz w:val="28"/>
                <w:szCs w:val="28"/>
              </w:rPr>
            </w:pPr>
            <w:r w:rsidRPr="00047A2F">
              <w:rPr>
                <w:sz w:val="28"/>
                <w:szCs w:val="28"/>
              </w:rPr>
              <w:t xml:space="preserve">по итогам </w:t>
            </w:r>
            <w:r w:rsidR="00C077BB" w:rsidRPr="00047A2F">
              <w:rPr>
                <w:sz w:val="28"/>
                <w:szCs w:val="28"/>
              </w:rPr>
              <w:t>конкурентной закупки</w:t>
            </w:r>
            <w:r w:rsidRPr="00047A2F">
              <w:rPr>
                <w:sz w:val="28"/>
                <w:szCs w:val="28"/>
              </w:rPr>
              <w:t xml:space="preserve"> определяется один победитель</w:t>
            </w:r>
            <w:r w:rsidR="00C077BB" w:rsidRPr="00047A2F">
              <w:rPr>
                <w:sz w:val="28"/>
                <w:szCs w:val="28"/>
              </w:rPr>
              <w:t xml:space="preserve"> по каждому лоту.</w:t>
            </w:r>
            <w:r w:rsidRPr="00047A2F">
              <w:rPr>
                <w:sz w:val="28"/>
                <w:szCs w:val="28"/>
              </w:rPr>
              <w:t xml:space="preserve"> </w:t>
            </w:r>
          </w:p>
        </w:tc>
      </w:tr>
      <w:tr w:rsidR="00D63907" w:rsidRPr="00047A2F" w:rsidTr="0026103A">
        <w:tc>
          <w:tcPr>
            <w:tcW w:w="0" w:type="auto"/>
          </w:tcPr>
          <w:p w:rsidR="00D63907" w:rsidRPr="00047A2F" w:rsidRDefault="00D4715C" w:rsidP="00DE0828">
            <w:pPr>
              <w:widowControl w:val="0"/>
              <w:spacing w:line="360" w:lineRule="exact"/>
              <w:rPr>
                <w:sz w:val="28"/>
                <w:szCs w:val="28"/>
              </w:rPr>
            </w:pPr>
            <w:r w:rsidRPr="00047A2F">
              <w:rPr>
                <w:sz w:val="28"/>
                <w:szCs w:val="28"/>
              </w:rPr>
              <w:t>1.1</w:t>
            </w:r>
            <w:r w:rsidR="00C077BB" w:rsidRPr="00047A2F">
              <w:rPr>
                <w:sz w:val="28"/>
                <w:szCs w:val="28"/>
              </w:rPr>
              <w:t>2</w:t>
            </w:r>
          </w:p>
        </w:tc>
        <w:tc>
          <w:tcPr>
            <w:tcW w:w="4102" w:type="dxa"/>
          </w:tcPr>
          <w:p w:rsidR="00D63907" w:rsidRPr="00047A2F" w:rsidRDefault="00D4715C" w:rsidP="00DE0828">
            <w:pPr>
              <w:widowControl w:val="0"/>
              <w:spacing w:line="360" w:lineRule="exact"/>
              <w:rPr>
                <w:sz w:val="28"/>
                <w:szCs w:val="28"/>
              </w:rPr>
            </w:pPr>
            <w:r w:rsidRPr="00047A2F">
              <w:rPr>
                <w:sz w:val="28"/>
                <w:szCs w:val="28"/>
              </w:rPr>
              <w:t>Количество договоров и их виды</w:t>
            </w:r>
          </w:p>
        </w:tc>
        <w:tc>
          <w:tcPr>
            <w:tcW w:w="9840" w:type="dxa"/>
          </w:tcPr>
          <w:p w:rsidR="00944A5E" w:rsidRPr="00047A2F" w:rsidRDefault="00944A5E" w:rsidP="00DE0828">
            <w:pPr>
              <w:widowControl w:val="0"/>
              <w:spacing w:line="360" w:lineRule="exact"/>
              <w:rPr>
                <w:i/>
                <w:sz w:val="28"/>
                <w:szCs w:val="28"/>
              </w:rPr>
            </w:pPr>
            <w:r w:rsidRPr="00047A2F">
              <w:rPr>
                <w:i/>
                <w:sz w:val="28"/>
                <w:szCs w:val="28"/>
              </w:rPr>
              <w:t xml:space="preserve">Количество: </w:t>
            </w:r>
            <w:r w:rsidRPr="00047A2F">
              <w:rPr>
                <w:sz w:val="28"/>
                <w:szCs w:val="28"/>
              </w:rPr>
              <w:t>3 (три) договора</w:t>
            </w:r>
            <w:r w:rsidR="00DA1530" w:rsidRPr="00047A2F">
              <w:rPr>
                <w:sz w:val="28"/>
                <w:szCs w:val="28"/>
              </w:rPr>
              <w:t xml:space="preserve"> (1 договор по каждому лоту)</w:t>
            </w:r>
            <w:r w:rsidRPr="00047A2F">
              <w:rPr>
                <w:sz w:val="28"/>
                <w:szCs w:val="28"/>
              </w:rPr>
              <w:t>;</w:t>
            </w:r>
          </w:p>
          <w:p w:rsidR="00D63907" w:rsidRPr="00047A2F" w:rsidRDefault="00944A5E" w:rsidP="00DE0828">
            <w:pPr>
              <w:widowControl w:val="0"/>
              <w:spacing w:line="360" w:lineRule="exact"/>
              <w:rPr>
                <w:i/>
                <w:sz w:val="28"/>
                <w:szCs w:val="28"/>
              </w:rPr>
            </w:pPr>
            <w:r w:rsidRPr="00047A2F">
              <w:rPr>
                <w:i/>
                <w:sz w:val="28"/>
                <w:szCs w:val="28"/>
              </w:rPr>
              <w:t xml:space="preserve">Вид заключаемого по итогам конкурентной закупки договора: </w:t>
            </w:r>
            <w:r w:rsidRPr="00047A2F">
              <w:rPr>
                <w:sz w:val="28"/>
                <w:szCs w:val="28"/>
              </w:rPr>
              <w:t>договор на оказание услуг.</w:t>
            </w:r>
          </w:p>
        </w:tc>
      </w:tr>
      <w:tr w:rsidR="00D63907" w:rsidRPr="00047A2F" w:rsidTr="0026103A">
        <w:tc>
          <w:tcPr>
            <w:tcW w:w="0" w:type="auto"/>
          </w:tcPr>
          <w:p w:rsidR="00D63907" w:rsidRPr="00047A2F" w:rsidRDefault="00D4715C" w:rsidP="00DE0828">
            <w:pPr>
              <w:widowControl w:val="0"/>
              <w:spacing w:line="360" w:lineRule="exact"/>
              <w:rPr>
                <w:sz w:val="28"/>
                <w:szCs w:val="28"/>
              </w:rPr>
            </w:pPr>
            <w:r w:rsidRPr="00047A2F">
              <w:rPr>
                <w:sz w:val="28"/>
                <w:szCs w:val="28"/>
              </w:rPr>
              <w:t>1.1</w:t>
            </w:r>
            <w:r w:rsidR="00C077BB" w:rsidRPr="00047A2F">
              <w:rPr>
                <w:sz w:val="28"/>
                <w:szCs w:val="28"/>
              </w:rPr>
              <w:t>3</w:t>
            </w:r>
          </w:p>
        </w:tc>
        <w:tc>
          <w:tcPr>
            <w:tcW w:w="4102" w:type="dxa"/>
          </w:tcPr>
          <w:p w:rsidR="00D63907" w:rsidRPr="00047A2F" w:rsidRDefault="00D4715C" w:rsidP="00DE0828">
            <w:pPr>
              <w:widowControl w:val="0"/>
              <w:spacing w:line="360" w:lineRule="exact"/>
              <w:rPr>
                <w:sz w:val="28"/>
                <w:szCs w:val="28"/>
              </w:rPr>
            </w:pPr>
            <w:r w:rsidRPr="00047A2F">
              <w:rPr>
                <w:sz w:val="28"/>
                <w:szCs w:val="28"/>
              </w:rPr>
              <w:t>Особые условия заключения и исполнения договора</w:t>
            </w:r>
            <w:r w:rsidR="00C077BB" w:rsidRPr="00047A2F">
              <w:rPr>
                <w:sz w:val="28"/>
                <w:szCs w:val="28"/>
              </w:rPr>
              <w:t xml:space="preserve"> </w:t>
            </w:r>
          </w:p>
        </w:tc>
        <w:tc>
          <w:tcPr>
            <w:tcW w:w="9840" w:type="dxa"/>
          </w:tcPr>
          <w:p w:rsidR="00D63907" w:rsidRPr="00047A2F" w:rsidRDefault="00C077BB" w:rsidP="00DE0828">
            <w:pPr>
              <w:widowControl w:val="0"/>
              <w:spacing w:line="360" w:lineRule="exact"/>
              <w:rPr>
                <w:sz w:val="28"/>
                <w:szCs w:val="28"/>
              </w:rPr>
            </w:pPr>
            <w:r w:rsidRPr="00047A2F">
              <w:rPr>
                <w:sz w:val="28"/>
                <w:szCs w:val="28"/>
              </w:rPr>
              <w:t>не предусмотрено</w:t>
            </w:r>
          </w:p>
        </w:tc>
      </w:tr>
      <w:tr w:rsidR="00C077BB" w:rsidRPr="00047A2F" w:rsidTr="0026103A">
        <w:tc>
          <w:tcPr>
            <w:tcW w:w="0" w:type="auto"/>
          </w:tcPr>
          <w:p w:rsidR="00C077BB" w:rsidRPr="00047A2F" w:rsidRDefault="00C077BB" w:rsidP="00DE0828">
            <w:pPr>
              <w:widowControl w:val="0"/>
              <w:spacing w:line="360" w:lineRule="exact"/>
              <w:rPr>
                <w:sz w:val="28"/>
                <w:szCs w:val="28"/>
              </w:rPr>
            </w:pPr>
            <w:r w:rsidRPr="00047A2F">
              <w:rPr>
                <w:sz w:val="28"/>
                <w:szCs w:val="28"/>
              </w:rPr>
              <w:t>1.</w:t>
            </w:r>
            <w:r w:rsidR="005124CC" w:rsidRPr="00047A2F">
              <w:rPr>
                <w:sz w:val="28"/>
                <w:szCs w:val="28"/>
              </w:rPr>
              <w:t>1</w:t>
            </w:r>
            <w:r w:rsidRPr="00047A2F">
              <w:rPr>
                <w:sz w:val="28"/>
                <w:szCs w:val="28"/>
              </w:rPr>
              <w:t>4</w:t>
            </w:r>
          </w:p>
        </w:tc>
        <w:tc>
          <w:tcPr>
            <w:tcW w:w="4102" w:type="dxa"/>
          </w:tcPr>
          <w:p w:rsidR="00C077BB" w:rsidRPr="00047A2F" w:rsidRDefault="00C077BB" w:rsidP="00DE0828">
            <w:pPr>
              <w:widowControl w:val="0"/>
              <w:spacing w:line="360" w:lineRule="exact"/>
              <w:rPr>
                <w:sz w:val="28"/>
                <w:szCs w:val="28"/>
              </w:rPr>
            </w:pPr>
            <w:r w:rsidRPr="00047A2F">
              <w:rPr>
                <w:sz w:val="28"/>
                <w:szCs w:val="28"/>
              </w:rPr>
              <w:t>Приложения</w:t>
            </w:r>
          </w:p>
        </w:tc>
        <w:tc>
          <w:tcPr>
            <w:tcW w:w="9840" w:type="dxa"/>
          </w:tcPr>
          <w:p w:rsidR="00C077BB" w:rsidRPr="00047A2F" w:rsidRDefault="00C077BB" w:rsidP="00DE0828">
            <w:pPr>
              <w:widowControl w:val="0"/>
              <w:numPr>
                <w:ilvl w:val="1"/>
                <w:numId w:val="6"/>
              </w:numPr>
              <w:spacing w:line="360" w:lineRule="exact"/>
              <w:rPr>
                <w:sz w:val="28"/>
                <w:szCs w:val="28"/>
              </w:rPr>
            </w:pPr>
            <w:r w:rsidRPr="00047A2F">
              <w:rPr>
                <w:sz w:val="28"/>
                <w:szCs w:val="28"/>
              </w:rPr>
              <w:t>Техническое задание</w:t>
            </w:r>
          </w:p>
          <w:p w:rsidR="00C077BB" w:rsidRPr="00047A2F" w:rsidRDefault="0087530A" w:rsidP="00DE0828">
            <w:pPr>
              <w:widowControl w:val="0"/>
              <w:numPr>
                <w:ilvl w:val="1"/>
                <w:numId w:val="6"/>
              </w:numPr>
              <w:spacing w:line="360" w:lineRule="exact"/>
              <w:rPr>
                <w:sz w:val="28"/>
                <w:szCs w:val="28"/>
              </w:rPr>
            </w:pPr>
            <w:r w:rsidRPr="00047A2F">
              <w:rPr>
                <w:sz w:val="28"/>
                <w:szCs w:val="28"/>
              </w:rPr>
              <w:lastRenderedPageBreak/>
              <w:t>Проект договора</w:t>
            </w:r>
          </w:p>
          <w:p w:rsidR="00C077BB" w:rsidRPr="00047A2F" w:rsidRDefault="00C077BB" w:rsidP="00DE0828">
            <w:pPr>
              <w:widowControl w:val="0"/>
              <w:numPr>
                <w:ilvl w:val="1"/>
                <w:numId w:val="6"/>
              </w:numPr>
              <w:spacing w:line="360" w:lineRule="exact"/>
              <w:rPr>
                <w:i/>
                <w:sz w:val="28"/>
                <w:szCs w:val="28"/>
              </w:rPr>
            </w:pPr>
            <w:r w:rsidRPr="00047A2F">
              <w:rPr>
                <w:sz w:val="28"/>
                <w:szCs w:val="28"/>
              </w:rPr>
              <w:t xml:space="preserve">Формы документов, предоставляемых в составе заявки участника: </w:t>
            </w:r>
          </w:p>
          <w:p w:rsidR="00C077BB" w:rsidRPr="00047A2F" w:rsidRDefault="00C077BB" w:rsidP="00DE0828">
            <w:pPr>
              <w:widowControl w:val="0"/>
              <w:spacing w:line="360" w:lineRule="exact"/>
              <w:ind w:left="720"/>
              <w:rPr>
                <w:sz w:val="28"/>
                <w:szCs w:val="28"/>
              </w:rPr>
            </w:pPr>
            <w:r w:rsidRPr="00047A2F">
              <w:rPr>
                <w:sz w:val="28"/>
                <w:szCs w:val="28"/>
              </w:rPr>
              <w:t>Форма заявки участника</w:t>
            </w:r>
          </w:p>
          <w:p w:rsidR="00C077BB" w:rsidRPr="00047A2F" w:rsidRDefault="00C077BB" w:rsidP="00CA4E58">
            <w:pPr>
              <w:widowControl w:val="0"/>
              <w:spacing w:line="360" w:lineRule="exact"/>
              <w:ind w:left="720"/>
              <w:rPr>
                <w:sz w:val="28"/>
                <w:szCs w:val="28"/>
              </w:rPr>
            </w:pPr>
            <w:r w:rsidRPr="00047A2F">
              <w:rPr>
                <w:sz w:val="28"/>
                <w:szCs w:val="28"/>
              </w:rPr>
              <w:t>Форма технического предложения участника</w:t>
            </w:r>
          </w:p>
        </w:tc>
      </w:tr>
    </w:tbl>
    <w:p w:rsidR="00D63907" w:rsidRPr="00047A2F" w:rsidRDefault="00D63907" w:rsidP="00DE0828">
      <w:pPr>
        <w:pStyle w:val="2"/>
        <w:keepNext w:val="0"/>
        <w:widowControl w:val="0"/>
        <w:spacing w:before="0" w:after="0"/>
        <w:ind w:left="709"/>
        <w:jc w:val="both"/>
        <w:rPr>
          <w:rFonts w:ascii="Times New Roman" w:hAnsi="Times New Roman"/>
          <w:i w:val="0"/>
        </w:rPr>
      </w:pPr>
    </w:p>
    <w:p w:rsidR="0065014B" w:rsidRPr="00047A2F" w:rsidRDefault="0065014B" w:rsidP="00DE0828">
      <w:pPr>
        <w:widowControl w:val="0"/>
        <w:sectPr w:rsidR="0065014B" w:rsidRPr="00047A2F" w:rsidSect="00624683">
          <w:headerReference w:type="default" r:id="rId8"/>
          <w:pgSz w:w="16838" w:h="11906" w:orient="landscape" w:code="9"/>
          <w:pgMar w:top="924" w:right="992" w:bottom="1134" w:left="1134" w:header="794" w:footer="794" w:gutter="0"/>
          <w:cols w:space="708"/>
          <w:titlePg/>
          <w:docGrid w:linePitch="360"/>
        </w:sectPr>
      </w:pPr>
    </w:p>
    <w:p w:rsidR="00EB182D" w:rsidRPr="00047A2F" w:rsidRDefault="00C077BB" w:rsidP="00DE0828">
      <w:pPr>
        <w:widowControl w:val="0"/>
        <w:ind w:left="10773" w:hanging="1417"/>
        <w:rPr>
          <w:bCs/>
          <w:sz w:val="28"/>
          <w:szCs w:val="28"/>
        </w:rPr>
      </w:pPr>
      <w:r w:rsidRPr="00047A2F">
        <w:rPr>
          <w:bCs/>
          <w:sz w:val="28"/>
          <w:szCs w:val="28"/>
        </w:rPr>
        <w:lastRenderedPageBreak/>
        <w:t>Приложение № 1.1 к извещению</w:t>
      </w:r>
      <w:r w:rsidR="001866FD" w:rsidRPr="00047A2F">
        <w:rPr>
          <w:bCs/>
          <w:sz w:val="28"/>
          <w:szCs w:val="28"/>
        </w:rPr>
        <w:t xml:space="preserve"> </w:t>
      </w:r>
    </w:p>
    <w:p w:rsidR="00EB182D" w:rsidRPr="00047A2F" w:rsidRDefault="001866FD" w:rsidP="00DE0828">
      <w:pPr>
        <w:widowControl w:val="0"/>
        <w:ind w:left="10773" w:hanging="1417"/>
        <w:rPr>
          <w:bCs/>
          <w:sz w:val="28"/>
          <w:szCs w:val="28"/>
        </w:rPr>
      </w:pPr>
      <w:r w:rsidRPr="00047A2F">
        <w:rPr>
          <w:bCs/>
          <w:sz w:val="28"/>
          <w:szCs w:val="28"/>
        </w:rPr>
        <w:t>о проведении запроса котировок</w:t>
      </w:r>
      <w:r w:rsidR="00BA5A75" w:rsidRPr="00047A2F">
        <w:rPr>
          <w:bCs/>
          <w:sz w:val="28"/>
          <w:szCs w:val="28"/>
        </w:rPr>
        <w:t xml:space="preserve"> </w:t>
      </w:r>
    </w:p>
    <w:p w:rsidR="00EB182D" w:rsidRPr="00047A2F" w:rsidRDefault="00EB182D" w:rsidP="00DE0828">
      <w:pPr>
        <w:widowControl w:val="0"/>
        <w:ind w:left="10773" w:hanging="2409"/>
        <w:rPr>
          <w:bCs/>
          <w:sz w:val="28"/>
          <w:szCs w:val="28"/>
        </w:rPr>
      </w:pPr>
    </w:p>
    <w:p w:rsidR="00C077BB" w:rsidRPr="00047A2F" w:rsidRDefault="00C077BB" w:rsidP="00DE0828">
      <w:pPr>
        <w:widowControl w:val="0"/>
        <w:jc w:val="center"/>
        <w:rPr>
          <w:bCs/>
          <w:sz w:val="28"/>
          <w:szCs w:val="28"/>
        </w:rPr>
      </w:pPr>
      <w:r w:rsidRPr="00047A2F">
        <w:rPr>
          <w:bCs/>
          <w:sz w:val="28"/>
          <w:szCs w:val="28"/>
        </w:rPr>
        <w:t>Техническое задание</w:t>
      </w:r>
    </w:p>
    <w:p w:rsidR="00C077BB" w:rsidRPr="00047A2F" w:rsidRDefault="00C077BB" w:rsidP="00DE0828">
      <w:pPr>
        <w:widowContro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633"/>
        <w:gridCol w:w="1445"/>
        <w:gridCol w:w="629"/>
        <w:gridCol w:w="1649"/>
        <w:gridCol w:w="1649"/>
        <w:gridCol w:w="2589"/>
        <w:gridCol w:w="2746"/>
      </w:tblGrid>
      <w:tr w:rsidR="00C077BB" w:rsidRPr="00047A2F" w:rsidTr="00BE0341">
        <w:tc>
          <w:tcPr>
            <w:tcW w:w="5000" w:type="pct"/>
            <w:gridSpan w:val="8"/>
          </w:tcPr>
          <w:p w:rsidR="00C077BB" w:rsidRPr="00047A2F" w:rsidRDefault="00C077BB" w:rsidP="00DE0828">
            <w:pPr>
              <w:widowControl w:val="0"/>
              <w:jc w:val="both"/>
              <w:rPr>
                <w:b/>
              </w:rPr>
            </w:pPr>
            <w:r w:rsidRPr="00047A2F">
              <w:rPr>
                <w:b/>
                <w:sz w:val="28"/>
                <w:szCs w:val="28"/>
              </w:rPr>
              <w:t>1. Наименование закупаемых услуг, их объем, цены за единицу услуги и начальная (максимальная) цена договора</w:t>
            </w:r>
          </w:p>
        </w:tc>
      </w:tr>
      <w:tr w:rsidR="00C077BB" w:rsidRPr="00047A2F" w:rsidTr="00BE0341">
        <w:tc>
          <w:tcPr>
            <w:tcW w:w="996" w:type="pct"/>
          </w:tcPr>
          <w:p w:rsidR="00C077BB" w:rsidRPr="00047A2F" w:rsidRDefault="00C077BB" w:rsidP="00DE0828">
            <w:pPr>
              <w:widowControl w:val="0"/>
              <w:jc w:val="both"/>
              <w:rPr>
                <w:b/>
              </w:rPr>
            </w:pPr>
            <w:r w:rsidRPr="00047A2F">
              <w:rPr>
                <w:b/>
                <w:sz w:val="22"/>
                <w:szCs w:val="22"/>
              </w:rPr>
              <w:t>Наименование услуги</w:t>
            </w:r>
          </w:p>
        </w:tc>
        <w:tc>
          <w:tcPr>
            <w:tcW w:w="530" w:type="pct"/>
          </w:tcPr>
          <w:p w:rsidR="00C077BB" w:rsidRPr="00047A2F" w:rsidRDefault="00C077BB" w:rsidP="00DE0828">
            <w:pPr>
              <w:widowControl w:val="0"/>
              <w:jc w:val="both"/>
              <w:rPr>
                <w:b/>
              </w:rPr>
            </w:pPr>
            <w:r w:rsidRPr="00047A2F">
              <w:rPr>
                <w:b/>
                <w:sz w:val="22"/>
                <w:szCs w:val="22"/>
              </w:rPr>
              <w:t>Ед.изм.</w:t>
            </w:r>
          </w:p>
        </w:tc>
        <w:tc>
          <w:tcPr>
            <w:tcW w:w="673" w:type="pct"/>
            <w:gridSpan w:val="2"/>
          </w:tcPr>
          <w:p w:rsidR="00C077BB" w:rsidRPr="00047A2F" w:rsidRDefault="00C077BB" w:rsidP="00DE0828">
            <w:pPr>
              <w:widowControl w:val="0"/>
              <w:ind w:left="-21"/>
              <w:jc w:val="both"/>
              <w:rPr>
                <w:b/>
              </w:rPr>
            </w:pPr>
            <w:r w:rsidRPr="00047A2F">
              <w:rPr>
                <w:b/>
                <w:sz w:val="22"/>
                <w:szCs w:val="22"/>
              </w:rPr>
              <w:t>Количество (объем)</w:t>
            </w:r>
          </w:p>
        </w:tc>
        <w:tc>
          <w:tcPr>
            <w:tcW w:w="535" w:type="pct"/>
          </w:tcPr>
          <w:p w:rsidR="00C077BB" w:rsidRPr="00047A2F" w:rsidRDefault="00915CEB" w:rsidP="00DE0828">
            <w:pPr>
              <w:widowControl w:val="0"/>
              <w:jc w:val="both"/>
              <w:rPr>
                <w:b/>
              </w:rPr>
            </w:pPr>
            <w:r w:rsidRPr="00047A2F">
              <w:rPr>
                <w:b/>
                <w:sz w:val="22"/>
                <w:szCs w:val="22"/>
              </w:rPr>
              <w:t>Период оказания услуг</w:t>
            </w:r>
          </w:p>
        </w:tc>
        <w:tc>
          <w:tcPr>
            <w:tcW w:w="535" w:type="pct"/>
          </w:tcPr>
          <w:p w:rsidR="00C077BB" w:rsidRPr="00047A2F" w:rsidRDefault="00C077BB" w:rsidP="00DE0828">
            <w:pPr>
              <w:widowControl w:val="0"/>
              <w:jc w:val="both"/>
              <w:rPr>
                <w:b/>
              </w:rPr>
            </w:pPr>
            <w:r w:rsidRPr="00047A2F">
              <w:rPr>
                <w:b/>
                <w:sz w:val="22"/>
                <w:szCs w:val="22"/>
              </w:rPr>
              <w:t xml:space="preserve">Цена за единицу </w:t>
            </w:r>
            <w:r w:rsidR="00915CEB" w:rsidRPr="00047A2F">
              <w:rPr>
                <w:b/>
                <w:sz w:val="22"/>
                <w:szCs w:val="22"/>
              </w:rPr>
              <w:t>без учета</w:t>
            </w:r>
            <w:r w:rsidRPr="00047A2F">
              <w:rPr>
                <w:b/>
                <w:sz w:val="22"/>
                <w:szCs w:val="22"/>
              </w:rPr>
              <w:t xml:space="preserve"> НДС</w:t>
            </w:r>
            <w:r w:rsidR="001866FD" w:rsidRPr="00047A2F">
              <w:rPr>
                <w:b/>
                <w:sz w:val="22"/>
                <w:szCs w:val="22"/>
              </w:rPr>
              <w:t>, руб.</w:t>
            </w:r>
          </w:p>
        </w:tc>
        <w:tc>
          <w:tcPr>
            <w:tcW w:w="840" w:type="pct"/>
          </w:tcPr>
          <w:p w:rsidR="00C077BB" w:rsidRPr="00047A2F" w:rsidRDefault="00C077BB" w:rsidP="00DE0828">
            <w:pPr>
              <w:widowControl w:val="0"/>
              <w:jc w:val="both"/>
              <w:rPr>
                <w:b/>
              </w:rPr>
            </w:pPr>
            <w:r w:rsidRPr="00047A2F">
              <w:rPr>
                <w:b/>
                <w:sz w:val="22"/>
                <w:szCs w:val="22"/>
              </w:rPr>
              <w:t>Всего без учета НДС</w:t>
            </w:r>
            <w:r w:rsidR="00061594" w:rsidRPr="00047A2F">
              <w:rPr>
                <w:b/>
                <w:sz w:val="22"/>
                <w:szCs w:val="22"/>
              </w:rPr>
              <w:t>, руб.</w:t>
            </w:r>
          </w:p>
        </w:tc>
        <w:tc>
          <w:tcPr>
            <w:tcW w:w="891" w:type="pct"/>
          </w:tcPr>
          <w:p w:rsidR="00C077BB" w:rsidRPr="00047A2F" w:rsidRDefault="00C077BB" w:rsidP="00DE0828">
            <w:pPr>
              <w:widowControl w:val="0"/>
              <w:jc w:val="both"/>
              <w:rPr>
                <w:b/>
              </w:rPr>
            </w:pPr>
            <w:r w:rsidRPr="00047A2F">
              <w:rPr>
                <w:b/>
                <w:sz w:val="22"/>
                <w:szCs w:val="22"/>
              </w:rPr>
              <w:t>Всего с учетом НДС</w:t>
            </w:r>
            <w:r w:rsidR="00061594" w:rsidRPr="00047A2F">
              <w:rPr>
                <w:b/>
                <w:sz w:val="22"/>
                <w:szCs w:val="22"/>
              </w:rPr>
              <w:t>, руб.</w:t>
            </w:r>
          </w:p>
        </w:tc>
      </w:tr>
      <w:tr w:rsidR="0087530A" w:rsidRPr="00047A2F" w:rsidTr="00057C2B">
        <w:tc>
          <w:tcPr>
            <w:tcW w:w="996" w:type="pct"/>
            <w:vAlign w:val="center"/>
          </w:tcPr>
          <w:p w:rsidR="0087530A" w:rsidRPr="00047A2F" w:rsidRDefault="00135408" w:rsidP="00DE0828">
            <w:pPr>
              <w:widowControl w:val="0"/>
              <w:rPr>
                <w:b/>
              </w:rPr>
            </w:pPr>
            <w:r w:rsidRPr="00047A2F">
              <w:rPr>
                <w:b/>
                <w:sz w:val="28"/>
                <w:szCs w:val="22"/>
              </w:rPr>
              <w:t>лот</w:t>
            </w:r>
            <w:r w:rsidR="0087530A" w:rsidRPr="00047A2F">
              <w:rPr>
                <w:b/>
                <w:sz w:val="28"/>
                <w:szCs w:val="22"/>
              </w:rPr>
              <w:t xml:space="preserve"> №1</w:t>
            </w:r>
          </w:p>
        </w:tc>
        <w:tc>
          <w:tcPr>
            <w:tcW w:w="4004" w:type="pct"/>
            <w:gridSpan w:val="7"/>
          </w:tcPr>
          <w:p w:rsidR="0087530A" w:rsidRPr="00047A2F" w:rsidRDefault="0087530A" w:rsidP="00DE0828">
            <w:pPr>
              <w:widowControl w:val="0"/>
              <w:jc w:val="both"/>
              <w:rPr>
                <w:b/>
              </w:rPr>
            </w:pPr>
          </w:p>
        </w:tc>
      </w:tr>
      <w:tr w:rsidR="0087530A" w:rsidRPr="00047A2F" w:rsidTr="001B214A">
        <w:tc>
          <w:tcPr>
            <w:tcW w:w="996" w:type="pct"/>
          </w:tcPr>
          <w:p w:rsidR="0087530A" w:rsidRPr="00047A2F" w:rsidRDefault="0087530A" w:rsidP="00DE0828">
            <w:pPr>
              <w:widowControl w:val="0"/>
              <w:jc w:val="both"/>
              <w:rPr>
                <w:bCs/>
              </w:rPr>
            </w:pPr>
            <w:r w:rsidRPr="00047A2F">
              <w:rPr>
                <w:bCs/>
              </w:rPr>
              <w:t>Оказание услуг в области пожарной безопасности и ликвидации чрезвычайных ситуаций</w:t>
            </w:r>
          </w:p>
        </w:tc>
        <w:tc>
          <w:tcPr>
            <w:tcW w:w="530" w:type="pct"/>
            <w:vAlign w:val="center"/>
          </w:tcPr>
          <w:p w:rsidR="0087530A" w:rsidRPr="00047A2F" w:rsidRDefault="0087530A" w:rsidP="001B214A">
            <w:pPr>
              <w:widowControl w:val="0"/>
            </w:pPr>
            <w:r w:rsidRPr="00047A2F">
              <w:t>Уед.</w:t>
            </w:r>
          </w:p>
        </w:tc>
        <w:tc>
          <w:tcPr>
            <w:tcW w:w="673" w:type="pct"/>
            <w:gridSpan w:val="2"/>
            <w:vAlign w:val="center"/>
          </w:tcPr>
          <w:p w:rsidR="0087530A" w:rsidRPr="00047A2F" w:rsidRDefault="0087530A" w:rsidP="001B214A">
            <w:pPr>
              <w:widowControl w:val="0"/>
            </w:pPr>
            <w:r w:rsidRPr="00047A2F">
              <w:t>1</w:t>
            </w:r>
          </w:p>
        </w:tc>
        <w:tc>
          <w:tcPr>
            <w:tcW w:w="535" w:type="pct"/>
            <w:vAlign w:val="center"/>
          </w:tcPr>
          <w:p w:rsidR="0087530A" w:rsidRPr="00047A2F" w:rsidRDefault="00915CEB" w:rsidP="001B214A">
            <w:pPr>
              <w:widowControl w:val="0"/>
              <w:ind w:right="28"/>
            </w:pPr>
            <w:r w:rsidRPr="00047A2F">
              <w:t>12 месяцев</w:t>
            </w:r>
          </w:p>
        </w:tc>
        <w:tc>
          <w:tcPr>
            <w:tcW w:w="535" w:type="pct"/>
            <w:vAlign w:val="center"/>
          </w:tcPr>
          <w:p w:rsidR="0087530A" w:rsidRPr="00047A2F" w:rsidRDefault="009A0823" w:rsidP="00FC3A28">
            <w:pPr>
              <w:widowControl w:val="0"/>
            </w:pPr>
            <w:r w:rsidRPr="00047A2F">
              <w:t>28 513,1</w:t>
            </w:r>
            <w:r w:rsidR="00FC3A28" w:rsidRPr="00047A2F">
              <w:t>1</w:t>
            </w:r>
          </w:p>
        </w:tc>
        <w:tc>
          <w:tcPr>
            <w:tcW w:w="840" w:type="pct"/>
            <w:vAlign w:val="center"/>
          </w:tcPr>
          <w:p w:rsidR="0087530A" w:rsidRPr="00047A2F" w:rsidRDefault="00915CEB" w:rsidP="00FC3A28">
            <w:pPr>
              <w:widowControl w:val="0"/>
            </w:pPr>
            <w:r w:rsidRPr="00047A2F">
              <w:t>34</w:t>
            </w:r>
            <w:r w:rsidR="009A0823" w:rsidRPr="00047A2F">
              <w:t>2 157,3</w:t>
            </w:r>
            <w:r w:rsidR="00FC3A28" w:rsidRPr="00047A2F">
              <w:t>2</w:t>
            </w:r>
          </w:p>
        </w:tc>
        <w:tc>
          <w:tcPr>
            <w:tcW w:w="891" w:type="pct"/>
            <w:vAlign w:val="center"/>
          </w:tcPr>
          <w:p w:rsidR="0087530A" w:rsidRPr="00047A2F" w:rsidRDefault="00915CEB" w:rsidP="00FC3A28">
            <w:pPr>
              <w:widowControl w:val="0"/>
            </w:pPr>
            <w:r w:rsidRPr="00047A2F">
              <w:t>41</w:t>
            </w:r>
            <w:r w:rsidR="00C75EEC" w:rsidRPr="00047A2F">
              <w:t>0 588,7</w:t>
            </w:r>
            <w:r w:rsidR="00FC3A28" w:rsidRPr="00047A2F">
              <w:t>8</w:t>
            </w:r>
          </w:p>
        </w:tc>
      </w:tr>
      <w:tr w:rsidR="00C75EEC" w:rsidRPr="00047A2F" w:rsidTr="00C75EEC">
        <w:tc>
          <w:tcPr>
            <w:tcW w:w="996" w:type="pct"/>
          </w:tcPr>
          <w:p w:rsidR="00C75EEC" w:rsidRPr="00047A2F" w:rsidRDefault="00C75EEC" w:rsidP="00C75EEC">
            <w:pPr>
              <w:widowControl w:val="0"/>
              <w:jc w:val="both"/>
              <w:rPr>
                <w:b/>
              </w:rPr>
            </w:pPr>
            <w:r w:rsidRPr="00047A2F">
              <w:rPr>
                <w:b/>
              </w:rPr>
              <w:t xml:space="preserve">ИТОГО начальная (максимальная) цена лота, руб. </w:t>
            </w:r>
          </w:p>
        </w:tc>
        <w:tc>
          <w:tcPr>
            <w:tcW w:w="530" w:type="pct"/>
            <w:vAlign w:val="center"/>
          </w:tcPr>
          <w:p w:rsidR="00C75EEC" w:rsidRPr="00047A2F" w:rsidRDefault="00C75EEC" w:rsidP="00C75EEC">
            <w:pPr>
              <w:widowControl w:val="0"/>
            </w:pPr>
            <w:r w:rsidRPr="00047A2F">
              <w:t>-</w:t>
            </w:r>
          </w:p>
        </w:tc>
        <w:tc>
          <w:tcPr>
            <w:tcW w:w="673" w:type="pct"/>
            <w:gridSpan w:val="2"/>
            <w:vAlign w:val="center"/>
          </w:tcPr>
          <w:p w:rsidR="00C75EEC" w:rsidRPr="00047A2F" w:rsidRDefault="00C75EEC" w:rsidP="00C75EEC">
            <w:pPr>
              <w:widowControl w:val="0"/>
            </w:pPr>
            <w:r w:rsidRPr="00047A2F">
              <w:t>-</w:t>
            </w:r>
          </w:p>
        </w:tc>
        <w:tc>
          <w:tcPr>
            <w:tcW w:w="535" w:type="pct"/>
            <w:vAlign w:val="center"/>
          </w:tcPr>
          <w:p w:rsidR="00C75EEC" w:rsidRPr="00047A2F" w:rsidRDefault="00C75EEC" w:rsidP="00C75EEC">
            <w:pPr>
              <w:widowControl w:val="0"/>
            </w:pPr>
            <w:r w:rsidRPr="00047A2F">
              <w:t>-</w:t>
            </w:r>
          </w:p>
        </w:tc>
        <w:tc>
          <w:tcPr>
            <w:tcW w:w="535" w:type="pct"/>
            <w:vAlign w:val="center"/>
          </w:tcPr>
          <w:p w:rsidR="00C75EEC" w:rsidRPr="00047A2F" w:rsidRDefault="00C75EEC" w:rsidP="00C75EEC">
            <w:pPr>
              <w:widowControl w:val="0"/>
            </w:pPr>
            <w:r w:rsidRPr="00047A2F">
              <w:t>-</w:t>
            </w:r>
          </w:p>
        </w:tc>
        <w:tc>
          <w:tcPr>
            <w:tcW w:w="840" w:type="pct"/>
            <w:vAlign w:val="center"/>
          </w:tcPr>
          <w:p w:rsidR="00C75EEC" w:rsidRPr="00047A2F" w:rsidRDefault="00C75EEC" w:rsidP="00FC3A28">
            <w:pPr>
              <w:rPr>
                <w:b/>
              </w:rPr>
            </w:pPr>
            <w:r w:rsidRPr="00047A2F">
              <w:rPr>
                <w:b/>
              </w:rPr>
              <w:t>342 157,3</w:t>
            </w:r>
            <w:r w:rsidR="00FC3A28" w:rsidRPr="00047A2F">
              <w:rPr>
                <w:b/>
              </w:rPr>
              <w:t>2</w:t>
            </w:r>
          </w:p>
        </w:tc>
        <w:tc>
          <w:tcPr>
            <w:tcW w:w="891" w:type="pct"/>
            <w:vAlign w:val="center"/>
          </w:tcPr>
          <w:p w:rsidR="00C75EEC" w:rsidRPr="00047A2F" w:rsidRDefault="00C75EEC" w:rsidP="00FC3A28">
            <w:pPr>
              <w:rPr>
                <w:b/>
              </w:rPr>
            </w:pPr>
            <w:r w:rsidRPr="00047A2F">
              <w:rPr>
                <w:b/>
              </w:rPr>
              <w:t>410 588,7</w:t>
            </w:r>
            <w:r w:rsidR="00FC3A28" w:rsidRPr="00047A2F">
              <w:rPr>
                <w:b/>
              </w:rPr>
              <w:t>8</w:t>
            </w:r>
          </w:p>
        </w:tc>
      </w:tr>
      <w:tr w:rsidR="0087530A" w:rsidRPr="00047A2F" w:rsidTr="00057C2B">
        <w:tc>
          <w:tcPr>
            <w:tcW w:w="996" w:type="pct"/>
          </w:tcPr>
          <w:p w:rsidR="0087530A" w:rsidRPr="00047A2F" w:rsidRDefault="0087530A" w:rsidP="00DE0828">
            <w:pPr>
              <w:widowControl w:val="0"/>
              <w:jc w:val="both"/>
              <w:rPr>
                <w:b/>
              </w:rPr>
            </w:pPr>
            <w:r w:rsidRPr="00047A2F">
              <w:rPr>
                <w:b/>
                <w:bCs/>
              </w:rPr>
              <w:t>Порядок формирования начальной (максимальной) цена лота</w:t>
            </w:r>
          </w:p>
        </w:tc>
        <w:tc>
          <w:tcPr>
            <w:tcW w:w="4004" w:type="pct"/>
            <w:gridSpan w:val="7"/>
          </w:tcPr>
          <w:p w:rsidR="0087530A" w:rsidRPr="00047A2F" w:rsidRDefault="0087530A" w:rsidP="00DE0828">
            <w:pPr>
              <w:widowControl w:val="0"/>
              <w:jc w:val="both"/>
            </w:pPr>
            <w:r w:rsidRPr="00047A2F">
              <w:rPr>
                <w:bCs/>
              </w:rPr>
              <w:t>Начальная (максимальная) цена лота №1 включает все расходы участника, связанные с оказанием услуг по предмету запроса котировок, расходы на перевозку, страхование и т.п., уплату таможенных пошлин, налогов (кроме НДС), и других обязательных платежей.</w:t>
            </w:r>
          </w:p>
        </w:tc>
      </w:tr>
      <w:tr w:rsidR="0087530A" w:rsidRPr="00047A2F" w:rsidTr="003A1718">
        <w:tc>
          <w:tcPr>
            <w:tcW w:w="996" w:type="pct"/>
          </w:tcPr>
          <w:p w:rsidR="0087530A" w:rsidRPr="00047A2F" w:rsidRDefault="0087530A" w:rsidP="00DE0828">
            <w:pPr>
              <w:widowControl w:val="0"/>
              <w:jc w:val="both"/>
              <w:rPr>
                <w:b/>
                <w:bCs/>
              </w:rPr>
            </w:pPr>
            <w:r w:rsidRPr="00047A2F">
              <w:rPr>
                <w:b/>
                <w:bCs/>
              </w:rPr>
              <w:t>Применяемая при расчете начальной (максимальной) цены ставка НДС</w:t>
            </w:r>
          </w:p>
        </w:tc>
        <w:tc>
          <w:tcPr>
            <w:tcW w:w="4004" w:type="pct"/>
            <w:gridSpan w:val="7"/>
            <w:vAlign w:val="center"/>
          </w:tcPr>
          <w:p w:rsidR="0087530A" w:rsidRPr="00047A2F" w:rsidRDefault="0087530A" w:rsidP="00DE0828">
            <w:pPr>
              <w:widowControl w:val="0"/>
              <w:rPr>
                <w:bCs/>
              </w:rPr>
            </w:pPr>
            <w:r w:rsidRPr="00047A2F">
              <w:rPr>
                <w:bCs/>
              </w:rPr>
              <w:t>20%</w:t>
            </w:r>
          </w:p>
        </w:tc>
      </w:tr>
      <w:tr w:rsidR="0087530A" w:rsidRPr="00047A2F" w:rsidTr="00057C2B">
        <w:tc>
          <w:tcPr>
            <w:tcW w:w="996" w:type="pct"/>
            <w:vAlign w:val="center"/>
          </w:tcPr>
          <w:p w:rsidR="0087530A" w:rsidRPr="00047A2F" w:rsidRDefault="00135408" w:rsidP="00DE0828">
            <w:pPr>
              <w:widowControl w:val="0"/>
              <w:rPr>
                <w:b/>
              </w:rPr>
            </w:pPr>
            <w:r w:rsidRPr="00047A2F">
              <w:rPr>
                <w:b/>
                <w:sz w:val="28"/>
                <w:szCs w:val="22"/>
              </w:rPr>
              <w:t>лот</w:t>
            </w:r>
            <w:r w:rsidR="0087530A" w:rsidRPr="00047A2F">
              <w:rPr>
                <w:b/>
                <w:sz w:val="28"/>
                <w:szCs w:val="22"/>
              </w:rPr>
              <w:t xml:space="preserve"> №2</w:t>
            </w:r>
          </w:p>
        </w:tc>
        <w:tc>
          <w:tcPr>
            <w:tcW w:w="4004" w:type="pct"/>
            <w:gridSpan w:val="7"/>
          </w:tcPr>
          <w:p w:rsidR="0087530A" w:rsidRPr="00047A2F" w:rsidRDefault="0087530A" w:rsidP="00DE0828">
            <w:pPr>
              <w:widowControl w:val="0"/>
              <w:jc w:val="both"/>
              <w:rPr>
                <w:b/>
              </w:rPr>
            </w:pPr>
          </w:p>
        </w:tc>
      </w:tr>
      <w:tr w:rsidR="0087530A" w:rsidRPr="00047A2F" w:rsidTr="0022256A">
        <w:tc>
          <w:tcPr>
            <w:tcW w:w="996" w:type="pct"/>
          </w:tcPr>
          <w:p w:rsidR="0087530A" w:rsidRPr="00047A2F" w:rsidRDefault="0087530A" w:rsidP="00DE0828">
            <w:pPr>
              <w:widowControl w:val="0"/>
              <w:jc w:val="both"/>
              <w:rPr>
                <w:bCs/>
              </w:rPr>
            </w:pPr>
            <w:r w:rsidRPr="00047A2F">
              <w:rPr>
                <w:bCs/>
              </w:rPr>
              <w:t>Оказание услуг в области пожарной безопасности и ликвидации чрезвычайных ситуаций</w:t>
            </w:r>
          </w:p>
        </w:tc>
        <w:tc>
          <w:tcPr>
            <w:tcW w:w="530" w:type="pct"/>
            <w:vAlign w:val="center"/>
          </w:tcPr>
          <w:p w:rsidR="0087530A" w:rsidRPr="00047A2F" w:rsidRDefault="0087530A" w:rsidP="0022256A">
            <w:pPr>
              <w:widowControl w:val="0"/>
            </w:pPr>
            <w:r w:rsidRPr="00047A2F">
              <w:t>Уед.</w:t>
            </w:r>
          </w:p>
        </w:tc>
        <w:tc>
          <w:tcPr>
            <w:tcW w:w="673" w:type="pct"/>
            <w:gridSpan w:val="2"/>
            <w:vAlign w:val="center"/>
          </w:tcPr>
          <w:p w:rsidR="0087530A" w:rsidRPr="00047A2F" w:rsidRDefault="0087530A" w:rsidP="0022256A">
            <w:pPr>
              <w:widowControl w:val="0"/>
            </w:pPr>
            <w:r w:rsidRPr="00047A2F">
              <w:t>1</w:t>
            </w:r>
          </w:p>
        </w:tc>
        <w:tc>
          <w:tcPr>
            <w:tcW w:w="535" w:type="pct"/>
            <w:vAlign w:val="center"/>
          </w:tcPr>
          <w:p w:rsidR="0087530A" w:rsidRPr="00047A2F" w:rsidRDefault="007E58B5" w:rsidP="0022256A">
            <w:pPr>
              <w:widowControl w:val="0"/>
              <w:ind w:right="28"/>
            </w:pPr>
            <w:r w:rsidRPr="00047A2F">
              <w:t>12 месяцев</w:t>
            </w:r>
          </w:p>
        </w:tc>
        <w:tc>
          <w:tcPr>
            <w:tcW w:w="535" w:type="pct"/>
            <w:vAlign w:val="center"/>
          </w:tcPr>
          <w:p w:rsidR="0087530A" w:rsidRPr="00047A2F" w:rsidRDefault="007E58B5" w:rsidP="00CB0855">
            <w:pPr>
              <w:widowControl w:val="0"/>
            </w:pPr>
            <w:r w:rsidRPr="00047A2F">
              <w:t>9 7</w:t>
            </w:r>
            <w:r w:rsidR="00CB0855" w:rsidRPr="00047A2F">
              <w:t>50</w:t>
            </w:r>
            <w:r w:rsidRPr="00047A2F">
              <w:t>,</w:t>
            </w:r>
            <w:r w:rsidR="00CB0855" w:rsidRPr="00047A2F">
              <w:t>45</w:t>
            </w:r>
          </w:p>
        </w:tc>
        <w:tc>
          <w:tcPr>
            <w:tcW w:w="840" w:type="pct"/>
            <w:vAlign w:val="center"/>
          </w:tcPr>
          <w:p w:rsidR="0087530A" w:rsidRPr="00047A2F" w:rsidRDefault="007E58B5" w:rsidP="00DD700B">
            <w:pPr>
              <w:widowControl w:val="0"/>
            </w:pPr>
            <w:r w:rsidRPr="00047A2F">
              <w:t>117 </w:t>
            </w:r>
            <w:r w:rsidR="00CB0855" w:rsidRPr="00047A2F">
              <w:t>005</w:t>
            </w:r>
            <w:r w:rsidRPr="00047A2F">
              <w:t>,</w:t>
            </w:r>
            <w:r w:rsidR="00CB0855" w:rsidRPr="00047A2F">
              <w:t>4</w:t>
            </w:r>
            <w:r w:rsidR="00DD700B" w:rsidRPr="00047A2F">
              <w:t>0</w:t>
            </w:r>
          </w:p>
        </w:tc>
        <w:tc>
          <w:tcPr>
            <w:tcW w:w="891" w:type="pct"/>
            <w:vAlign w:val="center"/>
          </w:tcPr>
          <w:p w:rsidR="0087530A" w:rsidRPr="00047A2F" w:rsidRDefault="007E58B5" w:rsidP="00DD700B">
            <w:pPr>
              <w:widowControl w:val="0"/>
            </w:pPr>
            <w:r w:rsidRPr="00047A2F">
              <w:t>140 </w:t>
            </w:r>
            <w:r w:rsidR="00CB0855" w:rsidRPr="00047A2F">
              <w:t>406</w:t>
            </w:r>
            <w:r w:rsidRPr="00047A2F">
              <w:t>,</w:t>
            </w:r>
            <w:r w:rsidR="00DD700B" w:rsidRPr="00047A2F">
              <w:t>48</w:t>
            </w:r>
          </w:p>
        </w:tc>
      </w:tr>
      <w:tr w:rsidR="00CB0855" w:rsidRPr="00047A2F" w:rsidTr="00CB0855">
        <w:tc>
          <w:tcPr>
            <w:tcW w:w="996" w:type="pct"/>
          </w:tcPr>
          <w:p w:rsidR="00CB0855" w:rsidRPr="00047A2F" w:rsidRDefault="00CB0855" w:rsidP="00CB0855">
            <w:pPr>
              <w:widowControl w:val="0"/>
              <w:jc w:val="both"/>
              <w:rPr>
                <w:b/>
              </w:rPr>
            </w:pPr>
            <w:r w:rsidRPr="00047A2F">
              <w:rPr>
                <w:b/>
              </w:rPr>
              <w:t xml:space="preserve">ИТОГО начальная (максимальная) цена лота, руб. </w:t>
            </w:r>
          </w:p>
        </w:tc>
        <w:tc>
          <w:tcPr>
            <w:tcW w:w="530" w:type="pct"/>
            <w:vAlign w:val="center"/>
          </w:tcPr>
          <w:p w:rsidR="00CB0855" w:rsidRPr="00047A2F" w:rsidRDefault="00CB0855" w:rsidP="00CB0855">
            <w:pPr>
              <w:widowControl w:val="0"/>
            </w:pPr>
            <w:r w:rsidRPr="00047A2F">
              <w:t>-</w:t>
            </w:r>
          </w:p>
        </w:tc>
        <w:tc>
          <w:tcPr>
            <w:tcW w:w="673" w:type="pct"/>
            <w:gridSpan w:val="2"/>
            <w:vAlign w:val="center"/>
          </w:tcPr>
          <w:p w:rsidR="00CB0855" w:rsidRPr="00047A2F" w:rsidRDefault="00CB0855" w:rsidP="00CB0855">
            <w:pPr>
              <w:widowControl w:val="0"/>
            </w:pPr>
            <w:r w:rsidRPr="00047A2F">
              <w:t>-</w:t>
            </w:r>
          </w:p>
        </w:tc>
        <w:tc>
          <w:tcPr>
            <w:tcW w:w="535" w:type="pct"/>
            <w:vAlign w:val="center"/>
          </w:tcPr>
          <w:p w:rsidR="00CB0855" w:rsidRPr="00047A2F" w:rsidRDefault="00CB0855" w:rsidP="00CB0855">
            <w:pPr>
              <w:widowControl w:val="0"/>
            </w:pPr>
            <w:r w:rsidRPr="00047A2F">
              <w:t>-</w:t>
            </w:r>
          </w:p>
        </w:tc>
        <w:tc>
          <w:tcPr>
            <w:tcW w:w="535" w:type="pct"/>
            <w:vAlign w:val="center"/>
          </w:tcPr>
          <w:p w:rsidR="00CB0855" w:rsidRPr="00047A2F" w:rsidRDefault="00CB0855" w:rsidP="00CB0855">
            <w:pPr>
              <w:widowControl w:val="0"/>
            </w:pPr>
            <w:r w:rsidRPr="00047A2F">
              <w:t>-</w:t>
            </w:r>
          </w:p>
        </w:tc>
        <w:tc>
          <w:tcPr>
            <w:tcW w:w="840" w:type="pct"/>
            <w:vAlign w:val="center"/>
          </w:tcPr>
          <w:p w:rsidR="00CB0855" w:rsidRPr="00047A2F" w:rsidRDefault="00CB0855" w:rsidP="00DD700B">
            <w:pPr>
              <w:rPr>
                <w:b/>
              </w:rPr>
            </w:pPr>
            <w:r w:rsidRPr="00047A2F">
              <w:rPr>
                <w:b/>
              </w:rPr>
              <w:t>117 005,4</w:t>
            </w:r>
            <w:r w:rsidR="00DD700B" w:rsidRPr="00047A2F">
              <w:rPr>
                <w:b/>
              </w:rPr>
              <w:t>0</w:t>
            </w:r>
          </w:p>
        </w:tc>
        <w:tc>
          <w:tcPr>
            <w:tcW w:w="891" w:type="pct"/>
            <w:vAlign w:val="center"/>
          </w:tcPr>
          <w:p w:rsidR="00CB0855" w:rsidRPr="00047A2F" w:rsidRDefault="00CB0855" w:rsidP="00DD700B">
            <w:pPr>
              <w:rPr>
                <w:b/>
              </w:rPr>
            </w:pPr>
            <w:r w:rsidRPr="00047A2F">
              <w:rPr>
                <w:b/>
              </w:rPr>
              <w:t>140 406,</w:t>
            </w:r>
            <w:r w:rsidR="00DD700B" w:rsidRPr="00047A2F">
              <w:rPr>
                <w:b/>
              </w:rPr>
              <w:t>48</w:t>
            </w:r>
          </w:p>
        </w:tc>
      </w:tr>
      <w:tr w:rsidR="0087530A" w:rsidRPr="00047A2F" w:rsidTr="00057C2B">
        <w:tc>
          <w:tcPr>
            <w:tcW w:w="996" w:type="pct"/>
          </w:tcPr>
          <w:p w:rsidR="0087530A" w:rsidRPr="00047A2F" w:rsidRDefault="0087530A" w:rsidP="00DE0828">
            <w:pPr>
              <w:widowControl w:val="0"/>
              <w:jc w:val="both"/>
              <w:rPr>
                <w:b/>
              </w:rPr>
            </w:pPr>
            <w:r w:rsidRPr="00047A2F">
              <w:rPr>
                <w:b/>
                <w:bCs/>
              </w:rPr>
              <w:t>Порядок формирования начальной (максимальной) цена лота</w:t>
            </w:r>
          </w:p>
        </w:tc>
        <w:tc>
          <w:tcPr>
            <w:tcW w:w="4004" w:type="pct"/>
            <w:gridSpan w:val="7"/>
          </w:tcPr>
          <w:p w:rsidR="0087530A" w:rsidRPr="00047A2F" w:rsidRDefault="0087530A" w:rsidP="00DE0828">
            <w:pPr>
              <w:widowControl w:val="0"/>
              <w:jc w:val="both"/>
            </w:pPr>
            <w:r w:rsidRPr="00047A2F">
              <w:rPr>
                <w:bCs/>
              </w:rPr>
              <w:t>Начальная (максимальная) цена лота №2 включает все расходы участника, связанные с оказанием услуг по предмету запроса котировок, расходы на перевозку, страхование и т.п., уплату таможенных пошлин, налогов (кроме НДС), и других обязательных платежей.</w:t>
            </w:r>
          </w:p>
        </w:tc>
      </w:tr>
      <w:tr w:rsidR="0087530A" w:rsidRPr="00047A2F" w:rsidTr="003A1718">
        <w:tc>
          <w:tcPr>
            <w:tcW w:w="996" w:type="pct"/>
          </w:tcPr>
          <w:p w:rsidR="0087530A" w:rsidRPr="00047A2F" w:rsidRDefault="0087530A" w:rsidP="00DE0828">
            <w:pPr>
              <w:widowControl w:val="0"/>
              <w:jc w:val="both"/>
              <w:rPr>
                <w:b/>
                <w:bCs/>
              </w:rPr>
            </w:pPr>
            <w:r w:rsidRPr="00047A2F">
              <w:rPr>
                <w:b/>
                <w:bCs/>
              </w:rPr>
              <w:lastRenderedPageBreak/>
              <w:t>Применяемая при расчете начальной (максимальной) цены ставка НДС</w:t>
            </w:r>
          </w:p>
        </w:tc>
        <w:tc>
          <w:tcPr>
            <w:tcW w:w="4004" w:type="pct"/>
            <w:gridSpan w:val="7"/>
            <w:vAlign w:val="center"/>
          </w:tcPr>
          <w:p w:rsidR="0087530A" w:rsidRPr="00047A2F" w:rsidRDefault="0087530A" w:rsidP="00DE0828">
            <w:pPr>
              <w:widowControl w:val="0"/>
              <w:rPr>
                <w:bCs/>
              </w:rPr>
            </w:pPr>
            <w:r w:rsidRPr="00047A2F">
              <w:rPr>
                <w:bCs/>
              </w:rPr>
              <w:t>20%</w:t>
            </w:r>
          </w:p>
        </w:tc>
      </w:tr>
      <w:tr w:rsidR="0087530A" w:rsidRPr="00047A2F" w:rsidTr="00057C2B">
        <w:tc>
          <w:tcPr>
            <w:tcW w:w="996" w:type="pct"/>
            <w:vAlign w:val="center"/>
          </w:tcPr>
          <w:p w:rsidR="0087530A" w:rsidRPr="00047A2F" w:rsidRDefault="00135408" w:rsidP="00DE0828">
            <w:pPr>
              <w:widowControl w:val="0"/>
              <w:rPr>
                <w:b/>
              </w:rPr>
            </w:pPr>
            <w:r w:rsidRPr="00047A2F">
              <w:rPr>
                <w:b/>
                <w:sz w:val="28"/>
                <w:szCs w:val="22"/>
              </w:rPr>
              <w:t>лот</w:t>
            </w:r>
            <w:r w:rsidR="0087530A" w:rsidRPr="00047A2F">
              <w:rPr>
                <w:b/>
                <w:sz w:val="28"/>
                <w:szCs w:val="22"/>
              </w:rPr>
              <w:t xml:space="preserve"> №3</w:t>
            </w:r>
          </w:p>
        </w:tc>
        <w:tc>
          <w:tcPr>
            <w:tcW w:w="4004" w:type="pct"/>
            <w:gridSpan w:val="7"/>
          </w:tcPr>
          <w:p w:rsidR="0087530A" w:rsidRPr="00047A2F" w:rsidRDefault="0087530A" w:rsidP="00DE0828">
            <w:pPr>
              <w:widowControl w:val="0"/>
              <w:jc w:val="both"/>
              <w:rPr>
                <w:b/>
              </w:rPr>
            </w:pPr>
          </w:p>
        </w:tc>
      </w:tr>
      <w:tr w:rsidR="0087530A" w:rsidRPr="00047A2F" w:rsidTr="005330A8">
        <w:tc>
          <w:tcPr>
            <w:tcW w:w="996" w:type="pct"/>
          </w:tcPr>
          <w:p w:rsidR="0087530A" w:rsidRPr="00047A2F" w:rsidRDefault="0087530A" w:rsidP="00DE0828">
            <w:pPr>
              <w:widowControl w:val="0"/>
              <w:jc w:val="both"/>
              <w:rPr>
                <w:bCs/>
              </w:rPr>
            </w:pPr>
            <w:r w:rsidRPr="00047A2F">
              <w:rPr>
                <w:bCs/>
              </w:rPr>
              <w:t>Оказание услуг в области пожарной безопасности и ликвидации чрезвычайных ситуаций</w:t>
            </w:r>
          </w:p>
        </w:tc>
        <w:tc>
          <w:tcPr>
            <w:tcW w:w="530" w:type="pct"/>
            <w:vAlign w:val="center"/>
          </w:tcPr>
          <w:p w:rsidR="0087530A" w:rsidRPr="00047A2F" w:rsidRDefault="0087530A" w:rsidP="005330A8">
            <w:pPr>
              <w:widowControl w:val="0"/>
            </w:pPr>
            <w:r w:rsidRPr="00047A2F">
              <w:t>Уед.</w:t>
            </w:r>
          </w:p>
        </w:tc>
        <w:tc>
          <w:tcPr>
            <w:tcW w:w="673" w:type="pct"/>
            <w:gridSpan w:val="2"/>
            <w:vAlign w:val="center"/>
          </w:tcPr>
          <w:p w:rsidR="0087530A" w:rsidRPr="00047A2F" w:rsidRDefault="0087530A" w:rsidP="005330A8">
            <w:pPr>
              <w:widowControl w:val="0"/>
            </w:pPr>
            <w:r w:rsidRPr="00047A2F">
              <w:t>1</w:t>
            </w:r>
          </w:p>
        </w:tc>
        <w:tc>
          <w:tcPr>
            <w:tcW w:w="535" w:type="pct"/>
            <w:vAlign w:val="center"/>
          </w:tcPr>
          <w:p w:rsidR="0087530A" w:rsidRPr="00047A2F" w:rsidRDefault="00691880" w:rsidP="005330A8">
            <w:pPr>
              <w:widowControl w:val="0"/>
              <w:ind w:right="28"/>
            </w:pPr>
            <w:r w:rsidRPr="00047A2F">
              <w:t>12 месяцев</w:t>
            </w:r>
          </w:p>
        </w:tc>
        <w:tc>
          <w:tcPr>
            <w:tcW w:w="535" w:type="pct"/>
            <w:vAlign w:val="center"/>
          </w:tcPr>
          <w:p w:rsidR="0087530A" w:rsidRPr="00047A2F" w:rsidRDefault="00691880" w:rsidP="00CA0656">
            <w:pPr>
              <w:widowControl w:val="0"/>
            </w:pPr>
            <w:r w:rsidRPr="00047A2F">
              <w:t>118</w:t>
            </w:r>
            <w:r w:rsidR="00CA0656" w:rsidRPr="00047A2F">
              <w:t> 034,91</w:t>
            </w:r>
          </w:p>
        </w:tc>
        <w:tc>
          <w:tcPr>
            <w:tcW w:w="840" w:type="pct"/>
            <w:vAlign w:val="center"/>
          </w:tcPr>
          <w:p w:rsidR="0087530A" w:rsidRPr="00047A2F" w:rsidRDefault="00691880" w:rsidP="00CA0656">
            <w:pPr>
              <w:widowControl w:val="0"/>
            </w:pPr>
            <w:r w:rsidRPr="00047A2F">
              <w:t>1</w:t>
            </w:r>
            <w:r w:rsidR="00CA0656" w:rsidRPr="00047A2F">
              <w:t> 416 418,92</w:t>
            </w:r>
          </w:p>
        </w:tc>
        <w:tc>
          <w:tcPr>
            <w:tcW w:w="891" w:type="pct"/>
            <w:vAlign w:val="center"/>
          </w:tcPr>
          <w:p w:rsidR="0087530A" w:rsidRPr="00047A2F" w:rsidRDefault="00691880" w:rsidP="00CA0656">
            <w:pPr>
              <w:widowControl w:val="0"/>
            </w:pPr>
            <w:r w:rsidRPr="00047A2F">
              <w:t>1</w:t>
            </w:r>
            <w:r w:rsidR="00CA0656" w:rsidRPr="00047A2F">
              <w:t> 699 702,70</w:t>
            </w:r>
          </w:p>
        </w:tc>
      </w:tr>
      <w:tr w:rsidR="00691880" w:rsidRPr="00047A2F" w:rsidTr="005330A8">
        <w:tc>
          <w:tcPr>
            <w:tcW w:w="996" w:type="pct"/>
          </w:tcPr>
          <w:p w:rsidR="00691880" w:rsidRPr="00047A2F" w:rsidRDefault="00691880" w:rsidP="00DE0828">
            <w:pPr>
              <w:widowControl w:val="0"/>
              <w:jc w:val="both"/>
              <w:rPr>
                <w:b/>
              </w:rPr>
            </w:pPr>
            <w:r w:rsidRPr="00047A2F">
              <w:rPr>
                <w:b/>
              </w:rPr>
              <w:t xml:space="preserve">ИТОГО начальная (максимальная) цена лота, руб. </w:t>
            </w:r>
          </w:p>
        </w:tc>
        <w:tc>
          <w:tcPr>
            <w:tcW w:w="530" w:type="pct"/>
            <w:vAlign w:val="center"/>
          </w:tcPr>
          <w:p w:rsidR="00691880" w:rsidRPr="00047A2F" w:rsidRDefault="00691880" w:rsidP="005330A8">
            <w:pPr>
              <w:widowControl w:val="0"/>
            </w:pPr>
            <w:r w:rsidRPr="00047A2F">
              <w:t>-</w:t>
            </w:r>
          </w:p>
        </w:tc>
        <w:tc>
          <w:tcPr>
            <w:tcW w:w="673" w:type="pct"/>
            <w:gridSpan w:val="2"/>
            <w:vAlign w:val="center"/>
          </w:tcPr>
          <w:p w:rsidR="00691880" w:rsidRPr="00047A2F" w:rsidRDefault="00691880" w:rsidP="005330A8">
            <w:pPr>
              <w:widowControl w:val="0"/>
            </w:pPr>
            <w:r w:rsidRPr="00047A2F">
              <w:t>-</w:t>
            </w:r>
          </w:p>
        </w:tc>
        <w:tc>
          <w:tcPr>
            <w:tcW w:w="535" w:type="pct"/>
            <w:vAlign w:val="center"/>
          </w:tcPr>
          <w:p w:rsidR="00691880" w:rsidRPr="00047A2F" w:rsidRDefault="00691880" w:rsidP="005330A8">
            <w:pPr>
              <w:widowControl w:val="0"/>
            </w:pPr>
            <w:r w:rsidRPr="00047A2F">
              <w:t>-</w:t>
            </w:r>
          </w:p>
        </w:tc>
        <w:tc>
          <w:tcPr>
            <w:tcW w:w="535" w:type="pct"/>
            <w:vAlign w:val="center"/>
          </w:tcPr>
          <w:p w:rsidR="00691880" w:rsidRPr="00047A2F" w:rsidRDefault="00691880" w:rsidP="005330A8">
            <w:pPr>
              <w:widowControl w:val="0"/>
            </w:pPr>
            <w:r w:rsidRPr="00047A2F">
              <w:t>-</w:t>
            </w:r>
          </w:p>
        </w:tc>
        <w:tc>
          <w:tcPr>
            <w:tcW w:w="840" w:type="pct"/>
            <w:vAlign w:val="center"/>
          </w:tcPr>
          <w:p w:rsidR="00691880" w:rsidRPr="00047A2F" w:rsidRDefault="00691880" w:rsidP="00CA0656">
            <w:pPr>
              <w:widowControl w:val="0"/>
              <w:rPr>
                <w:b/>
              </w:rPr>
            </w:pPr>
            <w:r w:rsidRPr="00047A2F">
              <w:rPr>
                <w:b/>
              </w:rPr>
              <w:t>1</w:t>
            </w:r>
            <w:r w:rsidR="00CA0656" w:rsidRPr="00047A2F">
              <w:rPr>
                <w:b/>
              </w:rPr>
              <w:t> </w:t>
            </w:r>
            <w:r w:rsidRPr="00047A2F">
              <w:rPr>
                <w:b/>
              </w:rPr>
              <w:t>4</w:t>
            </w:r>
            <w:r w:rsidR="00CA0656" w:rsidRPr="00047A2F">
              <w:rPr>
                <w:b/>
              </w:rPr>
              <w:t>16 418,92</w:t>
            </w:r>
          </w:p>
        </w:tc>
        <w:tc>
          <w:tcPr>
            <w:tcW w:w="891" w:type="pct"/>
            <w:vAlign w:val="center"/>
          </w:tcPr>
          <w:p w:rsidR="00691880" w:rsidRPr="00047A2F" w:rsidRDefault="00CA0656" w:rsidP="005330A8">
            <w:pPr>
              <w:widowControl w:val="0"/>
              <w:rPr>
                <w:b/>
              </w:rPr>
            </w:pPr>
            <w:r w:rsidRPr="00047A2F">
              <w:rPr>
                <w:b/>
              </w:rPr>
              <w:t>1 699 702,70</w:t>
            </w:r>
          </w:p>
        </w:tc>
      </w:tr>
      <w:tr w:rsidR="0087530A" w:rsidRPr="00047A2F" w:rsidTr="00057C2B">
        <w:tc>
          <w:tcPr>
            <w:tcW w:w="996" w:type="pct"/>
          </w:tcPr>
          <w:p w:rsidR="0087530A" w:rsidRPr="00047A2F" w:rsidRDefault="0087530A" w:rsidP="00DE0828">
            <w:pPr>
              <w:widowControl w:val="0"/>
              <w:jc w:val="both"/>
              <w:rPr>
                <w:b/>
              </w:rPr>
            </w:pPr>
            <w:r w:rsidRPr="00047A2F">
              <w:rPr>
                <w:b/>
                <w:bCs/>
              </w:rPr>
              <w:t>Порядок формирования начальной (максимальной) цена лота</w:t>
            </w:r>
          </w:p>
        </w:tc>
        <w:tc>
          <w:tcPr>
            <w:tcW w:w="4004" w:type="pct"/>
            <w:gridSpan w:val="7"/>
          </w:tcPr>
          <w:p w:rsidR="0087530A" w:rsidRPr="00047A2F" w:rsidRDefault="0087530A" w:rsidP="00DE0828">
            <w:pPr>
              <w:widowControl w:val="0"/>
              <w:jc w:val="both"/>
            </w:pPr>
            <w:r w:rsidRPr="00047A2F">
              <w:rPr>
                <w:bCs/>
              </w:rPr>
              <w:t>Начальная (максимальная) цена лота №3 включает все расходы участника, связанные с оказанием услуг по предмету запроса котировок, расходы на перевозку, страхование и т.п., уплату таможенных пошлин, налогов (кроме НДС), и других обязательных платежей.</w:t>
            </w:r>
          </w:p>
        </w:tc>
      </w:tr>
      <w:tr w:rsidR="0087530A" w:rsidRPr="00047A2F" w:rsidTr="00480DAD">
        <w:tc>
          <w:tcPr>
            <w:tcW w:w="996" w:type="pct"/>
          </w:tcPr>
          <w:p w:rsidR="0087530A" w:rsidRPr="00047A2F" w:rsidRDefault="0087530A" w:rsidP="00DE0828">
            <w:pPr>
              <w:widowControl w:val="0"/>
              <w:jc w:val="both"/>
              <w:rPr>
                <w:b/>
                <w:bCs/>
              </w:rPr>
            </w:pPr>
            <w:r w:rsidRPr="00047A2F">
              <w:rPr>
                <w:b/>
                <w:bCs/>
              </w:rPr>
              <w:t>Применяемая при расчете начальной (максимальной) цены ставка НДС</w:t>
            </w:r>
          </w:p>
        </w:tc>
        <w:tc>
          <w:tcPr>
            <w:tcW w:w="4004" w:type="pct"/>
            <w:gridSpan w:val="7"/>
            <w:vAlign w:val="center"/>
          </w:tcPr>
          <w:p w:rsidR="0087530A" w:rsidRPr="00047A2F" w:rsidRDefault="0087530A" w:rsidP="00DE0828">
            <w:pPr>
              <w:widowControl w:val="0"/>
              <w:rPr>
                <w:bCs/>
              </w:rPr>
            </w:pPr>
            <w:r w:rsidRPr="00047A2F">
              <w:rPr>
                <w:bCs/>
              </w:rPr>
              <w:t>20%</w:t>
            </w:r>
          </w:p>
        </w:tc>
      </w:tr>
      <w:tr w:rsidR="00C077BB" w:rsidRPr="00047A2F" w:rsidTr="00BE0341">
        <w:tc>
          <w:tcPr>
            <w:tcW w:w="5000" w:type="pct"/>
            <w:gridSpan w:val="8"/>
          </w:tcPr>
          <w:p w:rsidR="00C077BB" w:rsidRPr="00047A2F" w:rsidRDefault="00C077BB" w:rsidP="00DE0828">
            <w:pPr>
              <w:widowControl w:val="0"/>
              <w:jc w:val="both"/>
              <w:rPr>
                <w:b/>
                <w:bCs/>
                <w:i/>
              </w:rPr>
            </w:pPr>
            <w:r w:rsidRPr="00047A2F">
              <w:rPr>
                <w:b/>
                <w:sz w:val="28"/>
                <w:szCs w:val="28"/>
              </w:rPr>
              <w:t>2. Требования к услугам</w:t>
            </w:r>
          </w:p>
        </w:tc>
      </w:tr>
      <w:tr w:rsidR="00C077BB" w:rsidRPr="00047A2F" w:rsidTr="00BE0341">
        <w:tc>
          <w:tcPr>
            <w:tcW w:w="5000" w:type="pct"/>
            <w:gridSpan w:val="8"/>
          </w:tcPr>
          <w:p w:rsidR="00C077BB" w:rsidRPr="00047A2F" w:rsidRDefault="00C077BB" w:rsidP="00DE0828">
            <w:pPr>
              <w:widowControl w:val="0"/>
              <w:jc w:val="both"/>
              <w:rPr>
                <w:b/>
                <w:sz w:val="28"/>
                <w:szCs w:val="28"/>
              </w:rPr>
            </w:pPr>
            <w:r w:rsidRPr="00047A2F">
              <w:rPr>
                <w:b/>
                <w:sz w:val="28"/>
                <w:szCs w:val="28"/>
              </w:rPr>
              <w:t>лот</w:t>
            </w:r>
            <w:r w:rsidR="00480DAD" w:rsidRPr="00047A2F">
              <w:rPr>
                <w:b/>
                <w:sz w:val="28"/>
                <w:szCs w:val="28"/>
              </w:rPr>
              <w:t>ы</w:t>
            </w:r>
            <w:r w:rsidRPr="00047A2F">
              <w:rPr>
                <w:b/>
                <w:sz w:val="28"/>
                <w:szCs w:val="28"/>
              </w:rPr>
              <w:t xml:space="preserve"> № </w:t>
            </w:r>
            <w:r w:rsidR="00480DAD" w:rsidRPr="00047A2F">
              <w:rPr>
                <w:b/>
                <w:sz w:val="28"/>
                <w:szCs w:val="28"/>
              </w:rPr>
              <w:t>1, № 2, № 3</w:t>
            </w:r>
          </w:p>
        </w:tc>
      </w:tr>
      <w:tr w:rsidR="00C077BB" w:rsidRPr="00047A2F" w:rsidTr="00BE0341">
        <w:tc>
          <w:tcPr>
            <w:tcW w:w="996" w:type="pct"/>
            <w:vMerge w:val="restart"/>
          </w:tcPr>
          <w:p w:rsidR="00C077BB" w:rsidRPr="00047A2F" w:rsidRDefault="00480DAD" w:rsidP="00DE0828">
            <w:pPr>
              <w:widowControl w:val="0"/>
              <w:jc w:val="both"/>
            </w:pPr>
            <w:r w:rsidRPr="00047A2F">
              <w:rPr>
                <w:bCs/>
              </w:rPr>
              <w:t>Оказание услуг в области пожарной безопасности и ликвидации чрезвычайных ситуаций</w:t>
            </w:r>
          </w:p>
        </w:tc>
        <w:tc>
          <w:tcPr>
            <w:tcW w:w="999" w:type="pct"/>
            <w:gridSpan w:val="2"/>
          </w:tcPr>
          <w:p w:rsidR="00C077BB" w:rsidRPr="00047A2F" w:rsidRDefault="00C077BB" w:rsidP="00DE0828">
            <w:pPr>
              <w:widowControl w:val="0"/>
              <w:jc w:val="both"/>
            </w:pPr>
            <w:r w:rsidRPr="00047A2F">
              <w:rPr>
                <w:bCs/>
              </w:rPr>
              <w:t>Нормативные документы, согласно которым установлены требования</w:t>
            </w:r>
          </w:p>
        </w:tc>
        <w:tc>
          <w:tcPr>
            <w:tcW w:w="3005" w:type="pct"/>
            <w:gridSpan w:val="5"/>
          </w:tcPr>
          <w:p w:rsidR="009B50BE" w:rsidRPr="00047A2F" w:rsidRDefault="009B50BE" w:rsidP="00DE0828">
            <w:pPr>
              <w:widowControl w:val="0"/>
              <w:tabs>
                <w:tab w:val="left" w:pos="280"/>
              </w:tabs>
              <w:jc w:val="both"/>
              <w:rPr>
                <w:bCs/>
              </w:rPr>
            </w:pPr>
            <w:r w:rsidRPr="00047A2F">
              <w:rPr>
                <w:bCs/>
              </w:rPr>
              <w:t>1.</w:t>
            </w:r>
            <w:r w:rsidRPr="00047A2F">
              <w:rPr>
                <w:bCs/>
              </w:rPr>
              <w:tab/>
              <w:t xml:space="preserve">Федеральный закон от 21.12.1994 г. № 68-ФЗ «О защите населения и территории от чрезвычайных ситуаций природного и техногенного характера»; </w:t>
            </w:r>
          </w:p>
          <w:p w:rsidR="009B50BE" w:rsidRPr="00047A2F" w:rsidRDefault="009B50BE" w:rsidP="00DE0828">
            <w:pPr>
              <w:widowControl w:val="0"/>
              <w:tabs>
                <w:tab w:val="left" w:pos="280"/>
              </w:tabs>
              <w:jc w:val="both"/>
              <w:rPr>
                <w:bCs/>
              </w:rPr>
            </w:pPr>
            <w:r w:rsidRPr="00047A2F">
              <w:rPr>
                <w:bCs/>
              </w:rPr>
              <w:t>2.</w:t>
            </w:r>
            <w:r w:rsidRPr="00047A2F">
              <w:rPr>
                <w:bCs/>
              </w:rPr>
              <w:tab/>
              <w:t xml:space="preserve">Федеральный закон от 21.12.1994 г. № 69-ФЗ «О пожарной безопасности»; </w:t>
            </w:r>
          </w:p>
          <w:p w:rsidR="009B50BE" w:rsidRPr="00047A2F" w:rsidRDefault="009B50BE" w:rsidP="00DE0828">
            <w:pPr>
              <w:widowControl w:val="0"/>
              <w:tabs>
                <w:tab w:val="left" w:pos="280"/>
              </w:tabs>
              <w:jc w:val="both"/>
              <w:rPr>
                <w:bCs/>
              </w:rPr>
            </w:pPr>
            <w:r w:rsidRPr="00047A2F">
              <w:rPr>
                <w:bCs/>
              </w:rPr>
              <w:t>3.</w:t>
            </w:r>
            <w:r w:rsidRPr="00047A2F">
              <w:rPr>
                <w:bCs/>
              </w:rPr>
              <w:tab/>
              <w:t>Федеральный закон от 22.08.1995 г. № 151-ФЗ «Об аварийно-спасательных службах и статусе спасателей»;</w:t>
            </w:r>
          </w:p>
          <w:p w:rsidR="009B50BE" w:rsidRPr="00047A2F" w:rsidRDefault="009B50BE" w:rsidP="00DE0828">
            <w:pPr>
              <w:widowControl w:val="0"/>
              <w:tabs>
                <w:tab w:val="left" w:pos="280"/>
              </w:tabs>
              <w:jc w:val="both"/>
              <w:rPr>
                <w:bCs/>
              </w:rPr>
            </w:pPr>
            <w:r w:rsidRPr="00047A2F">
              <w:rPr>
                <w:bCs/>
              </w:rPr>
              <w:t>4.</w:t>
            </w:r>
            <w:r w:rsidRPr="00047A2F">
              <w:rPr>
                <w:bCs/>
              </w:rPr>
              <w:tab/>
              <w:t>Положение о единой государственной системе предупреждения и ликвидации чрезвычайных ситуаций, утвержденного постановлением Правительства РФ от 30.12.2003 г. № 794 с внесенными в него изменениями;</w:t>
            </w:r>
          </w:p>
          <w:p w:rsidR="009B50BE" w:rsidRPr="00047A2F" w:rsidRDefault="009B50BE" w:rsidP="00DE0828">
            <w:pPr>
              <w:widowControl w:val="0"/>
              <w:tabs>
                <w:tab w:val="left" w:pos="280"/>
              </w:tabs>
              <w:jc w:val="both"/>
              <w:rPr>
                <w:bCs/>
              </w:rPr>
            </w:pPr>
            <w:r w:rsidRPr="00047A2F">
              <w:rPr>
                <w:bCs/>
              </w:rPr>
              <w:t>5.</w:t>
            </w:r>
            <w:r w:rsidRPr="00047A2F">
              <w:rPr>
                <w:bCs/>
              </w:rPr>
              <w:tab/>
              <w:t>Приказ Минтранса РФ от 23.01.2009 г. № 12 «Об утверждении Положения о функциональной подсистеме предупреждения и ликвидации чрезвычайных ситуаций на железнодорожном транспорте единой государственной системы предупреждения и ликвидации чрезвычайных ситуаций»;</w:t>
            </w:r>
          </w:p>
          <w:p w:rsidR="009B50BE" w:rsidRPr="00047A2F" w:rsidRDefault="009B50BE" w:rsidP="00DE0828">
            <w:pPr>
              <w:widowControl w:val="0"/>
              <w:tabs>
                <w:tab w:val="left" w:pos="280"/>
              </w:tabs>
              <w:jc w:val="both"/>
              <w:rPr>
                <w:bCs/>
              </w:rPr>
            </w:pPr>
            <w:r w:rsidRPr="00047A2F">
              <w:rPr>
                <w:bCs/>
              </w:rPr>
              <w:t>6.</w:t>
            </w:r>
            <w:r w:rsidRPr="00047A2F">
              <w:rPr>
                <w:bCs/>
              </w:rPr>
              <w:tab/>
              <w:t xml:space="preserve">Федеральный закон от 22.07.2008 г. № 123-ФЗ «Технический регламент о требованиях </w:t>
            </w:r>
            <w:r w:rsidRPr="00047A2F">
              <w:rPr>
                <w:bCs/>
              </w:rPr>
              <w:lastRenderedPageBreak/>
              <w:t>пожарной безопасности»;</w:t>
            </w:r>
          </w:p>
          <w:p w:rsidR="009B50BE" w:rsidRPr="00047A2F" w:rsidRDefault="009B50BE" w:rsidP="00DE0828">
            <w:pPr>
              <w:widowControl w:val="0"/>
              <w:tabs>
                <w:tab w:val="left" w:pos="280"/>
              </w:tabs>
              <w:jc w:val="both"/>
              <w:rPr>
                <w:bCs/>
              </w:rPr>
            </w:pPr>
            <w:r w:rsidRPr="00047A2F">
              <w:rPr>
                <w:bCs/>
              </w:rPr>
              <w:t>7.</w:t>
            </w:r>
            <w:r w:rsidRPr="00047A2F">
              <w:rPr>
                <w:bCs/>
              </w:rPr>
              <w:tab/>
              <w:t xml:space="preserve"> Федеральный закон от 10.01.2003 г. № 17-ФЗ «О железнодорожном транспорте в Российской Федерации»;</w:t>
            </w:r>
          </w:p>
          <w:p w:rsidR="009B50BE" w:rsidRPr="00047A2F" w:rsidRDefault="009B50BE" w:rsidP="00DE0828">
            <w:pPr>
              <w:widowControl w:val="0"/>
              <w:tabs>
                <w:tab w:val="left" w:pos="280"/>
              </w:tabs>
              <w:jc w:val="both"/>
              <w:rPr>
                <w:bCs/>
              </w:rPr>
            </w:pPr>
            <w:r w:rsidRPr="00047A2F">
              <w:rPr>
                <w:bCs/>
              </w:rPr>
              <w:t>8.</w:t>
            </w:r>
            <w:r w:rsidRPr="00047A2F">
              <w:rPr>
                <w:bCs/>
              </w:rPr>
              <w:tab/>
              <w:t xml:space="preserve"> Постановление Правительства Российской Федерации от 25.04.2012 г. № 390 «О противопожарном режиме»;  </w:t>
            </w:r>
          </w:p>
          <w:p w:rsidR="00C077BB" w:rsidRPr="00047A2F" w:rsidRDefault="009B50BE" w:rsidP="00DE0828">
            <w:pPr>
              <w:widowControl w:val="0"/>
              <w:tabs>
                <w:tab w:val="left" w:pos="280"/>
              </w:tabs>
              <w:jc w:val="both"/>
              <w:rPr>
                <w:i/>
              </w:rPr>
            </w:pPr>
            <w:r w:rsidRPr="00047A2F">
              <w:rPr>
                <w:bCs/>
              </w:rPr>
              <w:t>9.</w:t>
            </w:r>
            <w:r w:rsidRPr="00047A2F">
              <w:rPr>
                <w:bCs/>
              </w:rPr>
              <w:tab/>
              <w:t xml:space="preserve"> Правила пожарной безопасности на железнодорожном транспорте от 11.11.1992 г. № ЦУО-112.</w:t>
            </w:r>
          </w:p>
        </w:tc>
      </w:tr>
      <w:tr w:rsidR="00C077BB" w:rsidRPr="00047A2F" w:rsidTr="00BE0341">
        <w:tc>
          <w:tcPr>
            <w:tcW w:w="996" w:type="pct"/>
            <w:vMerge/>
          </w:tcPr>
          <w:p w:rsidR="00C077BB" w:rsidRPr="00047A2F" w:rsidRDefault="00C077BB" w:rsidP="00DE0828">
            <w:pPr>
              <w:widowControl w:val="0"/>
              <w:jc w:val="both"/>
              <w:rPr>
                <w:i/>
              </w:rPr>
            </w:pPr>
          </w:p>
        </w:tc>
        <w:tc>
          <w:tcPr>
            <w:tcW w:w="999" w:type="pct"/>
            <w:gridSpan w:val="2"/>
          </w:tcPr>
          <w:p w:rsidR="00C077BB" w:rsidRPr="00047A2F" w:rsidRDefault="00C077BB" w:rsidP="00DE0828">
            <w:pPr>
              <w:widowControl w:val="0"/>
              <w:jc w:val="both"/>
              <w:rPr>
                <w:i/>
              </w:rPr>
            </w:pPr>
            <w:r w:rsidRPr="00047A2F">
              <w:rPr>
                <w:bCs/>
              </w:rPr>
              <w:t>Технические и функциональные характеристики услуги</w:t>
            </w:r>
          </w:p>
        </w:tc>
        <w:tc>
          <w:tcPr>
            <w:tcW w:w="3005" w:type="pct"/>
            <w:gridSpan w:val="5"/>
          </w:tcPr>
          <w:p w:rsidR="009B50BE" w:rsidRPr="00047A2F" w:rsidRDefault="009B50BE" w:rsidP="00DE0828">
            <w:pPr>
              <w:widowControl w:val="0"/>
              <w:jc w:val="both"/>
              <w:rPr>
                <w:bCs/>
              </w:rPr>
            </w:pPr>
            <w:r w:rsidRPr="00047A2F">
              <w:rPr>
                <w:bCs/>
              </w:rPr>
              <w:t xml:space="preserve">Целью оказания услуг является ликвидация (локализация) и предупреждение чрезвычайных ситуаций (далее – ЧС) на объектах АО «ППК «Черноземье» в рамках функциональной подсистемы транспортного обеспечения ликвидации чрезвычайных ситуаций единой государственной системы предупреждения и ликвидации чрезвычайных ситуаций. </w:t>
            </w:r>
          </w:p>
          <w:p w:rsidR="009B50BE" w:rsidRPr="00047A2F" w:rsidRDefault="009B50BE" w:rsidP="00DE0828">
            <w:pPr>
              <w:widowControl w:val="0"/>
              <w:jc w:val="both"/>
              <w:rPr>
                <w:bCs/>
              </w:rPr>
            </w:pPr>
            <w:r w:rsidRPr="00047A2F">
              <w:rPr>
                <w:bCs/>
              </w:rPr>
              <w:t>К силам и средствам функциональной подсистемы предупреждения и ликвидации ЧС на железнодорожном транспорте отнесены пожарные поезда, которые предназначены для:</w:t>
            </w:r>
          </w:p>
          <w:p w:rsidR="009B50BE" w:rsidRPr="00047A2F" w:rsidRDefault="009B50BE" w:rsidP="00DE0828">
            <w:pPr>
              <w:widowControl w:val="0"/>
              <w:jc w:val="both"/>
              <w:rPr>
                <w:bCs/>
              </w:rPr>
            </w:pPr>
            <w:r w:rsidRPr="00047A2F">
              <w:rPr>
                <w:bCs/>
              </w:rPr>
              <w:t>- Тушения пожаров, а также ликвидации последствий аварий, катастроф, стихийных бедствий и других ЧС (далее - тушение пожаров и проведение АСР) на охраняемых объектах в пределах их тактико-технических возможностей.</w:t>
            </w:r>
          </w:p>
          <w:p w:rsidR="009B50BE" w:rsidRPr="00047A2F" w:rsidRDefault="009B50BE" w:rsidP="00DE0828">
            <w:pPr>
              <w:widowControl w:val="0"/>
              <w:jc w:val="both"/>
              <w:rPr>
                <w:bCs/>
              </w:rPr>
            </w:pPr>
            <w:r w:rsidRPr="00047A2F">
              <w:rPr>
                <w:bCs/>
              </w:rPr>
              <w:t>- Тушения пожаров и проведения АСР на объектах, не относящихся к ведению владельцев железнодорожных организаций, в рамках функционирования территориальных подсистем предупреждения и ликвидации чрезвычайных ситуаций единой государственной системы предупреждения и ликвидации чрезвычайных ситуаций (далее - РСЧС), а также гарнизонов пожарной охраны.</w:t>
            </w:r>
          </w:p>
          <w:p w:rsidR="009B50BE" w:rsidRPr="00047A2F" w:rsidRDefault="009B50BE" w:rsidP="00DE0828">
            <w:pPr>
              <w:widowControl w:val="0"/>
              <w:jc w:val="both"/>
              <w:rPr>
                <w:bCs/>
              </w:rPr>
            </w:pPr>
            <w:r w:rsidRPr="00047A2F">
              <w:rPr>
                <w:bCs/>
              </w:rPr>
              <w:t>- Участия в ликвидации последствий аварийных ситуаций с железнодорожным подвижным составом, перевозящим опасные грузы 3 - 4 классов опасности, в пределах их тактико-технических возможностей.</w:t>
            </w:r>
          </w:p>
          <w:p w:rsidR="00C077BB" w:rsidRPr="00047A2F" w:rsidRDefault="009B50BE" w:rsidP="00DE0828">
            <w:pPr>
              <w:widowControl w:val="0"/>
              <w:jc w:val="both"/>
              <w:rPr>
                <w:i/>
              </w:rPr>
            </w:pPr>
            <w:r w:rsidRPr="00047A2F">
              <w:rPr>
                <w:bCs/>
              </w:rPr>
              <w:t>- Осуществления профилактики пожаров на охраняемых объектах в пределах железнодорожной станции дислокации пожарного поезда.</w:t>
            </w:r>
          </w:p>
        </w:tc>
      </w:tr>
      <w:tr w:rsidR="007B195B" w:rsidRPr="00047A2F" w:rsidTr="00BE0341">
        <w:tc>
          <w:tcPr>
            <w:tcW w:w="996" w:type="pct"/>
            <w:vMerge/>
          </w:tcPr>
          <w:p w:rsidR="007B195B" w:rsidRPr="00047A2F" w:rsidRDefault="007B195B" w:rsidP="00DE0828">
            <w:pPr>
              <w:widowControl w:val="0"/>
              <w:jc w:val="both"/>
              <w:rPr>
                <w:i/>
              </w:rPr>
            </w:pPr>
          </w:p>
        </w:tc>
        <w:tc>
          <w:tcPr>
            <w:tcW w:w="999" w:type="pct"/>
            <w:gridSpan w:val="2"/>
          </w:tcPr>
          <w:p w:rsidR="007B195B" w:rsidRPr="00047A2F" w:rsidRDefault="007B195B" w:rsidP="00DE0828">
            <w:pPr>
              <w:widowControl w:val="0"/>
              <w:jc w:val="both"/>
              <w:rPr>
                <w:i/>
              </w:rPr>
            </w:pPr>
            <w:r w:rsidRPr="00047A2F">
              <w:rPr>
                <w:bCs/>
              </w:rPr>
              <w:t>Требования к безопасности услуги</w:t>
            </w:r>
          </w:p>
        </w:tc>
        <w:tc>
          <w:tcPr>
            <w:tcW w:w="3005" w:type="pct"/>
            <w:gridSpan w:val="5"/>
          </w:tcPr>
          <w:p w:rsidR="007B195B" w:rsidRPr="00047A2F" w:rsidRDefault="007B195B" w:rsidP="00DE0828">
            <w:pPr>
              <w:widowControl w:val="0"/>
            </w:pPr>
            <w:r w:rsidRPr="00047A2F">
              <w:t>Оказание услуг должно отвечать требованиям нормативных документов, предусмотренных настоящим техническим заданием.</w:t>
            </w:r>
          </w:p>
        </w:tc>
      </w:tr>
      <w:tr w:rsidR="007B195B" w:rsidRPr="00047A2F" w:rsidTr="00BE0341">
        <w:tc>
          <w:tcPr>
            <w:tcW w:w="996" w:type="pct"/>
            <w:vMerge/>
          </w:tcPr>
          <w:p w:rsidR="007B195B" w:rsidRPr="00047A2F" w:rsidRDefault="007B195B" w:rsidP="00DE0828">
            <w:pPr>
              <w:widowControl w:val="0"/>
              <w:jc w:val="both"/>
              <w:rPr>
                <w:i/>
              </w:rPr>
            </w:pPr>
          </w:p>
        </w:tc>
        <w:tc>
          <w:tcPr>
            <w:tcW w:w="999" w:type="pct"/>
            <w:gridSpan w:val="2"/>
          </w:tcPr>
          <w:p w:rsidR="007B195B" w:rsidRPr="00047A2F" w:rsidRDefault="007B195B" w:rsidP="00DE0828">
            <w:pPr>
              <w:widowControl w:val="0"/>
              <w:jc w:val="both"/>
              <w:rPr>
                <w:i/>
              </w:rPr>
            </w:pPr>
            <w:r w:rsidRPr="00047A2F">
              <w:rPr>
                <w:bCs/>
              </w:rPr>
              <w:t>Требования к качеству услуги</w:t>
            </w:r>
          </w:p>
        </w:tc>
        <w:tc>
          <w:tcPr>
            <w:tcW w:w="3005" w:type="pct"/>
            <w:gridSpan w:val="5"/>
          </w:tcPr>
          <w:p w:rsidR="007B195B" w:rsidRPr="00047A2F" w:rsidRDefault="007B195B" w:rsidP="001F7EB9">
            <w:pPr>
              <w:widowControl w:val="0"/>
            </w:pPr>
            <w:r w:rsidRPr="00047A2F">
              <w:t xml:space="preserve">Оказываемые услуги должны соответствовать требованиям технического задания и </w:t>
            </w:r>
            <w:r w:rsidR="001F7EB9" w:rsidRPr="00047A2F">
              <w:t xml:space="preserve">проекта </w:t>
            </w:r>
            <w:r w:rsidRPr="00047A2F">
              <w:t>договор</w:t>
            </w:r>
            <w:r w:rsidR="001F7EB9" w:rsidRPr="00047A2F">
              <w:t>а</w:t>
            </w:r>
            <w:r w:rsidRPr="00047A2F">
              <w:t>.</w:t>
            </w:r>
          </w:p>
        </w:tc>
      </w:tr>
      <w:tr w:rsidR="00C077BB" w:rsidRPr="00047A2F" w:rsidTr="00BE0341">
        <w:tc>
          <w:tcPr>
            <w:tcW w:w="996" w:type="pct"/>
            <w:vMerge/>
          </w:tcPr>
          <w:p w:rsidR="00C077BB" w:rsidRPr="00047A2F" w:rsidRDefault="00C077BB" w:rsidP="00DE0828">
            <w:pPr>
              <w:widowControl w:val="0"/>
              <w:jc w:val="both"/>
              <w:rPr>
                <w:i/>
              </w:rPr>
            </w:pPr>
          </w:p>
        </w:tc>
        <w:tc>
          <w:tcPr>
            <w:tcW w:w="999" w:type="pct"/>
            <w:gridSpan w:val="2"/>
          </w:tcPr>
          <w:p w:rsidR="00C077BB" w:rsidRPr="00047A2F" w:rsidRDefault="00C077BB" w:rsidP="00DE0828">
            <w:pPr>
              <w:widowControl w:val="0"/>
              <w:jc w:val="both"/>
            </w:pPr>
            <w:r w:rsidRPr="00047A2F">
              <w:t>Иные требования</w:t>
            </w:r>
            <w:r w:rsidRPr="00047A2F">
              <w:rPr>
                <w:bCs/>
              </w:rPr>
              <w:t xml:space="preserve"> связанные с определением соответствия оказываемой услуги потребностям </w:t>
            </w:r>
            <w:r w:rsidRPr="00047A2F">
              <w:rPr>
                <w:bCs/>
              </w:rPr>
              <w:lastRenderedPageBreak/>
              <w:t>заказчика</w:t>
            </w:r>
            <w:r w:rsidRPr="00047A2F">
              <w:t xml:space="preserve"> </w:t>
            </w:r>
          </w:p>
        </w:tc>
        <w:tc>
          <w:tcPr>
            <w:tcW w:w="3005" w:type="pct"/>
            <w:gridSpan w:val="5"/>
          </w:tcPr>
          <w:p w:rsidR="00C077BB" w:rsidRPr="00047A2F" w:rsidRDefault="0068330B" w:rsidP="00DE0828">
            <w:pPr>
              <w:widowControl w:val="0"/>
              <w:jc w:val="both"/>
            </w:pPr>
            <w:r w:rsidRPr="00047A2F">
              <w:lastRenderedPageBreak/>
              <w:t>Не предусмотрены.</w:t>
            </w:r>
          </w:p>
        </w:tc>
      </w:tr>
      <w:tr w:rsidR="00C077BB" w:rsidRPr="00047A2F" w:rsidTr="00BE0341">
        <w:tc>
          <w:tcPr>
            <w:tcW w:w="5000" w:type="pct"/>
            <w:gridSpan w:val="8"/>
          </w:tcPr>
          <w:p w:rsidR="00C077BB" w:rsidRPr="00047A2F" w:rsidRDefault="00C077BB" w:rsidP="00DE0828">
            <w:pPr>
              <w:widowControl w:val="0"/>
              <w:jc w:val="both"/>
              <w:rPr>
                <w:b/>
                <w:i/>
                <w:sz w:val="28"/>
                <w:szCs w:val="28"/>
              </w:rPr>
            </w:pPr>
            <w:r w:rsidRPr="00047A2F">
              <w:rPr>
                <w:b/>
                <w:sz w:val="28"/>
                <w:szCs w:val="28"/>
              </w:rPr>
              <w:t>3. Требования к результатам</w:t>
            </w:r>
          </w:p>
        </w:tc>
      </w:tr>
      <w:tr w:rsidR="00C077BB" w:rsidRPr="00047A2F" w:rsidTr="00BE0341">
        <w:tc>
          <w:tcPr>
            <w:tcW w:w="5000" w:type="pct"/>
            <w:gridSpan w:val="8"/>
          </w:tcPr>
          <w:p w:rsidR="00C077BB" w:rsidRPr="00047A2F" w:rsidRDefault="008B17A1" w:rsidP="00DE0828">
            <w:pPr>
              <w:widowControl w:val="0"/>
              <w:jc w:val="both"/>
              <w:rPr>
                <w:b/>
              </w:rPr>
            </w:pPr>
            <w:r w:rsidRPr="00047A2F">
              <w:rPr>
                <w:b/>
                <w:sz w:val="28"/>
                <w:szCs w:val="28"/>
              </w:rPr>
              <w:t>лоты № 1, №2, № 3</w:t>
            </w:r>
          </w:p>
        </w:tc>
      </w:tr>
      <w:tr w:rsidR="00C077BB" w:rsidRPr="00047A2F" w:rsidTr="00BE0341">
        <w:tc>
          <w:tcPr>
            <w:tcW w:w="5000" w:type="pct"/>
            <w:gridSpan w:val="8"/>
          </w:tcPr>
          <w:p w:rsidR="00C077BB" w:rsidRPr="00047A2F" w:rsidRDefault="008B17A1" w:rsidP="00C36AAE">
            <w:pPr>
              <w:widowControl w:val="0"/>
              <w:jc w:val="both"/>
              <w:rPr>
                <w:b/>
              </w:rPr>
            </w:pPr>
            <w:r w:rsidRPr="00047A2F">
              <w:rPr>
                <w:bCs/>
                <w:szCs w:val="22"/>
              </w:rPr>
              <w:t xml:space="preserve">Исполнитель в </w:t>
            </w:r>
            <w:r w:rsidR="00C36AAE" w:rsidRPr="00047A2F">
              <w:rPr>
                <w:bCs/>
                <w:szCs w:val="22"/>
              </w:rPr>
              <w:t>течение первых 5-ти рабочих дней месяца</w:t>
            </w:r>
            <w:r w:rsidRPr="00047A2F">
              <w:rPr>
                <w:bCs/>
                <w:szCs w:val="22"/>
              </w:rPr>
              <w:t>, следующего за отчетным, предоставляет Заказчику акт оказанных услуг, счет и счет-фактуру</w:t>
            </w:r>
            <w:r w:rsidRPr="00047A2F">
              <w:rPr>
                <w:bCs/>
                <w:i/>
                <w:szCs w:val="22"/>
              </w:rPr>
              <w:t xml:space="preserve"> (счет-фактура предоставляется в случае, если Исполнитель является плательщиком НДС).</w:t>
            </w:r>
          </w:p>
        </w:tc>
      </w:tr>
      <w:tr w:rsidR="00C077BB" w:rsidRPr="00047A2F" w:rsidTr="00BE0341">
        <w:tc>
          <w:tcPr>
            <w:tcW w:w="5000" w:type="pct"/>
            <w:gridSpan w:val="8"/>
          </w:tcPr>
          <w:p w:rsidR="00C077BB" w:rsidRPr="00047A2F" w:rsidRDefault="00C077BB" w:rsidP="00DE0828">
            <w:pPr>
              <w:widowControl w:val="0"/>
              <w:jc w:val="both"/>
              <w:rPr>
                <w:i/>
                <w:sz w:val="28"/>
                <w:szCs w:val="28"/>
              </w:rPr>
            </w:pPr>
            <w:r w:rsidRPr="00047A2F">
              <w:rPr>
                <w:b/>
                <w:sz w:val="28"/>
                <w:szCs w:val="28"/>
              </w:rPr>
              <w:t>4.</w:t>
            </w:r>
            <w:r w:rsidRPr="00047A2F">
              <w:rPr>
                <w:i/>
                <w:sz w:val="28"/>
                <w:szCs w:val="28"/>
              </w:rPr>
              <w:t xml:space="preserve"> </w:t>
            </w:r>
            <w:r w:rsidR="0065014B" w:rsidRPr="00047A2F">
              <w:rPr>
                <w:b/>
                <w:bCs/>
                <w:sz w:val="28"/>
                <w:szCs w:val="28"/>
              </w:rPr>
              <w:t xml:space="preserve">Место, условия и порядок </w:t>
            </w:r>
            <w:r w:rsidRPr="00047A2F">
              <w:rPr>
                <w:b/>
                <w:bCs/>
                <w:sz w:val="28"/>
                <w:szCs w:val="28"/>
              </w:rPr>
              <w:t>оказания услуг</w:t>
            </w:r>
          </w:p>
        </w:tc>
      </w:tr>
      <w:tr w:rsidR="00C077BB" w:rsidRPr="00047A2F" w:rsidTr="00BE0341">
        <w:tc>
          <w:tcPr>
            <w:tcW w:w="5000" w:type="pct"/>
            <w:gridSpan w:val="8"/>
          </w:tcPr>
          <w:p w:rsidR="00C077BB" w:rsidRPr="00047A2F" w:rsidRDefault="00C077BB" w:rsidP="00DE0828">
            <w:pPr>
              <w:widowControl w:val="0"/>
              <w:jc w:val="both"/>
              <w:rPr>
                <w:i/>
                <w:sz w:val="28"/>
                <w:szCs w:val="28"/>
              </w:rPr>
            </w:pPr>
            <w:r w:rsidRPr="00047A2F">
              <w:rPr>
                <w:b/>
                <w:sz w:val="28"/>
                <w:szCs w:val="28"/>
              </w:rPr>
              <w:t xml:space="preserve">лот № </w:t>
            </w:r>
            <w:r w:rsidR="008B17A1" w:rsidRPr="00047A2F">
              <w:rPr>
                <w:b/>
                <w:sz w:val="28"/>
                <w:szCs w:val="28"/>
              </w:rPr>
              <w:t>1</w:t>
            </w:r>
          </w:p>
        </w:tc>
      </w:tr>
      <w:tr w:rsidR="00C077BB" w:rsidRPr="00047A2F" w:rsidTr="001B11E8">
        <w:trPr>
          <w:trHeight w:val="486"/>
        </w:trPr>
        <w:tc>
          <w:tcPr>
            <w:tcW w:w="996" w:type="pct"/>
          </w:tcPr>
          <w:p w:rsidR="00C077BB" w:rsidRPr="00047A2F" w:rsidRDefault="00C077BB" w:rsidP="00DE0828">
            <w:pPr>
              <w:widowControl w:val="0"/>
              <w:jc w:val="both"/>
            </w:pPr>
            <w:r w:rsidRPr="00047A2F">
              <w:t xml:space="preserve">Место </w:t>
            </w:r>
            <w:r w:rsidRPr="00047A2F">
              <w:rPr>
                <w:bCs/>
              </w:rPr>
              <w:t>оказания услуг</w:t>
            </w:r>
          </w:p>
        </w:tc>
        <w:tc>
          <w:tcPr>
            <w:tcW w:w="4004" w:type="pct"/>
            <w:gridSpan w:val="7"/>
          </w:tcPr>
          <w:p w:rsidR="00C077BB" w:rsidRPr="00047A2F" w:rsidRDefault="008B17A1" w:rsidP="00DE0828">
            <w:pPr>
              <w:widowControl w:val="0"/>
              <w:jc w:val="both"/>
              <w:rPr>
                <w:bCs/>
              </w:rPr>
            </w:pPr>
            <w:r w:rsidRPr="00047A2F">
              <w:rPr>
                <w:bCs/>
              </w:rPr>
              <w:t>Оказание услуг осуществляется Исполнителем на объектах Заказчика, расположенных на территориях субъектов Российской Федерации: Рязанская область, Курская область. Под объектами Заказчика понимается подвижной состав, принадлежащий Заказчику на правах аренды, указанный в Таблице №1.</w:t>
            </w:r>
          </w:p>
          <w:p w:rsidR="008B17A1" w:rsidRPr="00047A2F" w:rsidRDefault="008B17A1" w:rsidP="00DE0828">
            <w:pPr>
              <w:widowControl w:val="0"/>
              <w:jc w:val="right"/>
            </w:pPr>
            <w:r w:rsidRPr="00047A2F">
              <w:t>Таблица №1</w:t>
            </w:r>
          </w:p>
          <w:p w:rsidR="008B17A1" w:rsidRPr="00047A2F" w:rsidRDefault="008B17A1" w:rsidP="00EB3A39">
            <w:pPr>
              <w:widowControl w:val="0"/>
              <w:rPr>
                <w:b/>
              </w:rPr>
            </w:pPr>
            <w:r w:rsidRPr="00047A2F">
              <w:rPr>
                <w:b/>
              </w:rPr>
              <w:t>Список объектов АО «ППК «Черноземье»</w:t>
            </w:r>
          </w:p>
          <w:p w:rsidR="008B17A1" w:rsidRPr="00047A2F" w:rsidRDefault="008B17A1" w:rsidP="00EB3A39">
            <w:pPr>
              <w:widowControl w:val="0"/>
              <w:rPr>
                <w:b/>
                <w:i/>
              </w:rPr>
            </w:pPr>
            <w:r w:rsidRPr="00047A2F">
              <w:rPr>
                <w:b/>
                <w:i/>
              </w:rPr>
              <w:t>Мотор-вагонный подвижной состав</w:t>
            </w:r>
          </w:p>
          <w:tbl>
            <w:tblPr>
              <w:tblW w:w="1091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5"/>
              <w:gridCol w:w="2699"/>
              <w:gridCol w:w="2834"/>
              <w:gridCol w:w="4536"/>
            </w:tblGrid>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 п/п</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Серия и номер</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 инвентарный</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Дата постройки</w:t>
                  </w:r>
                </w:p>
                <w:p w:rsidR="008B17A1" w:rsidRPr="00047A2F" w:rsidRDefault="008B17A1" w:rsidP="004223DA">
                  <w:pPr>
                    <w:widowControl w:val="0"/>
                    <w:jc w:val="center"/>
                  </w:pPr>
                  <w:r w:rsidRPr="00047A2F">
                    <w:t>(ремонта/технического обслуживания)</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ЭД-9Т №0008-01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0500356</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spacing w:line="276" w:lineRule="auto"/>
                    <w:jc w:val="center"/>
                    <w:rPr>
                      <w:lang w:eastAsia="en-US"/>
                    </w:rPr>
                  </w:pPr>
                  <w:r w:rsidRPr="00047A2F">
                    <w:rPr>
                      <w:lang w:eastAsia="en-US"/>
                    </w:rPr>
                    <w:t>Март 1997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2.</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ЭД-9Т №0008-08</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0535540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spacing w:line="276" w:lineRule="auto"/>
                    <w:jc w:val="center"/>
                    <w:rPr>
                      <w:lang w:eastAsia="en-US"/>
                    </w:rPr>
                  </w:pPr>
                  <w:r w:rsidRPr="00047A2F">
                    <w:rPr>
                      <w:lang w:eastAsia="en-US"/>
                    </w:rPr>
                    <w:t>Март 1997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3.</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ЭД-9Т №0008-09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0535550-М</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spacing w:line="276" w:lineRule="auto"/>
                    <w:jc w:val="center"/>
                    <w:rPr>
                      <w:lang w:eastAsia="en-US"/>
                    </w:rPr>
                  </w:pPr>
                  <w:r w:rsidRPr="00047A2F">
                    <w:rPr>
                      <w:lang w:eastAsia="en-US"/>
                    </w:rPr>
                    <w:t>Март 1997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4.</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ЭД-9Т №0008-10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0535560_М</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spacing w:line="276" w:lineRule="auto"/>
                    <w:jc w:val="center"/>
                    <w:rPr>
                      <w:lang w:eastAsia="en-US"/>
                    </w:rPr>
                  </w:pPr>
                  <w:r w:rsidRPr="00047A2F">
                    <w:rPr>
                      <w:lang w:eastAsia="en-US"/>
                    </w:rPr>
                    <w:t>Март 1997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5.</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ЭД-9Т № 0015-01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0537280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Май 1999</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6.</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ЭД-9Т № 0015-04</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0537310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Май 1999</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7.</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ЭД-9Т № 0015-06</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0537330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Май 1999</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8.</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ЭД-9Т № 0015-09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0537360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Май 1999</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9.</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ЭД-9Т № 0026-01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0538100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Июль 2000</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10.</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ЭД-9Т № 0026-02</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0538110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Июль 2000</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11.</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ЭД-9Т № 0026-04</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0538130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Июль 2000</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12.</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ЭД-9Т № 0026-09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0538180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Июль 2000</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13.</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0031-01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0537500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Октябрь 2002</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14.</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0031-04</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0537530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Октябрь 2002</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15.</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0031-06</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0537550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Октябрь 2002</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16.</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0031-09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0537580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Октябрь 2002</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17.</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0055-01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0537600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Октябрь 2002</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18.</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0055-06</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0537650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Октябрь 2002</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lastRenderedPageBreak/>
                    <w:t>19.</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0055-09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0537680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Октябрь 2002</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20.</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0055-10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0537690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Октябрь 2002</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21.</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0080-01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0537700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Август 2003</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22.</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0080-02</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0537710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Август 2003</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23.</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0080-07</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0537760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Август 2003</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24.</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0080-08</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0537770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Август 2003</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25.</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0080-09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0537780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Август 2003</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26.</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0080-10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0537790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Август 2003</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rPr>
                      <w:lang w:val="en-US"/>
                    </w:rPr>
                    <w:t>27.</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0112-01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0537200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Декабрь 2004</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28.</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0112-02</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0537210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Декабрь 2004</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29.</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0112-04</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0537230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Декабрь 2004</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30.</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0112-09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0537260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Декабрь 2004</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31.</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0112-10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0537270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Декабрь 2004</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32.</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0116-01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0536811</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Март 2005</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33.</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0116-04</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0536814</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Март 2005</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34.</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0116-05</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0536815</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Март 2005</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35.</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0116-06</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0536816</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Март 2005</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36.</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0116-08</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0536818</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Март 2005</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37.</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0116-09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0536819</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Март 2005</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38.</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0116-10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0536821*</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Март 2005</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39.</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0131-01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0530101_О</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Август 2005</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40.</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0131-06</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0530106_О</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Август 2005</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41.</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0131-07</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0530107_О</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Август 2005</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42.</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0131-08</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0530108_О</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Август 2005</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43.</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0131-09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0530109_О</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Август 2005</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44.</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0131-10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0530110_О</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Август 2005</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45.</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0171-01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0599820***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Сентябрь 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46.</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0171-02</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0599830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Сентябрь 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47.</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0171-04</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0599850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Сентябрь 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48.</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0171-06</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0599870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Сентябрь 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49.</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0171-09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0599880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Сентябрь 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50.</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0171-10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0599890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Сентябрь 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51.</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0181-01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0599900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rPr>
                      <w:lang w:val="en-US"/>
                    </w:rPr>
                    <w:t xml:space="preserve">Декабрь </w:t>
                  </w:r>
                  <w:r w:rsidRPr="00047A2F">
                    <w:t>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52</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0181-02</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0599910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rPr>
                      <w:lang w:val="en-US"/>
                    </w:rPr>
                    <w:t xml:space="preserve">Декабрь </w:t>
                  </w:r>
                  <w:r w:rsidRPr="00047A2F">
                    <w:t>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lastRenderedPageBreak/>
                    <w:t>53.</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0181-09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0599960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rPr>
                      <w:lang w:val="en-US"/>
                    </w:rPr>
                    <w:t xml:space="preserve">Декабрь </w:t>
                  </w:r>
                  <w:r w:rsidRPr="00047A2F">
                    <w:t>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54.</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0181-10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0599970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rPr>
                      <w:lang w:val="en-US"/>
                    </w:rPr>
                    <w:t xml:space="preserve">Декабрь </w:t>
                  </w:r>
                  <w:r w:rsidRPr="00047A2F">
                    <w:t>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55.</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0186-01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300000000979/0000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56.</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0186-02</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300000000978/0000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57.</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0186-04</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300000000976/0000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58.</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0186-05</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300000000976/0000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59.</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0186-06</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300000000974/0000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60.</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0186-09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300000000973/0000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61.</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0186-10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300000000972/0000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62.</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0189-01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0537800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Апрель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63.</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0189-02</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0537810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Апрель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64.</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0189-03</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0537820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Апрель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65.</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0189-04</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0537830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Апрель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66.</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0189-06</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0537850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Апрель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67.</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0189-09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0537860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Апрель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68.</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0189-10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0537870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Апрель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69.</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0196-01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0537880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Июль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70.</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0196-02</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0537890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Июль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71.</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0196-04</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0537910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Июль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72.</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0196-05</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0537920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Июль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73.</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0196-06</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0537930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Июль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74.</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0196-09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0537940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Июль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75.</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0196-10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0537950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Июль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76.</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ЭД-9М № 0209-01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053796</w:t>
                  </w:r>
                  <w:r w:rsidRPr="00047A2F">
                    <w:rPr>
                      <w:lang w:val="en-US"/>
                    </w:rPr>
                    <w:t>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Октябрь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77.</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ЭД-9М № 0209-02</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053797</w:t>
                  </w:r>
                  <w:r w:rsidRPr="00047A2F">
                    <w:rPr>
                      <w:lang w:val="en-US"/>
                    </w:rPr>
                    <w:t>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Октябрь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78.</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ЭД-9М № 0209-04</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053799</w:t>
                  </w:r>
                  <w:r w:rsidRPr="00047A2F">
                    <w:rPr>
                      <w:lang w:val="en-US"/>
                    </w:rPr>
                    <w:t>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Октябрь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79.</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ЭД-9М № 0209-05</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0538000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Октябрь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80.</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ЭД-9М № 0209-06</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0538010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Октябрь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81.</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ЭД-9М № 0209-09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0538020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Октябрь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82.</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ЭД-9М № 0209-10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0538030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Октябрь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83.</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02</w:t>
                  </w:r>
                  <w:r w:rsidRPr="00047A2F">
                    <w:rPr>
                      <w:lang w:val="en-US"/>
                    </w:rPr>
                    <w:t>41</w:t>
                  </w:r>
                  <w:r w:rsidRPr="00047A2F">
                    <w:t>-01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w:t>
                  </w:r>
                  <w:r w:rsidRPr="00047A2F">
                    <w:rPr>
                      <w:lang w:val="en-US"/>
                    </w:rPr>
                    <w:t>6900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Октябрь 200</w:t>
                  </w:r>
                  <w:r w:rsidRPr="00047A2F">
                    <w:rPr>
                      <w:lang w:val="en-US"/>
                    </w:rPr>
                    <w:t>8</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84.</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ЭД-9М № 02</w:t>
                  </w:r>
                  <w:r w:rsidRPr="00047A2F">
                    <w:rPr>
                      <w:lang w:val="en-US"/>
                    </w:rPr>
                    <w:t>41</w:t>
                  </w:r>
                  <w:r w:rsidRPr="00047A2F">
                    <w:t>-0</w:t>
                  </w:r>
                  <w:r w:rsidRPr="00047A2F">
                    <w:rPr>
                      <w:lang w:val="en-US"/>
                    </w:rPr>
                    <w:t>2</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w:t>
                  </w:r>
                  <w:r w:rsidRPr="00047A2F">
                    <w:rPr>
                      <w:lang w:val="en-US"/>
                    </w:rPr>
                    <w:t>6930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Октябрь 200</w:t>
                  </w:r>
                  <w:r w:rsidRPr="00047A2F">
                    <w:rPr>
                      <w:lang w:val="en-US"/>
                    </w:rPr>
                    <w:t>8</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85.</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ЭД-9М № 02</w:t>
                  </w:r>
                  <w:r w:rsidRPr="00047A2F">
                    <w:rPr>
                      <w:lang w:val="en-US"/>
                    </w:rPr>
                    <w:t>41</w:t>
                  </w:r>
                  <w:r w:rsidRPr="00047A2F">
                    <w:t>-0</w:t>
                  </w:r>
                  <w:r w:rsidRPr="00047A2F">
                    <w:rPr>
                      <w:lang w:val="en-US"/>
                    </w:rPr>
                    <w:t>4</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w:t>
                  </w:r>
                  <w:r w:rsidRPr="00047A2F">
                    <w:rPr>
                      <w:lang w:val="en-US"/>
                    </w:rPr>
                    <w:t>6940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Октябрь 200</w:t>
                  </w:r>
                  <w:r w:rsidRPr="00047A2F">
                    <w:rPr>
                      <w:lang w:val="en-US"/>
                    </w:rPr>
                    <w:t>8</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86.</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ЭД-9М № 02</w:t>
                  </w:r>
                  <w:r w:rsidRPr="00047A2F">
                    <w:rPr>
                      <w:lang w:val="en-US"/>
                    </w:rPr>
                    <w:t>41</w:t>
                  </w:r>
                  <w:r w:rsidRPr="00047A2F">
                    <w:t>-0</w:t>
                  </w:r>
                  <w:r w:rsidRPr="00047A2F">
                    <w:rPr>
                      <w:lang w:val="en-US"/>
                    </w:rPr>
                    <w:t>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w:t>
                  </w:r>
                  <w:r w:rsidRPr="00047A2F">
                    <w:rPr>
                      <w:lang w:val="en-US"/>
                    </w:rPr>
                    <w:t>6910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Октябрь 200</w:t>
                  </w:r>
                  <w:r w:rsidRPr="00047A2F">
                    <w:rPr>
                      <w:lang w:val="en-US"/>
                    </w:rPr>
                    <w:t>8</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lastRenderedPageBreak/>
                    <w:t>87.</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ЭД-9М № 02</w:t>
                  </w:r>
                  <w:r w:rsidRPr="00047A2F">
                    <w:rPr>
                      <w:lang w:val="en-US"/>
                    </w:rPr>
                    <w:t>41</w:t>
                  </w:r>
                  <w:r w:rsidRPr="00047A2F">
                    <w:t>-1</w:t>
                  </w:r>
                  <w:r w:rsidRPr="00047A2F">
                    <w:rPr>
                      <w:lang w:val="en-US"/>
                    </w:rPr>
                    <w:t>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w:t>
                  </w:r>
                  <w:r w:rsidRPr="00047A2F">
                    <w:rPr>
                      <w:lang w:val="en-US"/>
                    </w:rPr>
                    <w:t>6950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Октябрь 200</w:t>
                  </w:r>
                  <w:r w:rsidRPr="00047A2F">
                    <w:rPr>
                      <w:lang w:val="en-US"/>
                    </w:rPr>
                    <w:t>8</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88.</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ЭД-9М № 02</w:t>
                  </w:r>
                  <w:r w:rsidRPr="00047A2F">
                    <w:rPr>
                      <w:lang w:val="en-US"/>
                    </w:rPr>
                    <w:t>46-</w:t>
                  </w:r>
                  <w:r w:rsidRPr="00047A2F">
                    <w:t>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w:t>
                  </w:r>
                  <w:r w:rsidRPr="00047A2F">
                    <w:rPr>
                      <w:lang w:val="en-US"/>
                    </w:rPr>
                    <w:t>80</w:t>
                  </w:r>
                  <w:r w:rsidRPr="00047A2F">
                    <w:t>4</w:t>
                  </w:r>
                  <w:r w:rsidRPr="00047A2F">
                    <w:rPr>
                      <w:lang w:val="en-US"/>
                    </w:rPr>
                    <w:t>0</w:t>
                  </w:r>
                  <w:r w:rsidRPr="00047A2F">
                    <w:t>***</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Октябрь 200</w:t>
                  </w:r>
                  <w:r w:rsidRPr="00047A2F">
                    <w:rPr>
                      <w:lang w:val="en-US"/>
                    </w:rPr>
                    <w:t>8</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89.</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ЭД-9М № 02</w:t>
                  </w:r>
                  <w:r w:rsidRPr="00047A2F">
                    <w:rPr>
                      <w:lang w:val="en-US"/>
                    </w:rPr>
                    <w:t>46-</w:t>
                  </w:r>
                  <w:r w:rsidRPr="00047A2F">
                    <w:t>02</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w:t>
                  </w:r>
                  <w:r w:rsidRPr="00047A2F">
                    <w:rPr>
                      <w:lang w:val="en-US"/>
                    </w:rPr>
                    <w:t>80</w:t>
                  </w:r>
                  <w:r w:rsidRPr="00047A2F">
                    <w:t>5</w:t>
                  </w:r>
                  <w:r w:rsidRPr="00047A2F">
                    <w:rPr>
                      <w:lang w:val="en-US"/>
                    </w:rPr>
                    <w:t>0</w:t>
                  </w:r>
                  <w:r w:rsidRPr="00047A2F">
                    <w:t>**</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Октябрь 200</w:t>
                  </w:r>
                  <w:r w:rsidRPr="00047A2F">
                    <w:rPr>
                      <w:lang w:val="en-US"/>
                    </w:rPr>
                    <w:t>8</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90.</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ЭД-9М № 02</w:t>
                  </w:r>
                  <w:r w:rsidRPr="00047A2F">
                    <w:rPr>
                      <w:lang w:val="en-US"/>
                    </w:rPr>
                    <w:t>46-</w:t>
                  </w:r>
                  <w:r w:rsidRPr="00047A2F">
                    <w:t>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w:t>
                  </w:r>
                  <w:r w:rsidRPr="00047A2F">
                    <w:rPr>
                      <w:lang w:val="en-US"/>
                    </w:rPr>
                    <w:t>80</w:t>
                  </w:r>
                  <w:r w:rsidRPr="00047A2F">
                    <w:t>8</w:t>
                  </w:r>
                  <w:r w:rsidRPr="00047A2F">
                    <w:rPr>
                      <w:lang w:val="en-US"/>
                    </w:rPr>
                    <w:t>0</w:t>
                  </w:r>
                  <w:r w:rsidRPr="00047A2F">
                    <w:t>***</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Октябрь 200</w:t>
                  </w:r>
                  <w:r w:rsidRPr="00047A2F">
                    <w:rPr>
                      <w:lang w:val="en-US"/>
                    </w:rPr>
                    <w:t>8</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91.</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ЭД-9М № 02</w:t>
                  </w:r>
                  <w:r w:rsidRPr="00047A2F">
                    <w:rPr>
                      <w:lang w:val="en-US"/>
                    </w:rPr>
                    <w:t>46-</w:t>
                  </w:r>
                  <w:r w:rsidRPr="00047A2F">
                    <w:t>10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w:t>
                  </w:r>
                  <w:r w:rsidRPr="00047A2F">
                    <w:rPr>
                      <w:lang w:val="en-US"/>
                    </w:rPr>
                    <w:t>80</w:t>
                  </w:r>
                  <w:r w:rsidRPr="00047A2F">
                    <w:t>9</w:t>
                  </w:r>
                  <w:r w:rsidRPr="00047A2F">
                    <w:rPr>
                      <w:lang w:val="en-US"/>
                    </w:rPr>
                    <w:t>0</w:t>
                  </w:r>
                  <w:r w:rsidRPr="00047A2F">
                    <w:t>***</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Октябрь 200</w:t>
                  </w:r>
                  <w:r w:rsidRPr="00047A2F">
                    <w:rPr>
                      <w:lang w:val="en-US"/>
                    </w:rPr>
                    <w:t>8</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92.</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02</w:t>
                  </w:r>
                  <w:r w:rsidRPr="00047A2F">
                    <w:rPr>
                      <w:lang w:val="en-US"/>
                    </w:rPr>
                    <w:t>48</w:t>
                  </w:r>
                  <w:r w:rsidRPr="00047A2F">
                    <w:t>-01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w:t>
                  </w:r>
                  <w:r w:rsidRPr="00047A2F">
                    <w:rPr>
                      <w:lang w:val="en-US"/>
                    </w:rPr>
                    <w:t>4630</w:t>
                  </w:r>
                  <w:r w:rsidRPr="00047A2F">
                    <w:t>***</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Декабрь 200</w:t>
                  </w:r>
                  <w:r w:rsidRPr="00047A2F">
                    <w:rPr>
                      <w:lang w:val="en-US"/>
                    </w:rPr>
                    <w:t>8</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93.</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02</w:t>
                  </w:r>
                  <w:r w:rsidRPr="00047A2F">
                    <w:rPr>
                      <w:lang w:val="en-US"/>
                    </w:rPr>
                    <w:t>48</w:t>
                  </w:r>
                  <w:r w:rsidRPr="00047A2F">
                    <w:t>-02</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w:t>
                  </w:r>
                  <w:r w:rsidRPr="00047A2F">
                    <w:rPr>
                      <w:lang w:val="en-US"/>
                    </w:rPr>
                    <w:t>4</w:t>
                  </w:r>
                  <w:r w:rsidRPr="00047A2F">
                    <w:t>570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Декабрь 200</w:t>
                  </w:r>
                  <w:r w:rsidRPr="00047A2F">
                    <w:rPr>
                      <w:lang w:val="en-US"/>
                    </w:rPr>
                    <w:t>8</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94.</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02</w:t>
                  </w:r>
                  <w:r w:rsidRPr="00047A2F">
                    <w:rPr>
                      <w:lang w:val="en-US"/>
                    </w:rPr>
                    <w:t>48</w:t>
                  </w:r>
                  <w:r w:rsidRPr="00047A2F">
                    <w:t>-09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w:t>
                  </w:r>
                  <w:r w:rsidRPr="00047A2F">
                    <w:rPr>
                      <w:lang w:val="en-US"/>
                    </w:rPr>
                    <w:t>4</w:t>
                  </w:r>
                  <w:r w:rsidRPr="00047A2F">
                    <w:t>560**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Декабрь 200</w:t>
                  </w:r>
                  <w:r w:rsidRPr="00047A2F">
                    <w:rPr>
                      <w:lang w:val="en-US"/>
                    </w:rPr>
                    <w:t>8</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95.</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02</w:t>
                  </w:r>
                  <w:r w:rsidRPr="00047A2F">
                    <w:rPr>
                      <w:lang w:val="en-US"/>
                    </w:rPr>
                    <w:t>48</w:t>
                  </w:r>
                  <w:r w:rsidRPr="00047A2F">
                    <w:t>-10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0534580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Декабрь 200</w:t>
                  </w:r>
                  <w:r w:rsidRPr="00047A2F">
                    <w:rPr>
                      <w:lang w:val="en-US"/>
                    </w:rPr>
                    <w:t>8</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96.</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02</w:t>
                  </w:r>
                  <w:r w:rsidRPr="00047A2F">
                    <w:rPr>
                      <w:lang w:val="en-US"/>
                    </w:rPr>
                    <w:t>4</w:t>
                  </w:r>
                  <w:r w:rsidRPr="00047A2F">
                    <w:t>9-01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w:t>
                  </w:r>
                  <w:r w:rsidRPr="00047A2F">
                    <w:rPr>
                      <w:lang w:val="en-US"/>
                    </w:rPr>
                    <w:t>4</w:t>
                  </w:r>
                  <w:r w:rsidRPr="00047A2F">
                    <w:t>590**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Декабрь 200</w:t>
                  </w:r>
                  <w:r w:rsidRPr="00047A2F">
                    <w:rPr>
                      <w:lang w:val="en-US"/>
                    </w:rPr>
                    <w:t>8</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97.</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02</w:t>
                  </w:r>
                  <w:r w:rsidRPr="00047A2F">
                    <w:rPr>
                      <w:lang w:val="en-US"/>
                    </w:rPr>
                    <w:t>4</w:t>
                  </w:r>
                  <w:r w:rsidRPr="00047A2F">
                    <w:t>9-09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w:t>
                  </w:r>
                  <w:r w:rsidRPr="00047A2F">
                    <w:rPr>
                      <w:lang w:val="en-US"/>
                    </w:rPr>
                    <w:t>46</w:t>
                  </w:r>
                  <w:r w:rsidRPr="00047A2F">
                    <w:t>0</w:t>
                  </w:r>
                  <w:r w:rsidRPr="00047A2F">
                    <w:rPr>
                      <w:lang w:val="en-US"/>
                    </w:rPr>
                    <w:t>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Декабрь 200</w:t>
                  </w:r>
                  <w:r w:rsidRPr="00047A2F">
                    <w:rPr>
                      <w:lang w:val="en-US"/>
                    </w:rPr>
                    <w:t>8</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98.</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0252-02</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0537110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Февраль 2009</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99.</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0252-04</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0537120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Февраль 2009</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100.</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0252-05</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0537100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Февраль 2009</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101.</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0252-06</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0537130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Февраль 2009</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102.</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0252-10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0537140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Февраль 2009</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103.</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0258-01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0537141</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Июль 2009</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104.</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0258-02</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0537143</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Июль 2009</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105.</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0258-09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0537142</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Июль 2009</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106.</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0258-10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0537144</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Июль 2009</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107.</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0259-01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0537145</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Июль 2009</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108.</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0259-02</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0537147**</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Июль 2009</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109.</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0259-09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0537147*</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Июль 2009</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110.</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0259-10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rPr>
                      <w:lang w:val="en-US"/>
                    </w:rPr>
                  </w:pPr>
                  <w:r w:rsidRPr="00047A2F">
                    <w:t>0537148**</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Июль 2009</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111.</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1038</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150000000360/000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Июль 2011</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112.</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1039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150000000361/000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Июль 2011</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113.</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1040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150000000362/000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Июль 2011</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114.</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1041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150000000363/000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Июль 2011</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115.</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1042</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150000000364/000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Июль 2011</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116.</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1043</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150000000365/000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Июль 2011</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117.</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1052</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150000000434/000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Февраль 2012</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118.</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1053</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150000000435/0000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Февраль 2012</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119.</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1054</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150000000436/0000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Февраль 2012</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120.</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1055</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150000000437/0000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Февраль 2012</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lastRenderedPageBreak/>
                    <w:t>121.</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0117-01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0501351</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Февраль 2005</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122.</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0117-06</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0501356</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Февраль 2005</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123.</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0117-09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0501359</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Февраль 2005</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124.</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0117-10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0501360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Февраль 2005</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125.</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0143-01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509841</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126.</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0143-02</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509842</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127.</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0143-04</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509844</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128.</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0143-06</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509845</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129.</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0143-09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509848</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130.</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0143-10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509847</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131.</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0182-01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0508841</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132.</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0182-04</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0508844</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133.</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0182-06</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0508845</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134.</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0182-09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0508848</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135.</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0182-10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0508847</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136.</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0183-01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0507841</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137.</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0183-02</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0507842</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138.</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0183-06</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0507845</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139.</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0183-09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0507848</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2006</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140.</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0193-01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0535101</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141.</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0193-02</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0535102</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142.</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0193-09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0535108</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143.</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0193-10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0535107</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144.</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0197-01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0535121</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145.</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0197-04</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0535124</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146.</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0197-06</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0535125</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147.</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0197-09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0535128</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148.</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ЭД-9М № 0197-10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0535127</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rPr>
                      <w:lang w:val="en-US"/>
                    </w:rPr>
                  </w:pPr>
                  <w:r w:rsidRPr="00047A2F">
                    <w:t>Январь 2007</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149.</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ЭР-9Пк №312-01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150000000190/0000*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Февраль 1970</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150.</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ЭР-9Пк №312-06</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300000000148/0000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Февраль 1970</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151</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ЭР-9Пк №312-08</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300000000149/0000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Февраль 1970</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152.</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ЭР-9Пк №312-09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300000000150/0000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Февраль 1970</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153.</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ЭР-9Пк № 338-01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0051016-01_Б</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Август 1973</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154.</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ЭР-9Пк № 338-02</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0051016-02_Б</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Август 1973</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lastRenderedPageBreak/>
                    <w:t>155.</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ЭР-9Пк № 338-04</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0051016-04_Б</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Август 1973</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156.</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ЭР-9Пк № 338-09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0051016-09_Б</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Август 1973</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157.</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ЭР-9Пк № 338-08</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00051016-08_Б</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Февраль 1971</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158.</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ЭР-9Пк №369-01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0530142</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Март 1975</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159.</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ЭР-9Пк №369-02</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0530331</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Март 1975</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160.</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ЭР-9Пк №369-06</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0530332</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Март 1975</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161.</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ЭР-9Пк №369-09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0530329</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Март 1975</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162.</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ЭР-9Т №727-01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0534113**</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spacing w:line="276" w:lineRule="auto"/>
                    <w:jc w:val="center"/>
                    <w:rPr>
                      <w:lang w:eastAsia="en-US"/>
                    </w:rPr>
                  </w:pPr>
                  <w:r w:rsidRPr="00047A2F">
                    <w:rPr>
                      <w:lang w:eastAsia="en-US"/>
                    </w:rPr>
                    <w:t>Июнь 1994</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163.</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ЭР-9Т №727-04</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0534114**</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spacing w:line="276" w:lineRule="auto"/>
                    <w:jc w:val="center"/>
                    <w:rPr>
                      <w:lang w:eastAsia="en-US"/>
                    </w:rPr>
                  </w:pPr>
                  <w:r w:rsidRPr="00047A2F">
                    <w:rPr>
                      <w:lang w:eastAsia="en-US"/>
                    </w:rPr>
                    <w:t>Июнь 1994</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164.</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ЭР-9Т №727-09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0534111**</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spacing w:line="276" w:lineRule="auto"/>
                    <w:jc w:val="center"/>
                    <w:rPr>
                      <w:lang w:eastAsia="en-US"/>
                    </w:rPr>
                  </w:pPr>
                  <w:r w:rsidRPr="00047A2F">
                    <w:rPr>
                      <w:lang w:eastAsia="en-US"/>
                    </w:rPr>
                    <w:t>Июнь 1994</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165.</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ЭР-9Т №727-10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0534112**</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spacing w:line="276" w:lineRule="auto"/>
                    <w:jc w:val="center"/>
                    <w:rPr>
                      <w:lang w:eastAsia="en-US"/>
                    </w:rPr>
                  </w:pPr>
                  <w:r w:rsidRPr="00047A2F">
                    <w:rPr>
                      <w:lang w:eastAsia="en-US"/>
                    </w:rPr>
                    <w:t>Июнь 1994</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166.</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ЭР-9Т №738-01</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0536970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spacing w:line="276" w:lineRule="auto"/>
                    <w:jc w:val="center"/>
                    <w:rPr>
                      <w:lang w:eastAsia="en-US"/>
                    </w:rPr>
                  </w:pPr>
                  <w:r w:rsidRPr="00047A2F">
                    <w:rPr>
                      <w:lang w:eastAsia="en-US"/>
                    </w:rPr>
                    <w:t>Август 1995</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167.</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ЭР-9Т №738-06</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0537000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spacing w:line="276" w:lineRule="auto"/>
                    <w:jc w:val="center"/>
                    <w:rPr>
                      <w:lang w:eastAsia="en-US"/>
                    </w:rPr>
                  </w:pPr>
                  <w:r w:rsidRPr="00047A2F">
                    <w:rPr>
                      <w:lang w:eastAsia="en-US"/>
                    </w:rPr>
                    <w:t>Август 1995</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168.</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ЭР-9Т №738-09</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0536980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spacing w:line="276" w:lineRule="auto"/>
                    <w:jc w:val="center"/>
                    <w:rPr>
                      <w:lang w:eastAsia="en-US"/>
                    </w:rPr>
                  </w:pPr>
                  <w:r w:rsidRPr="00047A2F">
                    <w:rPr>
                      <w:lang w:eastAsia="en-US"/>
                    </w:rPr>
                    <w:t>Август 1995</w:t>
                  </w:r>
                </w:p>
              </w:tc>
            </w:tr>
            <w:tr w:rsidR="008B17A1" w:rsidRPr="00047A2F" w:rsidTr="004223DA">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autoSpaceDE w:val="0"/>
                    <w:autoSpaceDN w:val="0"/>
                    <w:adjustRightInd w:val="0"/>
                    <w:jc w:val="center"/>
                  </w:pPr>
                  <w:r w:rsidRPr="00047A2F">
                    <w:t>169.</w:t>
                  </w:r>
                </w:p>
              </w:tc>
              <w:tc>
                <w:tcPr>
                  <w:tcW w:w="2699"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ЭР-9Т №738-10</w:t>
                  </w:r>
                </w:p>
              </w:tc>
              <w:tc>
                <w:tcPr>
                  <w:tcW w:w="2834"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jc w:val="center"/>
                  </w:pPr>
                  <w:r w:rsidRPr="00047A2F">
                    <w:t>0536990</w:t>
                  </w:r>
                </w:p>
              </w:tc>
              <w:tc>
                <w:tcPr>
                  <w:tcW w:w="4536" w:type="dxa"/>
                  <w:tcBorders>
                    <w:top w:val="single" w:sz="4" w:space="0" w:color="auto"/>
                    <w:left w:val="single" w:sz="4" w:space="0" w:color="auto"/>
                    <w:bottom w:val="single" w:sz="4" w:space="0" w:color="auto"/>
                    <w:right w:val="single" w:sz="4" w:space="0" w:color="auto"/>
                  </w:tcBorders>
                  <w:vAlign w:val="center"/>
                </w:tcPr>
                <w:p w:rsidR="008B17A1" w:rsidRPr="00047A2F" w:rsidRDefault="008B17A1" w:rsidP="004223DA">
                  <w:pPr>
                    <w:widowControl w:val="0"/>
                    <w:spacing w:line="276" w:lineRule="auto"/>
                    <w:jc w:val="center"/>
                    <w:rPr>
                      <w:lang w:eastAsia="en-US"/>
                    </w:rPr>
                  </w:pPr>
                  <w:r w:rsidRPr="00047A2F">
                    <w:rPr>
                      <w:lang w:eastAsia="en-US"/>
                    </w:rPr>
                    <w:t>Август 1995</w:t>
                  </w:r>
                </w:p>
              </w:tc>
            </w:tr>
          </w:tbl>
          <w:p w:rsidR="008B17A1" w:rsidRPr="00047A2F" w:rsidRDefault="008B17A1" w:rsidP="00DE0828">
            <w:pPr>
              <w:widowControl w:val="0"/>
              <w:jc w:val="both"/>
            </w:pPr>
          </w:p>
        </w:tc>
      </w:tr>
      <w:tr w:rsidR="00C077BB" w:rsidRPr="00047A2F" w:rsidTr="00BE0341">
        <w:tc>
          <w:tcPr>
            <w:tcW w:w="996" w:type="pct"/>
          </w:tcPr>
          <w:p w:rsidR="00C077BB" w:rsidRPr="00047A2F" w:rsidRDefault="00C077BB" w:rsidP="00DE0828">
            <w:pPr>
              <w:widowControl w:val="0"/>
              <w:jc w:val="both"/>
              <w:rPr>
                <w:i/>
              </w:rPr>
            </w:pPr>
            <w:r w:rsidRPr="00047A2F">
              <w:lastRenderedPageBreak/>
              <w:t xml:space="preserve">Условия </w:t>
            </w:r>
            <w:r w:rsidRPr="00047A2F">
              <w:rPr>
                <w:bCs/>
              </w:rPr>
              <w:t>оказания услуг</w:t>
            </w:r>
          </w:p>
        </w:tc>
        <w:tc>
          <w:tcPr>
            <w:tcW w:w="4004" w:type="pct"/>
            <w:gridSpan w:val="7"/>
          </w:tcPr>
          <w:p w:rsidR="00354466" w:rsidRPr="00047A2F" w:rsidRDefault="00354466" w:rsidP="00DE0828">
            <w:pPr>
              <w:widowControl w:val="0"/>
              <w:jc w:val="both"/>
            </w:pPr>
            <w:r w:rsidRPr="00047A2F">
              <w:t>Исполнитель обязан обеспечить оказание комплексных услуг по постоянной готовности к реагированию, локализации и ликвидации аварийных ситуаций, связанных с перевозкой пассажиров арендуемым АО «ППК «Черноземье» железнодорожном подвижном составе, в том числе:</w:t>
            </w:r>
          </w:p>
          <w:p w:rsidR="00354466" w:rsidRPr="00047A2F" w:rsidRDefault="00354466" w:rsidP="00DE0828">
            <w:pPr>
              <w:widowControl w:val="0"/>
              <w:jc w:val="both"/>
            </w:pPr>
            <w:r w:rsidRPr="00047A2F">
              <w:t>- осуществлять круглосуточное дежурство оперативной смены в составе оперативного дежурного и спасателей;</w:t>
            </w:r>
          </w:p>
          <w:p w:rsidR="00354466" w:rsidRPr="00047A2F" w:rsidRDefault="00354466" w:rsidP="00DE0828">
            <w:pPr>
              <w:widowControl w:val="0"/>
              <w:jc w:val="both"/>
            </w:pPr>
            <w:r w:rsidRPr="00047A2F">
              <w:t>- осуществлять свою деятельность в рамках гарнизонов пожарной охраны и функциональной подсистемы транспортного обеспечения ликвидации ЧС единой государственной системы предупреждения и ликвидации чрезвычайных ситуаций по выполнению задач, предусмотренных законодательством РФ;</w:t>
            </w:r>
          </w:p>
          <w:p w:rsidR="00354466" w:rsidRPr="00047A2F" w:rsidRDefault="00354466" w:rsidP="00DE0828">
            <w:pPr>
              <w:widowControl w:val="0"/>
              <w:jc w:val="both"/>
            </w:pPr>
            <w:r w:rsidRPr="00047A2F">
              <w:t>- планировать действия пожарных поездов при ликвидации (локализации) ЧС на транспортных средствах, указанных в таблице № 1 технического задания;</w:t>
            </w:r>
          </w:p>
          <w:p w:rsidR="00354466" w:rsidRPr="00047A2F" w:rsidRDefault="00354466" w:rsidP="00DE0828">
            <w:pPr>
              <w:widowControl w:val="0"/>
              <w:jc w:val="both"/>
            </w:pPr>
            <w:r w:rsidRPr="00047A2F">
              <w:t>- обеспечивать постоянную готовность пожарных поездов для качественного оказания услуг по ликвидации (локализации) ЧС на объектах, арендуемых Заказчиком курсирующие по (указанных в таблице № 1 технического задания).</w:t>
            </w:r>
          </w:p>
          <w:p w:rsidR="00354466" w:rsidRPr="00047A2F" w:rsidRDefault="00354466" w:rsidP="00DE0828">
            <w:pPr>
              <w:widowControl w:val="0"/>
              <w:jc w:val="both"/>
            </w:pPr>
            <w:r w:rsidRPr="00047A2F">
              <w:t xml:space="preserve">Оказание услуг должно осуществляться Исполнителем собственными силами, допускается привлечение при необходимости организаций (третьих лиц) на оказание услуг в части сбора, транспортирования, обработки, утилизации, обезвреживания, в результате ЧС на территориях субъектов Российской Федерации (Рязанская область, Курская область), в границах, которых расположены объекты, указанные в таблице № 1 технического задания, с письменного разрешения заказчика. </w:t>
            </w:r>
          </w:p>
          <w:p w:rsidR="00251096" w:rsidRPr="00047A2F" w:rsidRDefault="00354466" w:rsidP="00DE0828">
            <w:pPr>
              <w:widowControl w:val="0"/>
              <w:jc w:val="both"/>
            </w:pPr>
            <w:r w:rsidRPr="00047A2F">
              <w:t xml:space="preserve">В случае, привлечения исполнителем третьих лиц к исполнению обязательств по договору, ответственность </w:t>
            </w:r>
            <w:r w:rsidRPr="00047A2F">
              <w:lastRenderedPageBreak/>
              <w:t>возлагается на Исполнителя в полном объеме.</w:t>
            </w:r>
          </w:p>
        </w:tc>
      </w:tr>
      <w:tr w:rsidR="00C077BB" w:rsidRPr="00047A2F" w:rsidTr="00DE0828">
        <w:trPr>
          <w:trHeight w:val="286"/>
        </w:trPr>
        <w:tc>
          <w:tcPr>
            <w:tcW w:w="996" w:type="pct"/>
          </w:tcPr>
          <w:p w:rsidR="00C077BB" w:rsidRPr="00047A2F" w:rsidRDefault="00C077BB" w:rsidP="00DE0828">
            <w:pPr>
              <w:widowControl w:val="0"/>
              <w:jc w:val="both"/>
              <w:rPr>
                <w:i/>
              </w:rPr>
            </w:pPr>
            <w:r w:rsidRPr="00047A2F">
              <w:lastRenderedPageBreak/>
              <w:t xml:space="preserve">Сроки </w:t>
            </w:r>
            <w:r w:rsidRPr="00047A2F">
              <w:rPr>
                <w:bCs/>
              </w:rPr>
              <w:t>оказания услуг</w:t>
            </w:r>
          </w:p>
        </w:tc>
        <w:tc>
          <w:tcPr>
            <w:tcW w:w="4004" w:type="pct"/>
            <w:gridSpan w:val="7"/>
          </w:tcPr>
          <w:p w:rsidR="00C077BB" w:rsidRPr="00047A2F" w:rsidRDefault="003333DA" w:rsidP="00DE0828">
            <w:pPr>
              <w:widowControl w:val="0"/>
              <w:jc w:val="both"/>
              <w:rPr>
                <w:i/>
              </w:rPr>
            </w:pPr>
            <w:r w:rsidRPr="00047A2F">
              <w:t>С 01 января 2020 г. по 31 декабря 2020 г.</w:t>
            </w:r>
          </w:p>
        </w:tc>
      </w:tr>
      <w:tr w:rsidR="003F3CED" w:rsidRPr="00047A2F" w:rsidTr="00057C2B">
        <w:tc>
          <w:tcPr>
            <w:tcW w:w="5000" w:type="pct"/>
            <w:gridSpan w:val="8"/>
          </w:tcPr>
          <w:p w:rsidR="003F3CED" w:rsidRPr="00047A2F" w:rsidRDefault="003F3CED" w:rsidP="00DE0828">
            <w:pPr>
              <w:widowControl w:val="0"/>
              <w:jc w:val="both"/>
              <w:rPr>
                <w:i/>
                <w:sz w:val="28"/>
                <w:szCs w:val="28"/>
              </w:rPr>
            </w:pPr>
            <w:r w:rsidRPr="00047A2F">
              <w:rPr>
                <w:b/>
                <w:sz w:val="28"/>
                <w:szCs w:val="28"/>
              </w:rPr>
              <w:t>лот № 2</w:t>
            </w:r>
          </w:p>
        </w:tc>
      </w:tr>
      <w:tr w:rsidR="003F3CED" w:rsidRPr="00047A2F" w:rsidTr="007B177B">
        <w:trPr>
          <w:trHeight w:val="3321"/>
        </w:trPr>
        <w:tc>
          <w:tcPr>
            <w:tcW w:w="996" w:type="pct"/>
          </w:tcPr>
          <w:p w:rsidR="003F3CED" w:rsidRPr="00047A2F" w:rsidRDefault="003F3CED" w:rsidP="00DE0828">
            <w:pPr>
              <w:widowControl w:val="0"/>
              <w:jc w:val="both"/>
              <w:rPr>
                <w:bCs/>
              </w:rPr>
            </w:pPr>
            <w:r w:rsidRPr="00047A2F">
              <w:rPr>
                <w:szCs w:val="22"/>
              </w:rPr>
              <w:t xml:space="preserve">Место </w:t>
            </w:r>
            <w:r w:rsidRPr="00047A2F">
              <w:rPr>
                <w:bCs/>
                <w:szCs w:val="22"/>
              </w:rPr>
              <w:t>оказания услуг</w:t>
            </w:r>
          </w:p>
          <w:p w:rsidR="003F3CED" w:rsidRPr="00047A2F" w:rsidRDefault="003F3CED" w:rsidP="00DE0828">
            <w:pPr>
              <w:widowControl w:val="0"/>
              <w:jc w:val="both"/>
              <w:rPr>
                <w:bCs/>
              </w:rPr>
            </w:pPr>
          </w:p>
          <w:p w:rsidR="003F3CED" w:rsidRPr="00047A2F" w:rsidRDefault="003F3CED" w:rsidP="00DE0828">
            <w:pPr>
              <w:widowControl w:val="0"/>
              <w:jc w:val="both"/>
              <w:rPr>
                <w:bCs/>
              </w:rPr>
            </w:pPr>
          </w:p>
          <w:p w:rsidR="003F3CED" w:rsidRPr="00047A2F" w:rsidRDefault="003F3CED" w:rsidP="00DE0828">
            <w:pPr>
              <w:widowControl w:val="0"/>
              <w:jc w:val="both"/>
              <w:rPr>
                <w:bCs/>
              </w:rPr>
            </w:pPr>
          </w:p>
          <w:p w:rsidR="003F3CED" w:rsidRPr="00047A2F" w:rsidRDefault="003F3CED" w:rsidP="00DE0828">
            <w:pPr>
              <w:widowControl w:val="0"/>
              <w:jc w:val="both"/>
              <w:rPr>
                <w:bCs/>
              </w:rPr>
            </w:pPr>
          </w:p>
          <w:p w:rsidR="003F3CED" w:rsidRPr="00047A2F" w:rsidRDefault="003F3CED" w:rsidP="00DE0828">
            <w:pPr>
              <w:widowControl w:val="0"/>
              <w:jc w:val="both"/>
              <w:rPr>
                <w:bCs/>
              </w:rPr>
            </w:pPr>
          </w:p>
          <w:p w:rsidR="003F3CED" w:rsidRPr="00047A2F" w:rsidRDefault="003F3CED" w:rsidP="00DE0828">
            <w:pPr>
              <w:widowControl w:val="0"/>
              <w:jc w:val="both"/>
              <w:rPr>
                <w:bCs/>
              </w:rPr>
            </w:pPr>
          </w:p>
          <w:p w:rsidR="003F3CED" w:rsidRPr="00047A2F" w:rsidRDefault="003F3CED" w:rsidP="00DE0828">
            <w:pPr>
              <w:widowControl w:val="0"/>
              <w:jc w:val="both"/>
              <w:rPr>
                <w:bCs/>
              </w:rPr>
            </w:pPr>
          </w:p>
          <w:p w:rsidR="003F3CED" w:rsidRPr="00047A2F" w:rsidRDefault="003F3CED" w:rsidP="00DE0828">
            <w:pPr>
              <w:widowControl w:val="0"/>
              <w:jc w:val="both"/>
              <w:rPr>
                <w:bCs/>
              </w:rPr>
            </w:pPr>
          </w:p>
          <w:p w:rsidR="003F3CED" w:rsidRPr="00047A2F" w:rsidRDefault="003F3CED" w:rsidP="00DE0828">
            <w:pPr>
              <w:widowControl w:val="0"/>
              <w:jc w:val="both"/>
              <w:rPr>
                <w:bCs/>
              </w:rPr>
            </w:pPr>
          </w:p>
          <w:p w:rsidR="003F3CED" w:rsidRPr="00047A2F" w:rsidRDefault="003F3CED" w:rsidP="00DE0828">
            <w:pPr>
              <w:widowControl w:val="0"/>
              <w:jc w:val="both"/>
              <w:rPr>
                <w:bCs/>
              </w:rPr>
            </w:pPr>
          </w:p>
          <w:p w:rsidR="003F3CED" w:rsidRPr="00047A2F" w:rsidRDefault="003F3CED" w:rsidP="00DE0828">
            <w:pPr>
              <w:widowControl w:val="0"/>
              <w:jc w:val="both"/>
            </w:pPr>
          </w:p>
        </w:tc>
        <w:tc>
          <w:tcPr>
            <w:tcW w:w="4004" w:type="pct"/>
            <w:gridSpan w:val="7"/>
          </w:tcPr>
          <w:p w:rsidR="003F3CED" w:rsidRPr="00047A2F" w:rsidRDefault="003F3CED" w:rsidP="00DE0828">
            <w:pPr>
              <w:widowControl w:val="0"/>
              <w:jc w:val="both"/>
            </w:pPr>
            <w:r w:rsidRPr="00047A2F">
              <w:t>Оказание услуг осуществляется Исполнителем на объектах Заказчика, расположенных на территории Пензенской области. Под объектами Заказчика понимается подвижной состав, принадлежащий Заказчику на правах аренды, указанный в Таблице №1.</w:t>
            </w:r>
          </w:p>
          <w:p w:rsidR="003F3CED" w:rsidRPr="00047A2F" w:rsidRDefault="003F3CED" w:rsidP="00F70817">
            <w:pPr>
              <w:widowControl w:val="0"/>
              <w:ind w:right="395"/>
              <w:jc w:val="right"/>
            </w:pPr>
            <w:r w:rsidRPr="00047A2F">
              <w:t>Таблица №1</w:t>
            </w:r>
          </w:p>
          <w:p w:rsidR="003F3CED" w:rsidRPr="00047A2F" w:rsidRDefault="003F3CED" w:rsidP="000C6D51">
            <w:pPr>
              <w:widowControl w:val="0"/>
              <w:rPr>
                <w:b/>
              </w:rPr>
            </w:pPr>
            <w:r w:rsidRPr="00047A2F">
              <w:rPr>
                <w:b/>
              </w:rPr>
              <w:t>Список объектов АО «ППК «Черноземье»</w:t>
            </w:r>
          </w:p>
          <w:p w:rsidR="003F3CED" w:rsidRPr="00047A2F" w:rsidRDefault="003F3CED" w:rsidP="000C6D51">
            <w:pPr>
              <w:widowControl w:val="0"/>
              <w:rPr>
                <w:b/>
                <w:i/>
              </w:rPr>
            </w:pPr>
            <w:r w:rsidRPr="00047A2F">
              <w:rPr>
                <w:b/>
                <w:i/>
              </w:rPr>
              <w:t>Вагоны локомотивной тяги</w:t>
            </w:r>
          </w:p>
          <w:tbl>
            <w:tblPr>
              <w:tblW w:w="1119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1"/>
              <w:gridCol w:w="2078"/>
              <w:gridCol w:w="3761"/>
              <w:gridCol w:w="4678"/>
            </w:tblGrid>
            <w:tr w:rsidR="003F3CED" w:rsidRPr="00047A2F" w:rsidTr="00F405EC">
              <w:trPr>
                <w:jc w:val="center"/>
              </w:trPr>
              <w:tc>
                <w:tcPr>
                  <w:tcW w:w="681"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05EC">
                  <w:pPr>
                    <w:widowControl w:val="0"/>
                    <w:jc w:val="center"/>
                  </w:pPr>
                  <w:r w:rsidRPr="00047A2F">
                    <w:t>№ п/п</w:t>
                  </w:r>
                </w:p>
              </w:tc>
              <w:tc>
                <w:tcPr>
                  <w:tcW w:w="2078"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05EC">
                  <w:pPr>
                    <w:widowControl w:val="0"/>
                    <w:jc w:val="center"/>
                  </w:pPr>
                  <w:r w:rsidRPr="00047A2F">
                    <w:t>Серия и номер</w:t>
                  </w:r>
                </w:p>
              </w:tc>
              <w:tc>
                <w:tcPr>
                  <w:tcW w:w="3761"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05EC">
                  <w:pPr>
                    <w:widowControl w:val="0"/>
                    <w:jc w:val="center"/>
                  </w:pPr>
                  <w:r w:rsidRPr="00047A2F">
                    <w:t>№ инвентарный</w:t>
                  </w:r>
                </w:p>
              </w:tc>
              <w:tc>
                <w:tcPr>
                  <w:tcW w:w="4678"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05EC">
                  <w:pPr>
                    <w:widowControl w:val="0"/>
                    <w:jc w:val="center"/>
                  </w:pPr>
                  <w:r w:rsidRPr="00047A2F">
                    <w:t>Дата постройки (ремонта/технического обслуживания)</w:t>
                  </w:r>
                </w:p>
              </w:tc>
            </w:tr>
            <w:tr w:rsidR="003F3CED" w:rsidRPr="00047A2F" w:rsidTr="00F405EC">
              <w:trPr>
                <w:jc w:val="center"/>
              </w:trPr>
              <w:tc>
                <w:tcPr>
                  <w:tcW w:w="681"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05EC">
                  <w:pPr>
                    <w:widowControl w:val="0"/>
                    <w:jc w:val="center"/>
                  </w:pPr>
                  <w:r w:rsidRPr="00047A2F">
                    <w:t>1.</w:t>
                  </w:r>
                </w:p>
              </w:tc>
              <w:tc>
                <w:tcPr>
                  <w:tcW w:w="2078"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05EC">
                  <w:pPr>
                    <w:widowControl w:val="0"/>
                    <w:jc w:val="center"/>
                  </w:pPr>
                  <w:r w:rsidRPr="00047A2F">
                    <w:t>№ 063 32233</w:t>
                  </w:r>
                </w:p>
              </w:tc>
              <w:tc>
                <w:tcPr>
                  <w:tcW w:w="3761"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05EC">
                  <w:pPr>
                    <w:widowControl w:val="0"/>
                    <w:jc w:val="center"/>
                  </w:pPr>
                  <w:r w:rsidRPr="00047A2F">
                    <w:t>300000000020/0000</w:t>
                  </w:r>
                </w:p>
              </w:tc>
              <w:tc>
                <w:tcPr>
                  <w:tcW w:w="4678"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05EC">
                  <w:pPr>
                    <w:widowControl w:val="0"/>
                    <w:jc w:val="center"/>
                  </w:pPr>
                  <w:r w:rsidRPr="00047A2F">
                    <w:rPr>
                      <w:color w:val="000000"/>
                    </w:rPr>
                    <w:t>Январь 1996</w:t>
                  </w:r>
                </w:p>
              </w:tc>
            </w:tr>
            <w:tr w:rsidR="003F3CED" w:rsidRPr="00047A2F" w:rsidTr="00F405EC">
              <w:trPr>
                <w:jc w:val="center"/>
              </w:trPr>
              <w:tc>
                <w:tcPr>
                  <w:tcW w:w="681"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05EC">
                  <w:pPr>
                    <w:widowControl w:val="0"/>
                    <w:jc w:val="center"/>
                  </w:pPr>
                  <w:r w:rsidRPr="00047A2F">
                    <w:t>2.</w:t>
                  </w:r>
                </w:p>
              </w:tc>
              <w:tc>
                <w:tcPr>
                  <w:tcW w:w="2078"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05EC">
                  <w:pPr>
                    <w:widowControl w:val="0"/>
                    <w:jc w:val="center"/>
                    <w:rPr>
                      <w:color w:val="000000"/>
                    </w:rPr>
                  </w:pPr>
                  <w:r w:rsidRPr="00047A2F">
                    <w:rPr>
                      <w:color w:val="000000"/>
                    </w:rPr>
                    <w:t>№ 063 32266</w:t>
                  </w:r>
                </w:p>
              </w:tc>
              <w:tc>
                <w:tcPr>
                  <w:tcW w:w="3761"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05EC">
                  <w:pPr>
                    <w:widowControl w:val="0"/>
                    <w:jc w:val="center"/>
                  </w:pPr>
                  <w:r w:rsidRPr="00047A2F">
                    <w:t>300000000022/0000</w:t>
                  </w:r>
                </w:p>
              </w:tc>
              <w:tc>
                <w:tcPr>
                  <w:tcW w:w="4678"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05EC">
                  <w:pPr>
                    <w:widowControl w:val="0"/>
                    <w:jc w:val="center"/>
                  </w:pPr>
                  <w:r w:rsidRPr="00047A2F">
                    <w:t>Январь 1996</w:t>
                  </w:r>
                </w:p>
              </w:tc>
            </w:tr>
            <w:tr w:rsidR="003F3CED" w:rsidRPr="00047A2F" w:rsidTr="00F405EC">
              <w:trPr>
                <w:jc w:val="center"/>
              </w:trPr>
              <w:tc>
                <w:tcPr>
                  <w:tcW w:w="681"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05EC">
                  <w:pPr>
                    <w:widowControl w:val="0"/>
                    <w:jc w:val="center"/>
                  </w:pPr>
                  <w:r w:rsidRPr="00047A2F">
                    <w:t>3.</w:t>
                  </w:r>
                </w:p>
              </w:tc>
              <w:tc>
                <w:tcPr>
                  <w:tcW w:w="2078"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05EC">
                  <w:pPr>
                    <w:widowControl w:val="0"/>
                    <w:jc w:val="center"/>
                  </w:pPr>
                  <w:r w:rsidRPr="00047A2F">
                    <w:t>№ 063 32258</w:t>
                  </w:r>
                </w:p>
              </w:tc>
              <w:tc>
                <w:tcPr>
                  <w:tcW w:w="3761"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05EC">
                  <w:pPr>
                    <w:widowControl w:val="0"/>
                    <w:jc w:val="center"/>
                  </w:pPr>
                  <w:r w:rsidRPr="00047A2F">
                    <w:t>300000000021/0000</w:t>
                  </w:r>
                </w:p>
              </w:tc>
              <w:tc>
                <w:tcPr>
                  <w:tcW w:w="4678"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05EC">
                  <w:pPr>
                    <w:widowControl w:val="0"/>
                    <w:jc w:val="center"/>
                  </w:pPr>
                  <w:r w:rsidRPr="00047A2F">
                    <w:t>Апрель 1996</w:t>
                  </w:r>
                </w:p>
              </w:tc>
            </w:tr>
          </w:tbl>
          <w:p w:rsidR="003F3CED" w:rsidRPr="00047A2F" w:rsidRDefault="003F3CED" w:rsidP="00DE0828">
            <w:pPr>
              <w:widowControl w:val="0"/>
              <w:jc w:val="both"/>
              <w:rPr>
                <w:i/>
              </w:rPr>
            </w:pPr>
          </w:p>
        </w:tc>
      </w:tr>
      <w:tr w:rsidR="003F3CED" w:rsidRPr="00047A2F" w:rsidTr="00057C2B">
        <w:tc>
          <w:tcPr>
            <w:tcW w:w="996" w:type="pct"/>
          </w:tcPr>
          <w:p w:rsidR="003F3CED" w:rsidRPr="00047A2F" w:rsidRDefault="003F3CED" w:rsidP="00DE0828">
            <w:pPr>
              <w:widowControl w:val="0"/>
              <w:jc w:val="both"/>
              <w:rPr>
                <w:i/>
                <w:sz w:val="28"/>
                <w:szCs w:val="28"/>
              </w:rPr>
            </w:pPr>
            <w:r w:rsidRPr="00047A2F">
              <w:rPr>
                <w:szCs w:val="22"/>
              </w:rPr>
              <w:t xml:space="preserve">Условия </w:t>
            </w:r>
            <w:r w:rsidRPr="00047A2F">
              <w:rPr>
                <w:bCs/>
                <w:szCs w:val="22"/>
              </w:rPr>
              <w:t>оказания услуг</w:t>
            </w:r>
          </w:p>
        </w:tc>
        <w:tc>
          <w:tcPr>
            <w:tcW w:w="4004" w:type="pct"/>
            <w:gridSpan w:val="7"/>
          </w:tcPr>
          <w:p w:rsidR="003F3CED" w:rsidRPr="00047A2F" w:rsidRDefault="003F3CED" w:rsidP="00DE0828">
            <w:pPr>
              <w:widowControl w:val="0"/>
              <w:jc w:val="both"/>
            </w:pPr>
            <w:r w:rsidRPr="00047A2F">
              <w:rPr>
                <w:szCs w:val="22"/>
              </w:rPr>
              <w:t>Исполнитель обязан обеспечить оказание комплексных услуг по постоянной готовности к реагированию, локализации и ликвидации аварийных ситуаций, связанных с перевозкой пассажиров арендуемым АО «ППК «Черноземье» железнодорожном подвижном составе, в том числе:</w:t>
            </w:r>
          </w:p>
          <w:p w:rsidR="003F3CED" w:rsidRPr="00047A2F" w:rsidRDefault="003F3CED" w:rsidP="00DE0828">
            <w:pPr>
              <w:widowControl w:val="0"/>
              <w:jc w:val="both"/>
            </w:pPr>
            <w:r w:rsidRPr="00047A2F">
              <w:rPr>
                <w:szCs w:val="22"/>
              </w:rPr>
              <w:t>- осуществлять круглосуточное дежурство оперативной смены в составе оперативного дежурного и спасателей;</w:t>
            </w:r>
          </w:p>
          <w:p w:rsidR="003F3CED" w:rsidRPr="00047A2F" w:rsidRDefault="003F3CED" w:rsidP="00DE0828">
            <w:pPr>
              <w:widowControl w:val="0"/>
              <w:jc w:val="both"/>
            </w:pPr>
            <w:r w:rsidRPr="00047A2F">
              <w:rPr>
                <w:szCs w:val="22"/>
              </w:rPr>
              <w:t>- осуществлять свою деятельность в рамках гарнизонов пожарной охраны и функциональной подсистемы транспортного обеспечения ликвидации ЧС единой государственной системы предупреждения и ликвидации чрезвычайных ситуаций по выполнению задач, предусмотренных законодательством РФ;</w:t>
            </w:r>
          </w:p>
          <w:p w:rsidR="003F3CED" w:rsidRPr="00047A2F" w:rsidRDefault="003F3CED" w:rsidP="00DE0828">
            <w:pPr>
              <w:widowControl w:val="0"/>
              <w:jc w:val="both"/>
            </w:pPr>
            <w:r w:rsidRPr="00047A2F">
              <w:rPr>
                <w:szCs w:val="22"/>
              </w:rPr>
              <w:t>- планировать действия пожарных поездов при ликвидации (локализации) ЧС на транспортных средствах, указанных в таблице № 1 технического задания;</w:t>
            </w:r>
          </w:p>
          <w:p w:rsidR="003F3CED" w:rsidRPr="00047A2F" w:rsidRDefault="003F3CED" w:rsidP="00DE0828">
            <w:pPr>
              <w:widowControl w:val="0"/>
              <w:jc w:val="both"/>
            </w:pPr>
            <w:r w:rsidRPr="00047A2F">
              <w:rPr>
                <w:szCs w:val="22"/>
              </w:rPr>
              <w:t>- обеспечивать постоянную готовность пожарных поездов для качественного оказания услуг по ликвидации (локализации) ЧС на объектах, арендуемых Заказчиком курсирующие по (указанных в таблице № 1 технического задания).</w:t>
            </w:r>
          </w:p>
          <w:p w:rsidR="003F3CED" w:rsidRPr="00047A2F" w:rsidRDefault="003F3CED" w:rsidP="00DE0828">
            <w:pPr>
              <w:widowControl w:val="0"/>
              <w:jc w:val="both"/>
            </w:pPr>
            <w:r w:rsidRPr="00047A2F">
              <w:rPr>
                <w:szCs w:val="22"/>
              </w:rPr>
              <w:t xml:space="preserve">Оказание услуг должно осуществляться Исполнителем собственными силами, допускается привлечение при необходимости организаций (третьих лиц) на оказание услуг в части сбора, транспортирования, обработки, утилизации, обезвреживания, в результате ЧС на территории Пензенской области, в границах, которых расположены объекты, указанные в таблице № 1 технического задания, с письменного разрешения заказчика. </w:t>
            </w:r>
          </w:p>
          <w:p w:rsidR="003F3CED" w:rsidRPr="00047A2F" w:rsidRDefault="003F3CED" w:rsidP="00DE0828">
            <w:pPr>
              <w:widowControl w:val="0"/>
              <w:jc w:val="both"/>
              <w:rPr>
                <w:i/>
                <w:szCs w:val="28"/>
              </w:rPr>
            </w:pPr>
            <w:r w:rsidRPr="00047A2F">
              <w:rPr>
                <w:szCs w:val="22"/>
              </w:rPr>
              <w:t>В случае, привлечения исполнителем третьих лиц к исполнению обязательств по договору, ответственность возлагается на Исполнителя в полном объеме.</w:t>
            </w:r>
          </w:p>
        </w:tc>
      </w:tr>
      <w:tr w:rsidR="003F3CED" w:rsidRPr="00047A2F" w:rsidTr="006A4013">
        <w:trPr>
          <w:trHeight w:val="475"/>
        </w:trPr>
        <w:tc>
          <w:tcPr>
            <w:tcW w:w="996" w:type="pct"/>
          </w:tcPr>
          <w:p w:rsidR="003F3CED" w:rsidRPr="00047A2F" w:rsidRDefault="003F3CED" w:rsidP="00DE0828">
            <w:pPr>
              <w:widowControl w:val="0"/>
              <w:jc w:val="both"/>
              <w:rPr>
                <w:i/>
                <w:sz w:val="28"/>
                <w:szCs w:val="28"/>
              </w:rPr>
            </w:pPr>
            <w:r w:rsidRPr="00047A2F">
              <w:rPr>
                <w:szCs w:val="22"/>
              </w:rPr>
              <w:t xml:space="preserve">Сроки </w:t>
            </w:r>
            <w:r w:rsidRPr="00047A2F">
              <w:rPr>
                <w:bCs/>
                <w:szCs w:val="22"/>
              </w:rPr>
              <w:t>оказания услуг</w:t>
            </w:r>
          </w:p>
        </w:tc>
        <w:tc>
          <w:tcPr>
            <w:tcW w:w="4004" w:type="pct"/>
            <w:gridSpan w:val="7"/>
          </w:tcPr>
          <w:p w:rsidR="003F3CED" w:rsidRPr="00047A2F" w:rsidRDefault="003F3CED" w:rsidP="00DE0828">
            <w:pPr>
              <w:widowControl w:val="0"/>
              <w:jc w:val="both"/>
              <w:rPr>
                <w:i/>
                <w:szCs w:val="28"/>
              </w:rPr>
            </w:pPr>
            <w:r w:rsidRPr="00047A2F">
              <w:rPr>
                <w:szCs w:val="22"/>
              </w:rPr>
              <w:t>С 01 января 2020 г. по 31 декабря 2020 г.</w:t>
            </w:r>
          </w:p>
        </w:tc>
      </w:tr>
      <w:tr w:rsidR="003F3CED" w:rsidRPr="00047A2F" w:rsidTr="00057C2B">
        <w:tc>
          <w:tcPr>
            <w:tcW w:w="5000" w:type="pct"/>
            <w:gridSpan w:val="8"/>
          </w:tcPr>
          <w:p w:rsidR="003F3CED" w:rsidRPr="00047A2F" w:rsidRDefault="003F3CED" w:rsidP="00DE0828">
            <w:pPr>
              <w:widowControl w:val="0"/>
              <w:jc w:val="both"/>
              <w:rPr>
                <w:i/>
                <w:sz w:val="28"/>
                <w:szCs w:val="28"/>
              </w:rPr>
            </w:pPr>
            <w:r w:rsidRPr="00047A2F">
              <w:rPr>
                <w:b/>
                <w:sz w:val="28"/>
                <w:szCs w:val="28"/>
              </w:rPr>
              <w:lastRenderedPageBreak/>
              <w:t>лот № 3</w:t>
            </w:r>
          </w:p>
        </w:tc>
      </w:tr>
      <w:tr w:rsidR="003F3CED" w:rsidRPr="00047A2F" w:rsidTr="0038053C">
        <w:trPr>
          <w:trHeight w:val="4327"/>
        </w:trPr>
        <w:tc>
          <w:tcPr>
            <w:tcW w:w="996" w:type="pct"/>
          </w:tcPr>
          <w:p w:rsidR="003F3CED" w:rsidRPr="00047A2F" w:rsidRDefault="003F3CED" w:rsidP="00DE0828">
            <w:pPr>
              <w:widowControl w:val="0"/>
              <w:jc w:val="both"/>
            </w:pPr>
            <w:r w:rsidRPr="00047A2F">
              <w:t xml:space="preserve">Место </w:t>
            </w:r>
            <w:r w:rsidRPr="00047A2F">
              <w:rPr>
                <w:bCs/>
              </w:rPr>
              <w:t>оказания услуг</w:t>
            </w:r>
          </w:p>
        </w:tc>
        <w:tc>
          <w:tcPr>
            <w:tcW w:w="4004" w:type="pct"/>
            <w:gridSpan w:val="7"/>
          </w:tcPr>
          <w:p w:rsidR="003F3CED" w:rsidRPr="00047A2F" w:rsidRDefault="003F3CED" w:rsidP="00DE0828">
            <w:pPr>
              <w:widowControl w:val="0"/>
              <w:jc w:val="both"/>
            </w:pPr>
            <w:r w:rsidRPr="00047A2F">
              <w:t>Оказание услуг осуществляется Исполнителем на объектах Заказчика, расположенных на территориях субъектов Российской Федерации: Воронежская область, Курская область, Липецкая область, Тамбовская, Белгородская область. Под объектами Заказчика понимается подвижной состав, принадлежащий Заказчику на правах аренды, указанный в Таблице №1.</w:t>
            </w:r>
          </w:p>
          <w:p w:rsidR="003F3CED" w:rsidRPr="00047A2F" w:rsidRDefault="003F3CED" w:rsidP="00DE0828">
            <w:pPr>
              <w:widowControl w:val="0"/>
              <w:ind w:right="253"/>
              <w:jc w:val="right"/>
            </w:pPr>
            <w:r w:rsidRPr="00047A2F">
              <w:rPr>
                <w:b/>
              </w:rPr>
              <w:t xml:space="preserve">                                                                                                   </w:t>
            </w:r>
            <w:r w:rsidRPr="00047A2F">
              <w:t>Таблица №1</w:t>
            </w:r>
          </w:p>
          <w:p w:rsidR="003F3CED" w:rsidRPr="00047A2F" w:rsidRDefault="003F3CED" w:rsidP="004F69ED">
            <w:pPr>
              <w:widowControl w:val="0"/>
              <w:rPr>
                <w:b/>
              </w:rPr>
            </w:pPr>
            <w:r w:rsidRPr="00047A2F">
              <w:rPr>
                <w:b/>
              </w:rPr>
              <w:t>Список объектов АО «ППК «Черноземье»</w:t>
            </w:r>
          </w:p>
          <w:p w:rsidR="003F3CED" w:rsidRPr="00047A2F" w:rsidRDefault="003F3CED" w:rsidP="004F69ED">
            <w:pPr>
              <w:widowControl w:val="0"/>
              <w:rPr>
                <w:b/>
                <w:i/>
              </w:rPr>
            </w:pPr>
            <w:r w:rsidRPr="00047A2F">
              <w:rPr>
                <w:b/>
                <w:i/>
              </w:rPr>
              <w:t>Мотор-вагонный подвижной состав</w:t>
            </w:r>
          </w:p>
          <w:tbl>
            <w:tblPr>
              <w:tblW w:w="11056" w:type="dxa"/>
              <w:tblInd w:w="28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3"/>
              <w:gridCol w:w="2469"/>
              <w:gridCol w:w="2835"/>
              <w:gridCol w:w="4819"/>
            </w:tblGrid>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 п/п</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Серия и номер</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 инвентарный</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Дата постройки</w:t>
                  </w:r>
                </w:p>
                <w:p w:rsidR="003F3CED" w:rsidRPr="00047A2F" w:rsidRDefault="003F3CED" w:rsidP="006E18B4">
                  <w:pPr>
                    <w:widowControl w:val="0"/>
                    <w:jc w:val="center"/>
                  </w:pPr>
                  <w:r w:rsidRPr="00047A2F">
                    <w:t>(ремонта/технического обслуживания)</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ЭД-9Т №0008-01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0500356</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spacing w:line="276" w:lineRule="auto"/>
                    <w:jc w:val="center"/>
                    <w:rPr>
                      <w:lang w:eastAsia="en-US"/>
                    </w:rPr>
                  </w:pPr>
                  <w:r w:rsidRPr="00047A2F">
                    <w:rPr>
                      <w:lang w:eastAsia="en-US"/>
                    </w:rPr>
                    <w:t>Март 1997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ЭД-9Т №0008-08</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0535540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spacing w:line="276" w:lineRule="auto"/>
                    <w:jc w:val="center"/>
                    <w:rPr>
                      <w:lang w:eastAsia="en-US"/>
                    </w:rPr>
                  </w:pPr>
                  <w:r w:rsidRPr="00047A2F">
                    <w:rPr>
                      <w:lang w:eastAsia="en-US"/>
                    </w:rPr>
                    <w:t>Март 1997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ЭД-9Т №0008-09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0535550-М</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spacing w:line="276" w:lineRule="auto"/>
                    <w:jc w:val="center"/>
                    <w:rPr>
                      <w:lang w:eastAsia="en-US"/>
                    </w:rPr>
                  </w:pPr>
                  <w:r w:rsidRPr="00047A2F">
                    <w:rPr>
                      <w:lang w:eastAsia="en-US"/>
                    </w:rPr>
                    <w:t>Март 1997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ЭД-9Т №0008-10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0535560_М</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spacing w:line="276" w:lineRule="auto"/>
                    <w:jc w:val="center"/>
                    <w:rPr>
                      <w:lang w:eastAsia="en-US"/>
                    </w:rPr>
                  </w:pPr>
                  <w:r w:rsidRPr="00047A2F">
                    <w:rPr>
                      <w:lang w:eastAsia="en-US"/>
                    </w:rPr>
                    <w:t>Март 1997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ЭД-9Т № 0015-01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0537280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Май 1999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ЭД-9Т № 0015-04</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0537310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Май 1999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ЭД-9Т № 0015-06</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0537330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Май 1999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ЭД-9Т № 0015-09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0537360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Май 1999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ЭД-9Т № 0026-01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0538100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2000</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ЭД-9Т № 0026-02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0538110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2000</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ЭД-9Т № 0026-04</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0538130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2000</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ЭД-9Т № 0026-09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0538180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2000</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0031-01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0537500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2002</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0031-04</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0537530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2002</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0031-06</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0537550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2002</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0031-09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0537580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2002</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0055-01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0537600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2002</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0055-06</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0537650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2002</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0055-09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0537680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2002</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0055-10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0537690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2002</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0080-01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0537700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Август 2003</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0080-02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0537710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Август 2003</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0080-07</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0537760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Август 2003</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lastRenderedPageBreak/>
                    <w:t>24.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0080-08</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0537770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Август 2003</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0080-09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0537780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Август 2003</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0080-10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0537790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Август 2003</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0112-01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0537200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Декабрь 2004</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0112-02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0537210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Декабрь 2004</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0112-04</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0537230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Декабрь 2004</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0112-09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0537260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Декабрь 2004</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0112-10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0537270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Декабрь 2004</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0116-01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0536811</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0116-04</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0536814</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0116-05</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0536815</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0116-06</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0536816</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0116-08</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0536818</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0116-09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0536819</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0116-10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0536821*</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0131-01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0530101_О</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Август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40.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0131-06</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0530106_О</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Август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41.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0131-07</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0530107_О</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Август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42.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0131-08</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0530108_О</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Август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43.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0131-09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0530109_О</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Август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44.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0131-10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0530110_О</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Август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45.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0171-01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0599820***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Сентябрь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46.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0171-02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0599830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Сентябрь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47.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0171-04</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0599850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Сентябрь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48.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0171-06</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0599870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Сентябрь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49.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0171-09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0599880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Сентябрь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50.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0171-10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0599890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Сентябрь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51.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0181-01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0599900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Декабрь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52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0181-02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0599910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Декабрь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53.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0181-09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0599960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Декабрь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54.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0181-10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0599970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Декабрь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55.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0186-01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300000000979/0000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56.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0186-02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300000000978/0000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57.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0186-04</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300000000976/0000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lastRenderedPageBreak/>
                    <w:t>58.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0186-05</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300000000976/0000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59.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0186-06</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300000000974/0000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60.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0186-09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300000000973/0000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61.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0186-10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300000000972/0000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62.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0189-01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0537800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Апрель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63.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0189-02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0537810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Апрель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64.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0189-03</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0537820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Апрель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65.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0189-04</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0537830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Апрель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66.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0189-06</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0537850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Апрель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67.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0189-09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0537860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Апрель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68.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0189-10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0537870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Апрель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69.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0196-01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0537880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70.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0196-02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0537890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71.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0196-04</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0537910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72.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0196-05</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6E0776"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0537920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73.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0196-06</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0537930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74.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0196-09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0537940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75.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0196-10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0537950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76.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0209-01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0537960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77.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0209-02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0537970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78.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0209-04</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0537990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79.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0209-05</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0538000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80.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0209-06</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0538010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81.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0209-09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0538020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82.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0209-10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0538030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83.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0241-01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0536900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2008</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84.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0241-02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0536930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2008</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85.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0241-04</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0536940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2008</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86.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0241-09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0536910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2008</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87.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0241-10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0536950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2008</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88.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0246-01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0538040***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2008</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89.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0246-02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0538050**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2008</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90.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0246-09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0538080***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2008</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91.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0246-10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0538090***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2008</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lastRenderedPageBreak/>
                    <w:t>92.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0248-01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0534630***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Декабрь 2008</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93.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0248-02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0534570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Декабрь 2008</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94.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0248-09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0534560**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Декабрь 2008</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95.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0248-10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0534580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Декабрь 2008</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96.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0249-01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0534590**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Декабрь 2008</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97.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0249-09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0534600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Декабрь 2008</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98.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0252-02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0537110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Февраль 2009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99.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0252-04</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0537120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Февраль 2009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100.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0252-05</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Февраль 2009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101.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0252-06</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0537130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Февраль 2009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102.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0252-10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0537140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Февраль 2009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103.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0258-01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0537141</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2009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104.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0258-02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0537143</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2009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105.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0258-09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0537142</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2009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106.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0258-10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0537144</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2009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107.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0259-01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0537145</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2009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108.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0259-02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0537147**</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2009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109.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0259-09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0537147*</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2009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110.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0259-10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0537148**</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2009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111.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1038</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150000000360/000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2011</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112.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1039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150000000361/000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2011</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113.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1040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150000000362/000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2011</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114.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1041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150000000363/000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2011</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115.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1042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150000000364/000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2011</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116.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1043</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150000000365/000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2011</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117.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1052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150000000434/000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Февраль 2012</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118.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1053</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150000000435/0000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Февраль 2012</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119.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1054</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150000000436/0000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Февраль 2012</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120.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1055</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150000000437/0000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Февраль 2012</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121.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0117-01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0501351</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Февраль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122.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0117-06</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0501356</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Февраль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123.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0117-09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0501359</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Февраль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124.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0117-10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0501360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Февраль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125.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0143-01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509841</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lastRenderedPageBreak/>
                    <w:t>126.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0143-02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509842</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127.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0143-04</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509844</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128.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0143-06</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509845</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129.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0143-09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509848</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130.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0143-10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509847</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131.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0182-01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0508841</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132.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0182-04</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0508844</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133.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0182-06</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0508845</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134.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0182-09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0508848</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135.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0182-10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0508847</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136.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0183-01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0507841</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137.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0183-02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0507842</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138.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0183-06</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0507845</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139.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0183-09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0507848</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140.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0193-01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0535101</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141.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0193-02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0535102</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142.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0193-09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0535108</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143.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0193-10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0535107</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144.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0197-01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0535121</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145.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0197-04</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0535124</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146.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0197-06</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0535125</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147.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0197-09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0535128</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148.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0197-10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0535127</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149.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№312-01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150000000190/0000*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Февраль 1970</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№312-06</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300000000148/0000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Февраль 1970</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№312-08</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300000000149/0000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Февраль 1970</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№312-09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300000000150/0000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Февраль 1970</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 338-01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0051016-01_Б</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Август 1973</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 338-02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0051016-02_Б</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Август 1973</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 338-04</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0051016-04_Б</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Август 1973</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 338-09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0051016-09_Б</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Август 1973</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 338-08</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00051016-08_Б</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Февраль 1971</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№369-01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0530142</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1975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№369-02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0530331</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1975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lastRenderedPageBreak/>
                    <w:t>160.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№369-06</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0530332</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1975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161.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№369-09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0530329</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1975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162.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ЭР-9Т №727-01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0534113**</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spacing w:line="276" w:lineRule="auto"/>
                    <w:jc w:val="center"/>
                    <w:rPr>
                      <w:lang w:eastAsia="en-US"/>
                    </w:rPr>
                  </w:pPr>
                  <w:r w:rsidRPr="00047A2F">
                    <w:rPr>
                      <w:lang w:eastAsia="en-US"/>
                    </w:rPr>
                    <w:t>Июнь 1994</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163.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ЭР-9Т №727-04</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0534114**</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spacing w:line="276" w:lineRule="auto"/>
                    <w:jc w:val="center"/>
                    <w:rPr>
                      <w:lang w:eastAsia="en-US"/>
                    </w:rPr>
                  </w:pPr>
                  <w:r w:rsidRPr="00047A2F">
                    <w:rPr>
                      <w:lang w:eastAsia="en-US"/>
                    </w:rPr>
                    <w:t>Июнь 1994</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164.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ЭР-9Т №727-09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0534111**</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spacing w:line="276" w:lineRule="auto"/>
                    <w:jc w:val="center"/>
                    <w:rPr>
                      <w:lang w:eastAsia="en-US"/>
                    </w:rPr>
                  </w:pPr>
                  <w:r w:rsidRPr="00047A2F">
                    <w:rPr>
                      <w:lang w:eastAsia="en-US"/>
                    </w:rPr>
                    <w:t>Июнь 1994</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165.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ЭР-9Т №727-10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0534112**</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spacing w:line="276" w:lineRule="auto"/>
                    <w:jc w:val="center"/>
                    <w:rPr>
                      <w:lang w:eastAsia="en-US"/>
                    </w:rPr>
                  </w:pPr>
                  <w:r w:rsidRPr="00047A2F">
                    <w:rPr>
                      <w:lang w:eastAsia="en-US"/>
                    </w:rPr>
                    <w:t>Июнь 1994</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166.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ЭР-9Т №738-01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0536970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spacing w:line="276" w:lineRule="auto"/>
                    <w:jc w:val="center"/>
                    <w:rPr>
                      <w:lang w:eastAsia="en-US"/>
                    </w:rPr>
                  </w:pPr>
                  <w:r w:rsidRPr="00047A2F">
                    <w:rPr>
                      <w:lang w:eastAsia="en-US"/>
                    </w:rPr>
                    <w:t>Август 1995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167.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ЭР-9Т №738-06</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0537000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spacing w:line="276" w:lineRule="auto"/>
                    <w:jc w:val="center"/>
                    <w:rPr>
                      <w:lang w:eastAsia="en-US"/>
                    </w:rPr>
                  </w:pPr>
                  <w:r w:rsidRPr="00047A2F">
                    <w:rPr>
                      <w:lang w:eastAsia="en-US"/>
                    </w:rPr>
                    <w:t>Август 1995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168.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ЭР-9Т №738-09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0536980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spacing w:line="276" w:lineRule="auto"/>
                    <w:jc w:val="center"/>
                    <w:rPr>
                      <w:lang w:eastAsia="en-US"/>
                    </w:rPr>
                  </w:pPr>
                  <w:r w:rsidRPr="00047A2F">
                    <w:rPr>
                      <w:lang w:eastAsia="en-US"/>
                    </w:rPr>
                    <w:t>Август 1995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169.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ЭР-9Т №738-10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0536990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spacing w:line="276" w:lineRule="auto"/>
                    <w:jc w:val="center"/>
                    <w:rPr>
                      <w:lang w:eastAsia="en-US"/>
                    </w:rPr>
                  </w:pPr>
                  <w:r w:rsidRPr="00047A2F">
                    <w:rPr>
                      <w:lang w:eastAsia="en-US"/>
                    </w:rPr>
                    <w:t>Август 1995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170.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ЭП3Д №0044-01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rPr>
                      <w:color w:val="000000"/>
                    </w:rPr>
                    <w:t>830000000510/0000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spacing w:line="276" w:lineRule="auto"/>
                    <w:jc w:val="center"/>
                    <w:rPr>
                      <w:lang w:eastAsia="en-US"/>
                    </w:rPr>
                  </w:pPr>
                  <w:r w:rsidRPr="00047A2F">
                    <w:t>Май 2019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171.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ЭП3Д №0044-02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tabs>
                      <w:tab w:val="left" w:pos="1947"/>
                    </w:tabs>
                    <w:jc w:val="center"/>
                  </w:pPr>
                  <w:r w:rsidRPr="00047A2F">
                    <w:rPr>
                      <w:color w:val="000000"/>
                    </w:rPr>
                    <w:t>830000000512/0000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spacing w:line="276" w:lineRule="auto"/>
                    <w:jc w:val="center"/>
                    <w:rPr>
                      <w:lang w:eastAsia="en-US"/>
                    </w:rPr>
                  </w:pPr>
                  <w:r w:rsidRPr="00047A2F">
                    <w:t>Май 2019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172.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ЭП3Д №0044-09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rPr>
                      <w:color w:val="000000"/>
                    </w:rPr>
                    <w:t>830000000511/0000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spacing w:line="276" w:lineRule="auto"/>
                    <w:jc w:val="center"/>
                    <w:rPr>
                      <w:lang w:eastAsia="en-US"/>
                    </w:rPr>
                  </w:pPr>
                  <w:r w:rsidRPr="00047A2F">
                    <w:t>Май 2019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173.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ЭП3Д №0044-10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rPr>
                      <w:color w:val="000000"/>
                    </w:rPr>
                    <w:t>830000000513/0000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spacing w:line="276" w:lineRule="auto"/>
                    <w:jc w:val="center"/>
                    <w:rPr>
                      <w:lang w:eastAsia="en-US"/>
                    </w:rPr>
                  </w:pPr>
                  <w:r w:rsidRPr="00047A2F">
                    <w:t>Май 2019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174.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ЭП3Д №0045-01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rPr>
                      <w:color w:val="000000"/>
                    </w:rPr>
                    <w:t>830000000514/0000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Май 2019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175.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ЭП3Д №0045-02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rPr>
                      <w:color w:val="000000"/>
                    </w:rPr>
                    <w:t>830000000516/0000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Май 2019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176.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ЭП3Д №0045-09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rPr>
                      <w:color w:val="000000"/>
                    </w:rPr>
                    <w:t>830000000515/0000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Май 2019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177.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ЭП3Д №0045-10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rPr>
                      <w:color w:val="000000"/>
                    </w:rPr>
                    <w:t>830000000517/0000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Май 2019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178.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ЭП3Д №0046-01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rPr>
                      <w:color w:val="000000"/>
                    </w:rPr>
                    <w:t>830000000518/0000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Июнь 2019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179.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ЭП3Д №0046-02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rPr>
                      <w:color w:val="000000"/>
                    </w:rPr>
                    <w:t>830000000520/0000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Июнь 2019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180.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ЭП3Д №0046-09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rPr>
                      <w:color w:val="000000"/>
                    </w:rPr>
                    <w:t>830000000519/0000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Июнь 2019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181.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ЭП3Д №0046-10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rPr>
                      <w:color w:val="000000"/>
                    </w:rPr>
                    <w:t>830000000521/0000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Июнь 2019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182.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ЭП3Д №0047-01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rPr>
                      <w:color w:val="000000"/>
                    </w:rPr>
                    <w:t>830000000522/0000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Июнь 2019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183.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ЭП3Д №0047-02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rPr>
                      <w:color w:val="000000"/>
                    </w:rPr>
                    <w:t>830000000524/0000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Июнь 2019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184.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ЭП3Д №0047-09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rPr>
                      <w:color w:val="000000"/>
                    </w:rPr>
                    <w:t>830000000523/0000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Июнь 2019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185.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ЭП3Д №0047-10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rPr>
                      <w:color w:val="000000"/>
                    </w:rPr>
                    <w:t>830000000525/0000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Июнь 2019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186.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ЭП3Д №0048-01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rPr>
                      <w:color w:val="000000"/>
                    </w:rPr>
                    <w:t>830000000548/0000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2019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187.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ЭП3Д №0048-02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rPr>
                      <w:color w:val="000000"/>
                    </w:rPr>
                    <w:t>830000000550/0000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2019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188.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ЭП3Д №0048-09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rPr>
                      <w:color w:val="000000"/>
                    </w:rPr>
                    <w:t>830000000549/0000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2019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189.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ЭП3Д №0048-10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rPr>
                      <w:color w:val="000000"/>
                    </w:rPr>
                    <w:t>830000000551/0000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2019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190.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 № 0007-01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0051010-01_Б (М)</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Сентябрь 1998</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191.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 № 0007-04</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0051010-04_Б</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Сентябрь 1998</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lastRenderedPageBreak/>
                    <w:t>192.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 № 0007-09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0051010-09_Б (М)</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Сентябрь 1998</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193.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 № 0007-10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0051010-10_Б</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Сентябрь 1998</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194.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0019-01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0051011-М-01_Б (М)</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1999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195.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0019-02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0051011-М-02_Б</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1999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196.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0019-09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0051011-М-09_Б (М)</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1999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197.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0019-10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0051011-М-10_Б</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1999</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198.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0134-01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0051018-01_Б</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199.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0134-02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0051018-02_Б</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200.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0134-08</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0051018-08_Б</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201.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0134-09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0051018-09_Б</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202.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0166-01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0051045-Л-01*</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203.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0166-04</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0051045-Л-04*</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204.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0166-06</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0051045-Л-06*</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205.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0166-08</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0051045-Л-08*</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206.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0166-09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0051045-Л-09*</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207.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0166-10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0051045-Л-10*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208.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0178-01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0051046-Л-01</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209.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0178-04</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0051046-Л-04</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210.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0178-08</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0051046-Л-08</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211.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0178-09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0051046-Л-09</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212.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0178-10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0051046-Л-10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213.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1051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0051053_Б (М)</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Апрель 2012</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214.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1052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0051054_Б (М)</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Апрель 2012</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215.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№010-01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0600060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216.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№010-02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0600070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217.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№010-03</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150000000381/0000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218.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№011-01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06000090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Декабрь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219.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№011-02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rPr>
                      <w:color w:val="000000"/>
                    </w:rPr>
                    <w:t>300000000968/0000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Декабрь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220.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№018-01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053211-01</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Июнь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221.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№018-02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053211-02</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Июнь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222.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№023-01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0538230**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223.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№023-02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0538240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224.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№023-03</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0538250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225.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№025-01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0538260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Ноябрь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lastRenderedPageBreak/>
                    <w:t>226.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№025-02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0538270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Ноябрь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227.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№025-03</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0538280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Ноябрь 2007</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228.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№084-01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150000000428/0000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Декабрь 2011</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229.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№084-02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150000000429/0000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Декабрь 2011</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230.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№084-03</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150000000430/0000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Декабрь 2011</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231.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№085-01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0579955</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Сентябрь 2012</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232.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№085-02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0579953</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Сентябрь 2012</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233.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№088-01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300000000709/0000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2012</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234.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№088-02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300000000710/0000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2012</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235.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№090-01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300000000712/0000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Ноябрь 2012</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236.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№090-02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300000000713/0000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Ноябрь 2012</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237.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№090-03</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300000000714/0000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Ноябрь 2012</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238.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№104-01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0600150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2013</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239.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№104-02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0600160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2013</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240.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№104-03</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0600170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2013</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241.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№112-01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0600180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Май 2014</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242.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№112-02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0600190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Май 2014</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243.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№112-03</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0600200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Май 2014</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244.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№113-01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0600210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Июнь 2014</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245.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№113-02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0600220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Июнь 2014</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246.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№113-03</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0600230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Июнь 2014</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247.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№114-01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0600240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2014</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248.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№114-02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0600250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2014</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249.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№114-03</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0600260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Июль 2014</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250.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РА-1 №0010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0579750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Апрель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251.</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РА-1 №0041</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0579770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252.</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РА-1 №0042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0579780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253.</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РА-1 №0046</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0579760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Октябрь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254.</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РА-1 №0057</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0579810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Август 2005</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255.</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РА-1 №0062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0579800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Январь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256.</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РА-1 №0064</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0579830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Февраль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257.</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РА-1 №0067</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300000000802/0000</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258.</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РА-1 №0072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0579951</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Сентябрь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259.</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РА-1 №0074</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3262</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Март 2006</w:t>
                  </w:r>
                </w:p>
              </w:tc>
            </w:tr>
            <w:tr w:rsidR="003F3CED" w:rsidRPr="00047A2F" w:rsidTr="006E18B4">
              <w:tc>
                <w:tcPr>
                  <w:tcW w:w="933"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lastRenderedPageBreak/>
                    <w:t>260.</w:t>
                  </w:r>
                </w:p>
              </w:tc>
              <w:tc>
                <w:tcPr>
                  <w:tcW w:w="246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РА-1 №0080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pStyle w:val="aff4"/>
                    <w:jc w:val="center"/>
                    <w:rPr>
                      <w:rFonts w:ascii="Times New Roman" w:hAnsi="Times New Roman" w:cs="Times New Roman"/>
                      <w:sz w:val="24"/>
                      <w:szCs w:val="24"/>
                    </w:rPr>
                  </w:pPr>
                  <w:r w:rsidRPr="00047A2F">
                    <w:rPr>
                      <w:rFonts w:ascii="Times New Roman" w:hAnsi="Times New Roman" w:cs="Times New Roman"/>
                      <w:sz w:val="24"/>
                      <w:szCs w:val="24"/>
                    </w:rPr>
                    <w:t>0579952</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6E18B4">
                  <w:pPr>
                    <w:widowControl w:val="0"/>
                    <w:jc w:val="center"/>
                  </w:pPr>
                  <w:r w:rsidRPr="00047A2F">
                    <w:t>Июнь 2006</w:t>
                  </w:r>
                </w:p>
              </w:tc>
            </w:tr>
          </w:tbl>
          <w:p w:rsidR="003F3CED" w:rsidRPr="00047A2F" w:rsidRDefault="003F3CED" w:rsidP="00DE0828">
            <w:pPr>
              <w:widowControl w:val="0"/>
              <w:jc w:val="both"/>
              <w:rPr>
                <w:bCs/>
              </w:rPr>
            </w:pPr>
          </w:p>
          <w:p w:rsidR="003F3CED" w:rsidRPr="00047A2F" w:rsidRDefault="003F3CED" w:rsidP="004F69ED">
            <w:pPr>
              <w:widowControl w:val="0"/>
              <w:rPr>
                <w:b/>
                <w:bCs/>
                <w:i/>
              </w:rPr>
            </w:pPr>
            <w:r w:rsidRPr="00047A2F">
              <w:rPr>
                <w:b/>
                <w:bCs/>
                <w:i/>
              </w:rPr>
              <w:t>Вагоны локомотивной тяги</w:t>
            </w:r>
          </w:p>
          <w:tbl>
            <w:tblPr>
              <w:tblW w:w="11056" w:type="dxa"/>
              <w:tblInd w:w="28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2"/>
              <w:gridCol w:w="2410"/>
              <w:gridCol w:w="2835"/>
              <w:gridCol w:w="4819"/>
            </w:tblGrid>
            <w:tr w:rsidR="003F3CED" w:rsidRPr="00047A2F" w:rsidTr="00F44BD9">
              <w:tc>
                <w:tcPr>
                  <w:tcW w:w="992"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4BD9">
                  <w:pPr>
                    <w:widowControl w:val="0"/>
                    <w:jc w:val="center"/>
                  </w:pPr>
                  <w:r w:rsidRPr="00047A2F">
                    <w:t>№ п/п</w:t>
                  </w:r>
                </w:p>
              </w:tc>
              <w:tc>
                <w:tcPr>
                  <w:tcW w:w="2410"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4BD9">
                  <w:pPr>
                    <w:widowControl w:val="0"/>
                    <w:jc w:val="center"/>
                  </w:pPr>
                  <w:r w:rsidRPr="00047A2F">
                    <w:t>Серия и номер</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4BD9">
                  <w:pPr>
                    <w:widowControl w:val="0"/>
                    <w:jc w:val="center"/>
                  </w:pPr>
                  <w:r w:rsidRPr="00047A2F">
                    <w:t>№ инвентарный</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4BD9">
                  <w:pPr>
                    <w:widowControl w:val="0"/>
                    <w:jc w:val="center"/>
                  </w:pPr>
                  <w:r w:rsidRPr="00047A2F">
                    <w:t>Дата постройки</w:t>
                  </w:r>
                </w:p>
                <w:p w:rsidR="003F3CED" w:rsidRPr="00047A2F" w:rsidRDefault="003F3CED" w:rsidP="00F44BD9">
                  <w:pPr>
                    <w:widowControl w:val="0"/>
                    <w:jc w:val="center"/>
                  </w:pPr>
                  <w:r w:rsidRPr="00047A2F">
                    <w:t>(ремонта/технического обслуживания)</w:t>
                  </w:r>
                </w:p>
              </w:tc>
            </w:tr>
            <w:tr w:rsidR="003F3CED" w:rsidRPr="00047A2F" w:rsidTr="00F44BD9">
              <w:tc>
                <w:tcPr>
                  <w:tcW w:w="992"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4BD9">
                  <w:pPr>
                    <w:pStyle w:val="aff4"/>
                    <w:jc w:val="center"/>
                    <w:rPr>
                      <w:rFonts w:ascii="Times New Roman" w:hAnsi="Times New Roman" w:cs="Times New Roman"/>
                      <w:sz w:val="24"/>
                      <w:szCs w:val="24"/>
                    </w:rPr>
                  </w:pPr>
                  <w:r w:rsidRPr="00047A2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4BD9">
                  <w:pPr>
                    <w:widowControl w:val="0"/>
                    <w:jc w:val="center"/>
                  </w:pPr>
                  <w:r w:rsidRPr="00047A2F">
                    <w:rPr>
                      <w:color w:val="000000"/>
                    </w:rPr>
                    <w:t>Вагон пассажирский № 002 31332</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4BD9">
                  <w:pPr>
                    <w:widowControl w:val="0"/>
                    <w:jc w:val="center"/>
                  </w:pPr>
                  <w:r w:rsidRPr="00047A2F">
                    <w:t>0580071/852*</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4BD9">
                  <w:pPr>
                    <w:widowControl w:val="0"/>
                    <w:jc w:val="center"/>
                  </w:pPr>
                  <w:r w:rsidRPr="00047A2F">
                    <w:t>01.09.1993</w:t>
                  </w:r>
                </w:p>
              </w:tc>
            </w:tr>
            <w:tr w:rsidR="003F3CED" w:rsidRPr="00047A2F" w:rsidTr="00F44BD9">
              <w:tc>
                <w:tcPr>
                  <w:tcW w:w="992"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4BD9">
                  <w:pPr>
                    <w:pStyle w:val="aff4"/>
                    <w:jc w:val="center"/>
                    <w:rPr>
                      <w:rFonts w:ascii="Times New Roman" w:hAnsi="Times New Roman" w:cs="Times New Roman"/>
                      <w:sz w:val="24"/>
                      <w:szCs w:val="24"/>
                    </w:rPr>
                  </w:pPr>
                  <w:r w:rsidRPr="00047A2F">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4BD9">
                  <w:pPr>
                    <w:widowControl w:val="0"/>
                    <w:jc w:val="center"/>
                  </w:pPr>
                  <w:r w:rsidRPr="00047A2F">
                    <w:rPr>
                      <w:color w:val="000000"/>
                    </w:rPr>
                    <w:t>Вагон пассажирский № 002 31167</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4BD9">
                  <w:pPr>
                    <w:widowControl w:val="0"/>
                    <w:jc w:val="center"/>
                  </w:pPr>
                  <w:r w:rsidRPr="00047A2F">
                    <w:t>058</w:t>
                  </w:r>
                  <w:r w:rsidRPr="00047A2F">
                    <w:rPr>
                      <w:lang w:val="en-US"/>
                    </w:rPr>
                    <w:t>004</w:t>
                  </w:r>
                  <w:r w:rsidRPr="00047A2F">
                    <w:t>*</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4BD9">
                  <w:pPr>
                    <w:widowControl w:val="0"/>
                    <w:jc w:val="center"/>
                  </w:pPr>
                  <w:r w:rsidRPr="00047A2F">
                    <w:t>01.08.1992</w:t>
                  </w:r>
                </w:p>
              </w:tc>
            </w:tr>
            <w:tr w:rsidR="003F3CED" w:rsidRPr="00047A2F" w:rsidTr="00F44BD9">
              <w:tc>
                <w:tcPr>
                  <w:tcW w:w="992"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4BD9">
                  <w:pPr>
                    <w:pStyle w:val="aff4"/>
                    <w:jc w:val="center"/>
                    <w:rPr>
                      <w:rFonts w:ascii="Times New Roman" w:hAnsi="Times New Roman" w:cs="Times New Roman"/>
                      <w:sz w:val="24"/>
                      <w:szCs w:val="24"/>
                    </w:rPr>
                  </w:pPr>
                  <w:r w:rsidRPr="00047A2F">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4BD9">
                  <w:pPr>
                    <w:widowControl w:val="0"/>
                    <w:jc w:val="center"/>
                  </w:pPr>
                  <w:r w:rsidRPr="00047A2F">
                    <w:rPr>
                      <w:color w:val="000000"/>
                    </w:rPr>
                    <w:t>Вагон пассажирский № 002 31019</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4BD9">
                  <w:pPr>
                    <w:widowControl w:val="0"/>
                    <w:jc w:val="center"/>
                  </w:pPr>
                  <w:r w:rsidRPr="00047A2F">
                    <w:t>057812*</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4BD9">
                  <w:pPr>
                    <w:widowControl w:val="0"/>
                    <w:jc w:val="center"/>
                  </w:pPr>
                  <w:r w:rsidRPr="00047A2F">
                    <w:t>01.07.1993</w:t>
                  </w:r>
                </w:p>
              </w:tc>
            </w:tr>
            <w:tr w:rsidR="003F3CED" w:rsidRPr="00047A2F" w:rsidTr="00F44BD9">
              <w:tc>
                <w:tcPr>
                  <w:tcW w:w="992"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4BD9">
                  <w:pPr>
                    <w:pStyle w:val="aff4"/>
                    <w:jc w:val="center"/>
                    <w:rPr>
                      <w:rFonts w:ascii="Times New Roman" w:hAnsi="Times New Roman" w:cs="Times New Roman"/>
                      <w:sz w:val="24"/>
                      <w:szCs w:val="24"/>
                    </w:rPr>
                  </w:pPr>
                  <w:r w:rsidRPr="00047A2F">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4BD9">
                  <w:pPr>
                    <w:widowControl w:val="0"/>
                    <w:jc w:val="center"/>
                    <w:rPr>
                      <w:color w:val="000000"/>
                    </w:rPr>
                  </w:pPr>
                  <w:r w:rsidRPr="00047A2F">
                    <w:rPr>
                      <w:color w:val="000000"/>
                    </w:rPr>
                    <w:t>Вагон пассажирский № 058 32720</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4BD9">
                  <w:pPr>
                    <w:widowControl w:val="0"/>
                    <w:jc w:val="center"/>
                  </w:pPr>
                  <w:r w:rsidRPr="00047A2F">
                    <w:t>0057077-М_Б</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4BD9">
                  <w:pPr>
                    <w:widowControl w:val="0"/>
                    <w:jc w:val="center"/>
                  </w:pPr>
                  <w:r w:rsidRPr="00047A2F">
                    <w:t>01.07.1992</w:t>
                  </w:r>
                </w:p>
              </w:tc>
            </w:tr>
            <w:tr w:rsidR="003F3CED" w:rsidRPr="00047A2F" w:rsidTr="00F44BD9">
              <w:trPr>
                <w:trHeight w:val="278"/>
              </w:trPr>
              <w:tc>
                <w:tcPr>
                  <w:tcW w:w="992"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4BD9">
                  <w:pPr>
                    <w:pStyle w:val="aff4"/>
                    <w:jc w:val="center"/>
                    <w:rPr>
                      <w:rFonts w:ascii="Times New Roman" w:hAnsi="Times New Roman" w:cs="Times New Roman"/>
                      <w:sz w:val="24"/>
                      <w:szCs w:val="24"/>
                    </w:rPr>
                  </w:pPr>
                  <w:r w:rsidRPr="00047A2F">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4BD9">
                  <w:pPr>
                    <w:widowControl w:val="0"/>
                    <w:jc w:val="center"/>
                    <w:rPr>
                      <w:color w:val="000000"/>
                    </w:rPr>
                  </w:pPr>
                  <w:r w:rsidRPr="00047A2F">
                    <w:rPr>
                      <w:color w:val="000000"/>
                    </w:rPr>
                    <w:t>Вагон пассажирский № 058 33165</w:t>
                  </w:r>
                </w:p>
              </w:tc>
              <w:tc>
                <w:tcPr>
                  <w:tcW w:w="2835"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4BD9">
                  <w:pPr>
                    <w:widowControl w:val="0"/>
                    <w:jc w:val="center"/>
                  </w:pPr>
                  <w:r w:rsidRPr="00047A2F">
                    <w:t>0057016_Б</w:t>
                  </w:r>
                </w:p>
              </w:tc>
              <w:tc>
                <w:tcPr>
                  <w:tcW w:w="4819" w:type="dxa"/>
                  <w:tcBorders>
                    <w:top w:val="single" w:sz="4" w:space="0" w:color="auto"/>
                    <w:left w:val="single" w:sz="4" w:space="0" w:color="auto"/>
                    <w:bottom w:val="single" w:sz="4" w:space="0" w:color="auto"/>
                    <w:right w:val="single" w:sz="4" w:space="0" w:color="auto"/>
                  </w:tcBorders>
                  <w:vAlign w:val="center"/>
                </w:tcPr>
                <w:p w:rsidR="003F3CED" w:rsidRPr="00047A2F" w:rsidRDefault="003F3CED" w:rsidP="00F44BD9">
                  <w:pPr>
                    <w:widowControl w:val="0"/>
                    <w:jc w:val="center"/>
                  </w:pPr>
                  <w:r w:rsidRPr="00047A2F">
                    <w:t>01.07.1993</w:t>
                  </w:r>
                </w:p>
              </w:tc>
            </w:tr>
          </w:tbl>
          <w:p w:rsidR="007B177B" w:rsidRPr="00047A2F" w:rsidRDefault="007B177B" w:rsidP="00DE0828">
            <w:pPr>
              <w:widowControl w:val="0"/>
              <w:jc w:val="both"/>
              <w:rPr>
                <w:i/>
              </w:rPr>
            </w:pPr>
          </w:p>
        </w:tc>
      </w:tr>
      <w:tr w:rsidR="003F3CED" w:rsidRPr="00047A2F" w:rsidTr="0038053C">
        <w:trPr>
          <w:trHeight w:val="5464"/>
        </w:trPr>
        <w:tc>
          <w:tcPr>
            <w:tcW w:w="996" w:type="pct"/>
          </w:tcPr>
          <w:p w:rsidR="003F3CED" w:rsidRPr="00047A2F" w:rsidRDefault="003F3CED" w:rsidP="00DE0828">
            <w:pPr>
              <w:widowControl w:val="0"/>
              <w:jc w:val="both"/>
              <w:rPr>
                <w:i/>
              </w:rPr>
            </w:pPr>
            <w:r w:rsidRPr="00047A2F">
              <w:lastRenderedPageBreak/>
              <w:t xml:space="preserve">Условия </w:t>
            </w:r>
            <w:r w:rsidRPr="00047A2F">
              <w:rPr>
                <w:bCs/>
              </w:rPr>
              <w:t>оказания услуг</w:t>
            </w:r>
          </w:p>
        </w:tc>
        <w:tc>
          <w:tcPr>
            <w:tcW w:w="4004" w:type="pct"/>
            <w:gridSpan w:val="7"/>
          </w:tcPr>
          <w:p w:rsidR="003F3CED" w:rsidRPr="00047A2F" w:rsidRDefault="003F3CED" w:rsidP="00DE0828">
            <w:pPr>
              <w:widowControl w:val="0"/>
              <w:jc w:val="both"/>
            </w:pPr>
            <w:r w:rsidRPr="00047A2F">
              <w:t>Исполнитель обязан обеспечить оказание комплексных услуг по постоянной готовности к реагированию, локализации и ликвидации аварийных ситуаций, связанных с перевозкой пассажиров арендуемым АО «ППК «Черноземье» железнодорожном подвижном составе, в том числе:</w:t>
            </w:r>
          </w:p>
          <w:p w:rsidR="003F3CED" w:rsidRPr="00047A2F" w:rsidRDefault="003F3CED" w:rsidP="00DE0828">
            <w:pPr>
              <w:widowControl w:val="0"/>
              <w:jc w:val="both"/>
            </w:pPr>
            <w:r w:rsidRPr="00047A2F">
              <w:t>- осуществлять круглосуточное дежурство оперативной смены в составе оперативного дежурного и спасателей;</w:t>
            </w:r>
          </w:p>
          <w:p w:rsidR="003F3CED" w:rsidRPr="00047A2F" w:rsidRDefault="003F3CED" w:rsidP="00DE0828">
            <w:pPr>
              <w:widowControl w:val="0"/>
              <w:jc w:val="both"/>
            </w:pPr>
            <w:r w:rsidRPr="00047A2F">
              <w:t>- осуществлять свою деятельность в рамках гарнизонов пожарной охраны и функциональной подсистемы транспортного обеспечения ликвидации ЧС единой государственной системы предупреждения и ликвидации чрезвычайных ситуаций по выполнению задач, предусмотренных законодательством РФ;</w:t>
            </w:r>
          </w:p>
          <w:p w:rsidR="003F3CED" w:rsidRPr="00047A2F" w:rsidRDefault="003F3CED" w:rsidP="00DE0828">
            <w:pPr>
              <w:widowControl w:val="0"/>
              <w:jc w:val="both"/>
            </w:pPr>
            <w:r w:rsidRPr="00047A2F">
              <w:t>- планировать действия пожарных поездов при ликвидации (локализации) ЧС на транспортных средствах, указанных в таблице № 1 технического задания;</w:t>
            </w:r>
          </w:p>
          <w:p w:rsidR="003F3CED" w:rsidRPr="00047A2F" w:rsidRDefault="003F3CED" w:rsidP="00DE0828">
            <w:pPr>
              <w:widowControl w:val="0"/>
              <w:jc w:val="both"/>
            </w:pPr>
            <w:r w:rsidRPr="00047A2F">
              <w:t>- обеспечивать постоянную готовность пожарных поездов для качественного оказания услуг по ликвидации (локализации) ЧС на объектах, арендуемых Заказчиком курсирующие по (указанных в таблице № 1 технического задания).</w:t>
            </w:r>
          </w:p>
          <w:p w:rsidR="003F3CED" w:rsidRPr="00047A2F" w:rsidRDefault="003F3CED" w:rsidP="00DE0828">
            <w:pPr>
              <w:widowControl w:val="0"/>
              <w:jc w:val="both"/>
            </w:pPr>
            <w:r w:rsidRPr="00047A2F">
              <w:t xml:space="preserve">Оказание услуг должно осуществляться Исполнителем собственными силами, допускается привлечение при необходимости организаций (третьих лиц) на оказание услуг в части сбора, транспортирования, обработки, утилизации, обезвреживания, в результате ЧС на территориях субъектов Российской Федерации (Воронежская область, Курская область, Липецкая область, Тамбовская, Белгородская область), в границах, которых расположены объекты, указанные в таблице № 1 технического задания, с письменного разрешения заказчика. </w:t>
            </w:r>
          </w:p>
          <w:p w:rsidR="003F3CED" w:rsidRPr="00047A2F" w:rsidRDefault="003F3CED" w:rsidP="00DE0828">
            <w:pPr>
              <w:widowControl w:val="0"/>
              <w:jc w:val="both"/>
              <w:rPr>
                <w:i/>
              </w:rPr>
            </w:pPr>
            <w:r w:rsidRPr="00047A2F">
              <w:t>В случае, привлечения исполнителем третьих лиц к исполнению обязательств по договору, ответственность возлагается на Исполнителя в полном объеме.</w:t>
            </w:r>
          </w:p>
        </w:tc>
      </w:tr>
      <w:tr w:rsidR="003F3CED" w:rsidRPr="00047A2F" w:rsidTr="0038053C">
        <w:trPr>
          <w:trHeight w:val="499"/>
        </w:trPr>
        <w:tc>
          <w:tcPr>
            <w:tcW w:w="996" w:type="pct"/>
          </w:tcPr>
          <w:p w:rsidR="003F3CED" w:rsidRPr="00047A2F" w:rsidRDefault="003F3CED" w:rsidP="00DE0828">
            <w:pPr>
              <w:widowControl w:val="0"/>
              <w:jc w:val="both"/>
              <w:rPr>
                <w:i/>
              </w:rPr>
            </w:pPr>
            <w:r w:rsidRPr="00047A2F">
              <w:lastRenderedPageBreak/>
              <w:t xml:space="preserve">Сроки </w:t>
            </w:r>
            <w:r w:rsidRPr="00047A2F">
              <w:rPr>
                <w:bCs/>
              </w:rPr>
              <w:t>оказания услуг</w:t>
            </w:r>
          </w:p>
        </w:tc>
        <w:tc>
          <w:tcPr>
            <w:tcW w:w="4004" w:type="pct"/>
            <w:gridSpan w:val="7"/>
          </w:tcPr>
          <w:p w:rsidR="003F3CED" w:rsidRPr="00047A2F" w:rsidRDefault="003F3CED" w:rsidP="00DE0828">
            <w:pPr>
              <w:widowControl w:val="0"/>
              <w:jc w:val="both"/>
              <w:rPr>
                <w:i/>
              </w:rPr>
            </w:pPr>
            <w:r w:rsidRPr="00047A2F">
              <w:t>С 01 января 2020 г. по 31 декабря 2020 г.</w:t>
            </w:r>
          </w:p>
        </w:tc>
      </w:tr>
      <w:tr w:rsidR="00C077BB" w:rsidRPr="00047A2F" w:rsidTr="00BE0341">
        <w:tc>
          <w:tcPr>
            <w:tcW w:w="5000" w:type="pct"/>
            <w:gridSpan w:val="8"/>
          </w:tcPr>
          <w:p w:rsidR="00C077BB" w:rsidRPr="00047A2F" w:rsidRDefault="00C077BB" w:rsidP="00DE0828">
            <w:pPr>
              <w:widowControl w:val="0"/>
              <w:jc w:val="both"/>
              <w:rPr>
                <w:i/>
                <w:sz w:val="28"/>
                <w:szCs w:val="28"/>
              </w:rPr>
            </w:pPr>
            <w:r w:rsidRPr="00047A2F">
              <w:rPr>
                <w:b/>
                <w:bCs/>
                <w:sz w:val="28"/>
                <w:szCs w:val="28"/>
              </w:rPr>
              <w:t>5. Форма, сроки и порядок оплаты</w:t>
            </w:r>
          </w:p>
        </w:tc>
      </w:tr>
      <w:tr w:rsidR="00C077BB" w:rsidRPr="00047A2F" w:rsidTr="0038053C">
        <w:trPr>
          <w:trHeight w:val="737"/>
        </w:trPr>
        <w:tc>
          <w:tcPr>
            <w:tcW w:w="996" w:type="pct"/>
          </w:tcPr>
          <w:p w:rsidR="00C077BB" w:rsidRPr="00047A2F" w:rsidRDefault="00C077BB" w:rsidP="00DE0828">
            <w:pPr>
              <w:widowControl w:val="0"/>
              <w:jc w:val="both"/>
              <w:rPr>
                <w:i/>
              </w:rPr>
            </w:pPr>
            <w:r w:rsidRPr="00047A2F">
              <w:rPr>
                <w:bCs/>
              </w:rPr>
              <w:t>Форма оплаты</w:t>
            </w:r>
          </w:p>
        </w:tc>
        <w:tc>
          <w:tcPr>
            <w:tcW w:w="4004" w:type="pct"/>
            <w:gridSpan w:val="7"/>
          </w:tcPr>
          <w:p w:rsidR="00C077BB" w:rsidRPr="00047A2F" w:rsidRDefault="004153FE" w:rsidP="00DE0828">
            <w:pPr>
              <w:widowControl w:val="0"/>
              <w:jc w:val="both"/>
            </w:pPr>
            <w:r w:rsidRPr="00047A2F">
              <w:rPr>
                <w:bCs/>
              </w:rPr>
              <w:t>Оплата оказанных услуг осуществляется в безналичной форме путем перечисления денежных средств на расчетный счет Исполнителя.</w:t>
            </w:r>
          </w:p>
        </w:tc>
      </w:tr>
      <w:tr w:rsidR="00C077BB" w:rsidRPr="00047A2F" w:rsidTr="007D5AB5">
        <w:trPr>
          <w:trHeight w:val="461"/>
        </w:trPr>
        <w:tc>
          <w:tcPr>
            <w:tcW w:w="996" w:type="pct"/>
          </w:tcPr>
          <w:p w:rsidR="00C077BB" w:rsidRPr="00047A2F" w:rsidRDefault="00C077BB" w:rsidP="00DE0828">
            <w:pPr>
              <w:widowControl w:val="0"/>
              <w:jc w:val="both"/>
              <w:rPr>
                <w:i/>
              </w:rPr>
            </w:pPr>
            <w:r w:rsidRPr="00047A2F">
              <w:rPr>
                <w:bCs/>
              </w:rPr>
              <w:t>Авансирование</w:t>
            </w:r>
          </w:p>
        </w:tc>
        <w:tc>
          <w:tcPr>
            <w:tcW w:w="4004" w:type="pct"/>
            <w:gridSpan w:val="7"/>
          </w:tcPr>
          <w:p w:rsidR="00613FBF" w:rsidRPr="00047A2F" w:rsidRDefault="007C1B47" w:rsidP="00DE0828">
            <w:pPr>
              <w:widowControl w:val="0"/>
              <w:jc w:val="both"/>
            </w:pPr>
            <w:r w:rsidRPr="00047A2F">
              <w:rPr>
                <w:bCs/>
              </w:rPr>
              <w:t>Авансирование не предусмотрено.</w:t>
            </w:r>
          </w:p>
        </w:tc>
      </w:tr>
      <w:tr w:rsidR="00C077BB" w:rsidRPr="00047A2F" w:rsidTr="0038053C">
        <w:trPr>
          <w:trHeight w:val="6648"/>
        </w:trPr>
        <w:tc>
          <w:tcPr>
            <w:tcW w:w="996" w:type="pct"/>
          </w:tcPr>
          <w:p w:rsidR="00C077BB" w:rsidRPr="00047A2F" w:rsidRDefault="00C077BB" w:rsidP="00DE0828">
            <w:pPr>
              <w:widowControl w:val="0"/>
              <w:jc w:val="both"/>
              <w:rPr>
                <w:i/>
              </w:rPr>
            </w:pPr>
            <w:r w:rsidRPr="00047A2F">
              <w:rPr>
                <w:bCs/>
              </w:rPr>
              <w:t>Срок и порядок оплаты</w:t>
            </w:r>
          </w:p>
        </w:tc>
        <w:tc>
          <w:tcPr>
            <w:tcW w:w="4004" w:type="pct"/>
            <w:gridSpan w:val="7"/>
          </w:tcPr>
          <w:p w:rsidR="00485AB9" w:rsidRPr="00047A2F" w:rsidRDefault="00485AB9" w:rsidP="00485AB9">
            <w:pPr>
              <w:widowControl w:val="0"/>
              <w:jc w:val="both"/>
              <w:rPr>
                <w:bCs/>
              </w:rPr>
            </w:pPr>
            <w:r w:rsidRPr="00047A2F">
              <w:rPr>
                <w:bCs/>
              </w:rPr>
              <w:t>Заказчик оплачивает фактически оказанные Исполнителем услуги ежемесячно на основании полного комплекта первичных документов, необходимого для осуществления платежа и подтверждающих оказание услуг по договору: счета, счета-фактуры (в случае если Исполнитель является плательщиком НДС), акта оказанных услуг  в течение 45 (сорока пяти) календарных дней с момента получения от контрагента полного комплекта документов, указанного выше, путем перечисления денежных средств на расчетный счет Исполнителя. Днем оплаты считается день поступления денежных средств на расчетный счет Исполнителя.</w:t>
            </w:r>
          </w:p>
          <w:p w:rsidR="007C1B47" w:rsidRPr="00047A2F" w:rsidRDefault="007C1B47" w:rsidP="00DE0828">
            <w:pPr>
              <w:widowControl w:val="0"/>
              <w:jc w:val="both"/>
              <w:rPr>
                <w:bCs/>
                <w:i/>
              </w:rPr>
            </w:pPr>
            <w:r w:rsidRPr="00047A2F">
              <w:rPr>
                <w:bCs/>
                <w:i/>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7C1B47" w:rsidRPr="00047A2F" w:rsidRDefault="007C1B47" w:rsidP="00DE0828">
            <w:pPr>
              <w:widowControl w:val="0"/>
              <w:jc w:val="both"/>
              <w:rPr>
                <w:bCs/>
                <w:i/>
              </w:rPr>
            </w:pPr>
            <w:r w:rsidRPr="00047A2F">
              <w:rPr>
                <w:bCs/>
                <w:i/>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C077BB" w:rsidRPr="00047A2F" w:rsidRDefault="007C1B47" w:rsidP="00DE0828">
            <w:pPr>
              <w:widowControl w:val="0"/>
              <w:jc w:val="both"/>
              <w:rPr>
                <w:i/>
              </w:rPr>
            </w:pPr>
            <w:r w:rsidRPr="00047A2F">
              <w:rPr>
                <w:bCs/>
                <w:i/>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tc>
      </w:tr>
      <w:tr w:rsidR="00C077BB" w:rsidRPr="00047A2F" w:rsidTr="00BE0341">
        <w:tc>
          <w:tcPr>
            <w:tcW w:w="5000" w:type="pct"/>
            <w:gridSpan w:val="8"/>
          </w:tcPr>
          <w:p w:rsidR="00C077BB" w:rsidRPr="00047A2F" w:rsidRDefault="00C077BB" w:rsidP="00DE0828">
            <w:pPr>
              <w:widowControl w:val="0"/>
              <w:jc w:val="both"/>
              <w:rPr>
                <w:i/>
                <w:sz w:val="28"/>
                <w:szCs w:val="28"/>
              </w:rPr>
            </w:pPr>
            <w:r w:rsidRPr="00047A2F">
              <w:rPr>
                <w:b/>
                <w:bCs/>
                <w:sz w:val="28"/>
                <w:szCs w:val="28"/>
              </w:rPr>
              <w:t xml:space="preserve">6. </w:t>
            </w:r>
            <w:r w:rsidR="00743BFF" w:rsidRPr="00047A2F">
              <w:rPr>
                <w:b/>
                <w:bCs/>
                <w:sz w:val="28"/>
                <w:szCs w:val="28"/>
              </w:rPr>
              <w:t>Иные требования</w:t>
            </w:r>
          </w:p>
        </w:tc>
      </w:tr>
      <w:tr w:rsidR="00C077BB" w:rsidRPr="00047A2F" w:rsidTr="0038053C">
        <w:trPr>
          <w:trHeight w:val="497"/>
        </w:trPr>
        <w:tc>
          <w:tcPr>
            <w:tcW w:w="5000" w:type="pct"/>
            <w:gridSpan w:val="8"/>
            <w:shd w:val="clear" w:color="auto" w:fill="auto"/>
          </w:tcPr>
          <w:p w:rsidR="00743BFF" w:rsidRPr="00047A2F" w:rsidRDefault="00743BFF" w:rsidP="00DE0828">
            <w:pPr>
              <w:widowControl w:val="0"/>
              <w:jc w:val="both"/>
              <w:rPr>
                <w:i/>
              </w:rPr>
            </w:pPr>
            <w:r w:rsidRPr="00047A2F">
              <w:rPr>
                <w:i/>
              </w:rPr>
              <w:t>Не предусмотрены.</w:t>
            </w:r>
          </w:p>
        </w:tc>
      </w:tr>
      <w:tr w:rsidR="00C077BB" w:rsidRPr="00047A2F" w:rsidTr="00BE0341">
        <w:tc>
          <w:tcPr>
            <w:tcW w:w="5000" w:type="pct"/>
            <w:gridSpan w:val="8"/>
          </w:tcPr>
          <w:p w:rsidR="00C077BB" w:rsidRPr="00047A2F" w:rsidRDefault="00C077BB" w:rsidP="00DE0828">
            <w:pPr>
              <w:widowControl w:val="0"/>
              <w:jc w:val="both"/>
              <w:rPr>
                <w:b/>
                <w:sz w:val="28"/>
                <w:szCs w:val="28"/>
              </w:rPr>
            </w:pPr>
            <w:r w:rsidRPr="00047A2F">
              <w:rPr>
                <w:b/>
                <w:sz w:val="28"/>
                <w:szCs w:val="28"/>
              </w:rPr>
              <w:lastRenderedPageBreak/>
              <w:t>7. Расчет стоимости услуг за единицу</w:t>
            </w:r>
          </w:p>
        </w:tc>
      </w:tr>
      <w:tr w:rsidR="00C077BB" w:rsidRPr="00047A2F" w:rsidTr="00BE0341">
        <w:tc>
          <w:tcPr>
            <w:tcW w:w="5000" w:type="pct"/>
            <w:gridSpan w:val="8"/>
          </w:tcPr>
          <w:p w:rsidR="00C077BB" w:rsidRPr="00047A2F" w:rsidRDefault="00C70A6A" w:rsidP="00DE0828">
            <w:pPr>
              <w:widowControl w:val="0"/>
              <w:jc w:val="both"/>
              <w:rPr>
                <w:i/>
                <w:sz w:val="28"/>
                <w:szCs w:val="28"/>
              </w:rPr>
            </w:pPr>
            <w:r w:rsidRPr="00047A2F">
              <w:t>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w:t>
            </w:r>
            <w:r w:rsidR="0021463F" w:rsidRPr="00047A2F">
              <w:t xml:space="preserve"> </w:t>
            </w:r>
          </w:p>
        </w:tc>
      </w:tr>
    </w:tbl>
    <w:p w:rsidR="0065014B" w:rsidRPr="00047A2F" w:rsidRDefault="0065014B" w:rsidP="00DE0828">
      <w:pPr>
        <w:widowControl w:val="0"/>
        <w:rPr>
          <w:sz w:val="28"/>
          <w:szCs w:val="28"/>
        </w:rPr>
      </w:pPr>
    </w:p>
    <w:p w:rsidR="006044FA" w:rsidRPr="00047A2F" w:rsidRDefault="006044FA" w:rsidP="00DE0828">
      <w:pPr>
        <w:widowControl w:val="0"/>
        <w:rPr>
          <w:sz w:val="28"/>
          <w:szCs w:val="28"/>
        </w:rPr>
        <w:sectPr w:rsidR="006044FA" w:rsidRPr="00047A2F" w:rsidSect="007B177B">
          <w:pgSz w:w="16838" w:h="11906" w:orient="landscape" w:code="9"/>
          <w:pgMar w:top="709" w:right="709" w:bottom="709" w:left="709" w:header="794" w:footer="794" w:gutter="0"/>
          <w:pgNumType w:start="1"/>
          <w:cols w:space="708"/>
          <w:titlePg/>
          <w:docGrid w:linePitch="360"/>
        </w:sectPr>
      </w:pPr>
    </w:p>
    <w:p w:rsidR="000225BC" w:rsidRPr="00047A2F" w:rsidRDefault="00C077BB" w:rsidP="00DE0828">
      <w:pPr>
        <w:pStyle w:val="2"/>
        <w:keepNext w:val="0"/>
        <w:widowControl w:val="0"/>
        <w:spacing w:before="0" w:after="0"/>
        <w:ind w:left="709"/>
        <w:jc w:val="right"/>
        <w:rPr>
          <w:rFonts w:ascii="Times New Roman" w:hAnsi="Times New Roman" w:cs="Times New Roman"/>
          <w:b w:val="0"/>
          <w:bCs w:val="0"/>
          <w:i w:val="0"/>
          <w:iCs w:val="0"/>
        </w:rPr>
      </w:pPr>
      <w:r w:rsidRPr="00047A2F">
        <w:rPr>
          <w:rFonts w:ascii="Times New Roman" w:hAnsi="Times New Roman" w:cs="Times New Roman"/>
          <w:b w:val="0"/>
          <w:bCs w:val="0"/>
          <w:i w:val="0"/>
          <w:iCs w:val="0"/>
        </w:rPr>
        <w:lastRenderedPageBreak/>
        <w:t>Приложение № 1.2 к извещению</w:t>
      </w:r>
      <w:r w:rsidR="000225BC" w:rsidRPr="00047A2F">
        <w:rPr>
          <w:rFonts w:ascii="Times New Roman" w:hAnsi="Times New Roman" w:cs="Times New Roman"/>
          <w:b w:val="0"/>
          <w:bCs w:val="0"/>
          <w:i w:val="0"/>
          <w:iCs w:val="0"/>
        </w:rPr>
        <w:t xml:space="preserve"> </w:t>
      </w:r>
    </w:p>
    <w:p w:rsidR="00BE0341" w:rsidRPr="00047A2F" w:rsidRDefault="000225BC" w:rsidP="00DE0828">
      <w:pPr>
        <w:pStyle w:val="2"/>
        <w:keepNext w:val="0"/>
        <w:widowControl w:val="0"/>
        <w:spacing w:before="0" w:after="0"/>
        <w:ind w:left="709"/>
        <w:jc w:val="right"/>
        <w:rPr>
          <w:rFonts w:ascii="Times New Roman" w:hAnsi="Times New Roman"/>
          <w:i w:val="0"/>
        </w:rPr>
      </w:pPr>
      <w:r w:rsidRPr="00047A2F">
        <w:rPr>
          <w:rFonts w:ascii="Times New Roman" w:hAnsi="Times New Roman" w:cs="Times New Roman"/>
          <w:b w:val="0"/>
          <w:bCs w:val="0"/>
          <w:i w:val="0"/>
          <w:iCs w:val="0"/>
        </w:rPr>
        <w:t>о проведении запроса котировок</w:t>
      </w:r>
    </w:p>
    <w:p w:rsidR="000225BC" w:rsidRPr="00047A2F" w:rsidRDefault="000225BC" w:rsidP="00DE0828">
      <w:pPr>
        <w:pStyle w:val="a5"/>
        <w:widowControl w:val="0"/>
        <w:jc w:val="center"/>
        <w:rPr>
          <w:sz w:val="28"/>
          <w:szCs w:val="28"/>
        </w:rPr>
      </w:pPr>
    </w:p>
    <w:p w:rsidR="0079094B" w:rsidRPr="00047A2F" w:rsidRDefault="0079094B" w:rsidP="00DE0828">
      <w:pPr>
        <w:widowControl w:val="0"/>
        <w:spacing w:after="200" w:line="276" w:lineRule="auto"/>
        <w:rPr>
          <w:rFonts w:eastAsia="MS Mincho"/>
          <w:sz w:val="28"/>
          <w:szCs w:val="28"/>
        </w:rPr>
      </w:pPr>
      <w:r w:rsidRPr="00047A2F">
        <w:rPr>
          <w:rFonts w:eastAsia="MS Mincho"/>
          <w:sz w:val="28"/>
          <w:szCs w:val="28"/>
        </w:rPr>
        <w:t>ПРОЕКТ</w:t>
      </w:r>
    </w:p>
    <w:p w:rsidR="0079094B" w:rsidRPr="00047A2F" w:rsidRDefault="0079094B" w:rsidP="00DE0828">
      <w:pPr>
        <w:widowControl w:val="0"/>
        <w:ind w:firstLine="709"/>
        <w:jc w:val="both"/>
        <w:rPr>
          <w:rFonts w:eastAsia="MS Mincho"/>
          <w:sz w:val="28"/>
          <w:szCs w:val="28"/>
        </w:rPr>
      </w:pPr>
    </w:p>
    <w:p w:rsidR="0079094B" w:rsidRPr="00047A2F" w:rsidRDefault="0079094B" w:rsidP="00DE0828">
      <w:pPr>
        <w:widowControl w:val="0"/>
        <w:ind w:firstLine="709"/>
        <w:jc w:val="center"/>
        <w:rPr>
          <w:rFonts w:eastAsia="MS Mincho"/>
          <w:b/>
          <w:sz w:val="28"/>
          <w:szCs w:val="28"/>
        </w:rPr>
      </w:pPr>
      <w:r w:rsidRPr="00047A2F">
        <w:rPr>
          <w:rFonts w:eastAsia="MS Mincho"/>
          <w:b/>
          <w:sz w:val="28"/>
          <w:szCs w:val="28"/>
        </w:rPr>
        <w:t>Договор №</w:t>
      </w:r>
    </w:p>
    <w:p w:rsidR="0079094B" w:rsidRPr="00047A2F" w:rsidRDefault="0079094B" w:rsidP="00DE0828">
      <w:pPr>
        <w:widowControl w:val="0"/>
        <w:tabs>
          <w:tab w:val="left" w:pos="3855"/>
        </w:tabs>
        <w:ind w:firstLine="709"/>
        <w:jc w:val="center"/>
        <w:rPr>
          <w:rFonts w:eastAsia="MS Mincho"/>
          <w:b/>
          <w:sz w:val="28"/>
          <w:szCs w:val="28"/>
        </w:rPr>
      </w:pPr>
      <w:r w:rsidRPr="00047A2F">
        <w:rPr>
          <w:rFonts w:eastAsia="MS Mincho"/>
          <w:b/>
          <w:sz w:val="28"/>
          <w:szCs w:val="28"/>
        </w:rPr>
        <w:t>на оказание услуг в области пожарной безопасности и ликвидации чрезвычайных ситуаций</w:t>
      </w:r>
    </w:p>
    <w:p w:rsidR="0079094B" w:rsidRPr="00047A2F" w:rsidRDefault="0079094B" w:rsidP="00DE0828">
      <w:pPr>
        <w:widowControl w:val="0"/>
        <w:ind w:firstLine="709"/>
        <w:jc w:val="right"/>
        <w:rPr>
          <w:rFonts w:eastAsia="MS Mincho"/>
          <w:sz w:val="28"/>
          <w:szCs w:val="28"/>
        </w:rPr>
      </w:pPr>
    </w:p>
    <w:p w:rsidR="0079094B" w:rsidRPr="00047A2F" w:rsidRDefault="0079094B" w:rsidP="00DE0828">
      <w:pPr>
        <w:widowControl w:val="0"/>
        <w:ind w:firstLine="709"/>
        <w:jc w:val="both"/>
        <w:rPr>
          <w:rFonts w:eastAsia="MS Mincho"/>
          <w:sz w:val="28"/>
          <w:szCs w:val="28"/>
        </w:rPr>
      </w:pPr>
    </w:p>
    <w:tbl>
      <w:tblPr>
        <w:tblW w:w="0" w:type="auto"/>
        <w:tblLook w:val="04A0" w:firstRow="1" w:lastRow="0" w:firstColumn="1" w:lastColumn="0" w:noHBand="0" w:noVBand="1"/>
      </w:tblPr>
      <w:tblGrid>
        <w:gridCol w:w="4813"/>
        <w:gridCol w:w="4934"/>
      </w:tblGrid>
      <w:tr w:rsidR="0079094B" w:rsidRPr="00047A2F" w:rsidTr="00057C2B">
        <w:tc>
          <w:tcPr>
            <w:tcW w:w="4813" w:type="dxa"/>
            <w:shd w:val="clear" w:color="auto" w:fill="auto"/>
          </w:tcPr>
          <w:p w:rsidR="0079094B" w:rsidRPr="00047A2F" w:rsidRDefault="0079094B" w:rsidP="00DE0828">
            <w:pPr>
              <w:widowControl w:val="0"/>
              <w:rPr>
                <w:sz w:val="28"/>
                <w:szCs w:val="28"/>
              </w:rPr>
            </w:pPr>
            <w:r w:rsidRPr="00047A2F">
              <w:rPr>
                <w:sz w:val="28"/>
                <w:szCs w:val="28"/>
              </w:rPr>
              <w:t>г. Воронеж</w:t>
            </w:r>
          </w:p>
        </w:tc>
        <w:tc>
          <w:tcPr>
            <w:tcW w:w="4934" w:type="dxa"/>
            <w:shd w:val="clear" w:color="auto" w:fill="auto"/>
          </w:tcPr>
          <w:p w:rsidR="0079094B" w:rsidRPr="00047A2F" w:rsidRDefault="0079094B" w:rsidP="00DE0828">
            <w:pPr>
              <w:widowControl w:val="0"/>
              <w:jc w:val="right"/>
              <w:rPr>
                <w:sz w:val="28"/>
                <w:szCs w:val="28"/>
              </w:rPr>
            </w:pPr>
            <w:r w:rsidRPr="00047A2F">
              <w:rPr>
                <w:sz w:val="28"/>
                <w:szCs w:val="28"/>
              </w:rPr>
              <w:t>«____»__________20___ г.</w:t>
            </w:r>
          </w:p>
        </w:tc>
      </w:tr>
    </w:tbl>
    <w:p w:rsidR="0079094B" w:rsidRPr="00047A2F" w:rsidRDefault="0079094B" w:rsidP="00DE0828">
      <w:pPr>
        <w:widowControl w:val="0"/>
        <w:spacing w:line="360" w:lineRule="exact"/>
        <w:ind w:firstLine="709"/>
        <w:jc w:val="center"/>
        <w:rPr>
          <w:sz w:val="28"/>
          <w:szCs w:val="28"/>
        </w:rPr>
      </w:pPr>
    </w:p>
    <w:p w:rsidR="0079094B" w:rsidRPr="00047A2F" w:rsidRDefault="0079094B" w:rsidP="00DE0828">
      <w:pPr>
        <w:widowControl w:val="0"/>
        <w:ind w:firstLine="709"/>
        <w:jc w:val="both"/>
        <w:rPr>
          <w:sz w:val="28"/>
          <w:szCs w:val="28"/>
        </w:rPr>
      </w:pPr>
      <w:r w:rsidRPr="00047A2F">
        <w:rPr>
          <w:b/>
          <w:sz w:val="28"/>
          <w:szCs w:val="28"/>
        </w:rPr>
        <w:t>Акционерное общество «Пригородная пассажирская компания «Черноземье» (АО «ППК «Черноземье»)</w:t>
      </w:r>
      <w:r w:rsidRPr="00047A2F">
        <w:rPr>
          <w:sz w:val="28"/>
          <w:szCs w:val="28"/>
        </w:rPr>
        <w:t xml:space="preserve">, именуемое в дальнейшем «Заказчик», в лице генерального директора Шульгина Виталия Ивановича, действующего на основании Устава, с одной стороны, и __________________________________________________________, именуемое в дальнейшим «Исполнитель», в лице_________________________________, действующего на основании___________, с другой стороны, именуемые в дальнейшем «Стороны», заключили настоящий Договор о нижеследующем: </w:t>
      </w:r>
    </w:p>
    <w:p w:rsidR="0079094B" w:rsidRPr="00047A2F" w:rsidRDefault="0079094B" w:rsidP="00DE0828">
      <w:pPr>
        <w:widowControl w:val="0"/>
        <w:spacing w:line="360" w:lineRule="exact"/>
        <w:ind w:firstLine="709"/>
        <w:jc w:val="both"/>
        <w:rPr>
          <w:sz w:val="28"/>
          <w:szCs w:val="28"/>
        </w:rPr>
      </w:pPr>
    </w:p>
    <w:p w:rsidR="0079094B" w:rsidRPr="00047A2F" w:rsidRDefault="0079094B" w:rsidP="00DE0828">
      <w:pPr>
        <w:widowControl w:val="0"/>
        <w:numPr>
          <w:ilvl w:val="0"/>
          <w:numId w:val="10"/>
        </w:numPr>
        <w:tabs>
          <w:tab w:val="left" w:pos="993"/>
        </w:tabs>
        <w:spacing w:line="360" w:lineRule="exact"/>
        <w:ind w:left="0" w:firstLine="709"/>
        <w:jc w:val="center"/>
        <w:rPr>
          <w:b/>
          <w:sz w:val="28"/>
          <w:szCs w:val="28"/>
        </w:rPr>
      </w:pPr>
      <w:r w:rsidRPr="00047A2F">
        <w:rPr>
          <w:b/>
          <w:sz w:val="28"/>
          <w:szCs w:val="28"/>
        </w:rPr>
        <w:t>ПРЕДМЕТ ДОГОВОРА</w:t>
      </w:r>
    </w:p>
    <w:p w:rsidR="009D06C3" w:rsidRPr="00047A2F" w:rsidRDefault="009D06C3" w:rsidP="009D06C3">
      <w:pPr>
        <w:widowControl w:val="0"/>
        <w:tabs>
          <w:tab w:val="left" w:pos="993"/>
        </w:tabs>
        <w:spacing w:line="360" w:lineRule="exact"/>
        <w:ind w:left="709"/>
        <w:rPr>
          <w:b/>
          <w:sz w:val="28"/>
          <w:szCs w:val="28"/>
        </w:rPr>
      </w:pPr>
    </w:p>
    <w:p w:rsidR="0079094B" w:rsidRPr="00047A2F" w:rsidRDefault="0079094B" w:rsidP="00DE0828">
      <w:pPr>
        <w:widowControl w:val="0"/>
        <w:numPr>
          <w:ilvl w:val="1"/>
          <w:numId w:val="10"/>
        </w:numPr>
        <w:ind w:left="0" w:firstLine="709"/>
        <w:jc w:val="both"/>
        <w:rPr>
          <w:sz w:val="28"/>
          <w:szCs w:val="28"/>
        </w:rPr>
      </w:pPr>
      <w:r w:rsidRPr="00047A2F">
        <w:rPr>
          <w:sz w:val="28"/>
          <w:szCs w:val="28"/>
        </w:rPr>
        <w:t>Исполнитель принимает на себя обязательства обеспечить оказание услуг в области пожарной безопасности и ликвидации чрезвычайных ситуаций (далее – ЧС) на объектах Заказчика (далее – услуги) в соответствии с условиями Технического задания (Приложение №1 к настоящему Договору), а Заказчик обязуется принимать и оплачивать услуги Исполнителя на условиях, предусмотренных настоящим Договором.</w:t>
      </w:r>
    </w:p>
    <w:p w:rsidR="0079094B" w:rsidRPr="00047A2F" w:rsidRDefault="0079094B" w:rsidP="00DE0828">
      <w:pPr>
        <w:widowControl w:val="0"/>
        <w:numPr>
          <w:ilvl w:val="1"/>
          <w:numId w:val="10"/>
        </w:numPr>
        <w:ind w:left="0" w:firstLine="709"/>
        <w:jc w:val="both"/>
        <w:rPr>
          <w:i/>
          <w:sz w:val="28"/>
          <w:szCs w:val="28"/>
          <w:u w:val="single"/>
        </w:rPr>
      </w:pPr>
      <w:r w:rsidRPr="00047A2F">
        <w:rPr>
          <w:sz w:val="28"/>
          <w:szCs w:val="28"/>
        </w:rPr>
        <w:t xml:space="preserve">Под объектами Заказчика по настоящему Договору понимается железнодорожный подвижной состав, принадлежащий Заказчику на правах аренды (Приложение №1 к настоящему договору </w:t>
      </w:r>
      <w:r w:rsidRPr="00047A2F">
        <w:rPr>
          <w:i/>
          <w:sz w:val="28"/>
          <w:szCs w:val="28"/>
          <w:u w:val="single"/>
        </w:rPr>
        <w:t>по соответствующему № лота)</w:t>
      </w:r>
      <w:r w:rsidRPr="00047A2F">
        <w:rPr>
          <w:sz w:val="28"/>
          <w:szCs w:val="28"/>
        </w:rPr>
        <w:t>.</w:t>
      </w:r>
    </w:p>
    <w:p w:rsidR="0079094B" w:rsidRPr="00047A2F" w:rsidRDefault="0079094B" w:rsidP="00DE0828">
      <w:pPr>
        <w:widowControl w:val="0"/>
        <w:ind w:left="709"/>
        <w:jc w:val="both"/>
        <w:rPr>
          <w:i/>
          <w:sz w:val="28"/>
          <w:szCs w:val="28"/>
          <w:u w:val="single"/>
        </w:rPr>
      </w:pPr>
    </w:p>
    <w:p w:rsidR="0079094B" w:rsidRPr="00047A2F" w:rsidRDefault="0079094B" w:rsidP="00DE0828">
      <w:pPr>
        <w:widowControl w:val="0"/>
        <w:numPr>
          <w:ilvl w:val="0"/>
          <w:numId w:val="10"/>
        </w:numPr>
        <w:tabs>
          <w:tab w:val="left" w:pos="993"/>
        </w:tabs>
        <w:spacing w:line="360" w:lineRule="exact"/>
        <w:ind w:left="0" w:firstLine="709"/>
        <w:jc w:val="center"/>
        <w:rPr>
          <w:b/>
          <w:sz w:val="28"/>
          <w:szCs w:val="28"/>
        </w:rPr>
      </w:pPr>
      <w:r w:rsidRPr="00047A2F">
        <w:rPr>
          <w:b/>
          <w:sz w:val="28"/>
          <w:szCs w:val="28"/>
        </w:rPr>
        <w:t>СТОИМОСТЬ УСЛУГ И ПОРЯДОК РАСЧЕТОВ</w:t>
      </w:r>
    </w:p>
    <w:p w:rsidR="009D06C3" w:rsidRPr="00047A2F" w:rsidRDefault="009D06C3" w:rsidP="009D06C3">
      <w:pPr>
        <w:widowControl w:val="0"/>
        <w:tabs>
          <w:tab w:val="left" w:pos="993"/>
        </w:tabs>
        <w:spacing w:line="360" w:lineRule="exact"/>
        <w:ind w:left="709"/>
        <w:rPr>
          <w:b/>
          <w:sz w:val="28"/>
          <w:szCs w:val="28"/>
        </w:rPr>
      </w:pPr>
    </w:p>
    <w:p w:rsidR="0079094B" w:rsidRPr="00047A2F" w:rsidRDefault="0079094B" w:rsidP="00DE0828">
      <w:pPr>
        <w:widowControl w:val="0"/>
        <w:ind w:firstLine="709"/>
        <w:jc w:val="both"/>
        <w:rPr>
          <w:sz w:val="28"/>
          <w:szCs w:val="28"/>
        </w:rPr>
      </w:pPr>
      <w:r w:rsidRPr="00047A2F">
        <w:rPr>
          <w:sz w:val="28"/>
          <w:szCs w:val="28"/>
        </w:rPr>
        <w:t>2.1. Стоимость настоящего договора составляет _________________ (</w:t>
      </w:r>
      <w:r w:rsidRPr="00047A2F">
        <w:rPr>
          <w:i/>
          <w:sz w:val="28"/>
          <w:szCs w:val="28"/>
        </w:rPr>
        <w:t>сумма прописью</w:t>
      </w:r>
      <w:r w:rsidRPr="00047A2F">
        <w:rPr>
          <w:sz w:val="28"/>
          <w:szCs w:val="28"/>
        </w:rPr>
        <w:t>) рублей ___ копеек без учета НДС, _________________ (</w:t>
      </w:r>
      <w:r w:rsidRPr="00047A2F">
        <w:rPr>
          <w:i/>
          <w:sz w:val="28"/>
          <w:szCs w:val="28"/>
        </w:rPr>
        <w:t>сумма прописью</w:t>
      </w:r>
      <w:r w:rsidRPr="00047A2F">
        <w:rPr>
          <w:sz w:val="28"/>
          <w:szCs w:val="28"/>
        </w:rPr>
        <w:t>) рублей ___ копеек с учетом НДС (20%) (</w:t>
      </w:r>
      <w:r w:rsidRPr="00047A2F">
        <w:rPr>
          <w:i/>
          <w:sz w:val="28"/>
          <w:szCs w:val="28"/>
        </w:rPr>
        <w:t>стоимость с НДС указывается в случае если Исполнитель является плательщиком НДС).</w:t>
      </w:r>
      <w:r w:rsidRPr="00047A2F">
        <w:rPr>
          <w:sz w:val="28"/>
          <w:szCs w:val="28"/>
        </w:rPr>
        <w:t xml:space="preserve"> Стоимость договора включает в себя все расходы и затраты Исполнителя, связанные с оказанием услуг по настоящего договору. </w:t>
      </w:r>
    </w:p>
    <w:p w:rsidR="0079094B" w:rsidRPr="00047A2F" w:rsidRDefault="0079094B" w:rsidP="00DE0828">
      <w:pPr>
        <w:widowControl w:val="0"/>
        <w:autoSpaceDE w:val="0"/>
        <w:autoSpaceDN w:val="0"/>
        <w:adjustRightInd w:val="0"/>
        <w:ind w:firstLine="709"/>
        <w:jc w:val="both"/>
        <w:rPr>
          <w:sz w:val="28"/>
          <w:szCs w:val="28"/>
        </w:rPr>
      </w:pPr>
      <w:r w:rsidRPr="00047A2F">
        <w:rPr>
          <w:sz w:val="28"/>
          <w:szCs w:val="28"/>
        </w:rPr>
        <w:t xml:space="preserve">2.2. Заказчик оплачивает фактически оказанные Исполнителем услуги ежемесячно на основании полного комплекта первичных документов, необходимого для осуществления платежа и подтверждающих оказание услуг по договору: </w:t>
      </w:r>
      <w:r w:rsidRPr="00047A2F">
        <w:rPr>
          <w:bCs/>
          <w:sz w:val="28"/>
          <w:szCs w:val="28"/>
        </w:rPr>
        <w:t>счета, счета-фактуры</w:t>
      </w:r>
      <w:r w:rsidRPr="00047A2F">
        <w:rPr>
          <w:i/>
          <w:sz w:val="28"/>
          <w:szCs w:val="28"/>
        </w:rPr>
        <w:t xml:space="preserve"> (в случае если Исполнитель является плательщиком НДС)</w:t>
      </w:r>
      <w:r w:rsidRPr="00047A2F">
        <w:rPr>
          <w:bCs/>
          <w:sz w:val="28"/>
          <w:szCs w:val="28"/>
        </w:rPr>
        <w:t xml:space="preserve">, акта </w:t>
      </w:r>
      <w:r w:rsidRPr="00047A2F">
        <w:rPr>
          <w:bCs/>
          <w:sz w:val="28"/>
          <w:szCs w:val="28"/>
        </w:rPr>
        <w:lastRenderedPageBreak/>
        <w:t>оказанных услуг</w:t>
      </w:r>
      <w:r w:rsidRPr="00047A2F">
        <w:rPr>
          <w:sz w:val="28"/>
          <w:szCs w:val="28"/>
        </w:rPr>
        <w:t xml:space="preserve">  в течение 45 (сорока пяти) календарных дней с момента получения от контрагента полного комплекта документов, указанного выше, путем перечисления денежных средств на расчетный счет Исполнителя. Днем оплаты считается день поступления денежных средств на расчетный счет Исполнителя.</w:t>
      </w:r>
    </w:p>
    <w:p w:rsidR="0079094B" w:rsidRPr="00047A2F" w:rsidRDefault="0079094B" w:rsidP="00DE0828">
      <w:pPr>
        <w:widowControl w:val="0"/>
        <w:ind w:firstLine="709"/>
        <w:jc w:val="both"/>
        <w:rPr>
          <w:i/>
          <w:sz w:val="28"/>
          <w:szCs w:val="28"/>
        </w:rPr>
      </w:pPr>
      <w:r w:rsidRPr="00047A2F">
        <w:rPr>
          <w:i/>
          <w:sz w:val="28"/>
          <w:szCs w:val="28"/>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79094B" w:rsidRPr="00047A2F" w:rsidRDefault="0079094B" w:rsidP="00DE0828">
      <w:pPr>
        <w:widowControl w:val="0"/>
        <w:tabs>
          <w:tab w:val="left" w:pos="709"/>
        </w:tabs>
        <w:ind w:firstLine="709"/>
        <w:jc w:val="both"/>
        <w:rPr>
          <w:sz w:val="28"/>
          <w:szCs w:val="28"/>
        </w:rPr>
      </w:pPr>
      <w:r w:rsidRPr="00047A2F">
        <w:rPr>
          <w:i/>
          <w:sz w:val="28"/>
          <w:szCs w:val="28"/>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r w:rsidRPr="00047A2F">
        <w:rPr>
          <w:sz w:val="28"/>
          <w:szCs w:val="28"/>
        </w:rPr>
        <w:t>.</w:t>
      </w:r>
    </w:p>
    <w:p w:rsidR="0079094B" w:rsidRPr="00047A2F" w:rsidRDefault="0079094B" w:rsidP="00DE0828">
      <w:pPr>
        <w:widowControl w:val="0"/>
        <w:tabs>
          <w:tab w:val="left" w:pos="709"/>
        </w:tabs>
        <w:ind w:firstLine="709"/>
        <w:jc w:val="both"/>
        <w:rPr>
          <w:sz w:val="28"/>
          <w:szCs w:val="28"/>
        </w:rPr>
      </w:pPr>
      <w:r w:rsidRPr="00047A2F">
        <w:rPr>
          <w:sz w:val="28"/>
          <w:szCs w:val="28"/>
        </w:rPr>
        <w:t>2.3.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79094B" w:rsidRPr="00047A2F" w:rsidRDefault="0079094B" w:rsidP="00DE0828">
      <w:pPr>
        <w:widowControl w:val="0"/>
        <w:tabs>
          <w:tab w:val="left" w:pos="709"/>
        </w:tabs>
        <w:ind w:firstLine="709"/>
        <w:jc w:val="both"/>
        <w:rPr>
          <w:sz w:val="28"/>
          <w:szCs w:val="28"/>
        </w:rPr>
      </w:pPr>
      <w:r w:rsidRPr="00047A2F">
        <w:rPr>
          <w:sz w:val="28"/>
          <w:szCs w:val="28"/>
        </w:rPr>
        <w:t>2.4.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79094B" w:rsidRPr="00047A2F" w:rsidRDefault="0079094B" w:rsidP="00DE0828">
      <w:pPr>
        <w:widowControl w:val="0"/>
        <w:tabs>
          <w:tab w:val="left" w:pos="709"/>
          <w:tab w:val="left" w:pos="1134"/>
        </w:tabs>
        <w:ind w:firstLine="709"/>
        <w:contextualSpacing/>
        <w:jc w:val="both"/>
        <w:rPr>
          <w:sz w:val="28"/>
          <w:szCs w:val="28"/>
        </w:rPr>
      </w:pPr>
      <w:r w:rsidRPr="00047A2F">
        <w:rPr>
          <w:sz w:val="28"/>
          <w:szCs w:val="28"/>
        </w:rPr>
        <w:t>2.5.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79094B" w:rsidRPr="00047A2F" w:rsidRDefault="0079094B" w:rsidP="00DE0828">
      <w:pPr>
        <w:widowControl w:val="0"/>
        <w:spacing w:line="360" w:lineRule="exact"/>
        <w:ind w:firstLine="709"/>
        <w:jc w:val="both"/>
        <w:rPr>
          <w:sz w:val="28"/>
          <w:szCs w:val="28"/>
        </w:rPr>
      </w:pPr>
    </w:p>
    <w:p w:rsidR="0079094B" w:rsidRPr="00047A2F" w:rsidRDefault="0079094B" w:rsidP="00DE0828">
      <w:pPr>
        <w:widowControl w:val="0"/>
        <w:numPr>
          <w:ilvl w:val="0"/>
          <w:numId w:val="10"/>
        </w:numPr>
        <w:tabs>
          <w:tab w:val="left" w:pos="993"/>
        </w:tabs>
        <w:spacing w:line="360" w:lineRule="exact"/>
        <w:ind w:left="0" w:firstLine="709"/>
        <w:jc w:val="center"/>
        <w:rPr>
          <w:b/>
          <w:sz w:val="28"/>
          <w:szCs w:val="28"/>
        </w:rPr>
      </w:pPr>
      <w:r w:rsidRPr="00047A2F">
        <w:rPr>
          <w:b/>
          <w:sz w:val="28"/>
          <w:szCs w:val="28"/>
        </w:rPr>
        <w:t>ПРАВА И ОБЯЗАННОСТИ ИСПОЛНИТЕЛЯ</w:t>
      </w:r>
    </w:p>
    <w:p w:rsidR="009D06C3" w:rsidRPr="00047A2F" w:rsidRDefault="009D06C3" w:rsidP="009D06C3">
      <w:pPr>
        <w:widowControl w:val="0"/>
        <w:tabs>
          <w:tab w:val="left" w:pos="993"/>
        </w:tabs>
        <w:spacing w:line="360" w:lineRule="exact"/>
        <w:ind w:left="709"/>
        <w:rPr>
          <w:b/>
          <w:sz w:val="28"/>
          <w:szCs w:val="28"/>
        </w:rPr>
      </w:pPr>
    </w:p>
    <w:p w:rsidR="0079094B" w:rsidRPr="00047A2F" w:rsidRDefault="0079094B" w:rsidP="00DE0828">
      <w:pPr>
        <w:widowControl w:val="0"/>
        <w:numPr>
          <w:ilvl w:val="1"/>
          <w:numId w:val="10"/>
        </w:numPr>
        <w:ind w:left="0" w:firstLine="709"/>
        <w:jc w:val="both"/>
        <w:rPr>
          <w:sz w:val="28"/>
          <w:szCs w:val="28"/>
        </w:rPr>
      </w:pPr>
      <w:r w:rsidRPr="00047A2F">
        <w:rPr>
          <w:sz w:val="28"/>
          <w:szCs w:val="28"/>
        </w:rPr>
        <w:t>Исполнитель обязан:</w:t>
      </w:r>
    </w:p>
    <w:p w:rsidR="0079094B" w:rsidRPr="00047A2F" w:rsidRDefault="0079094B" w:rsidP="00DE0828">
      <w:pPr>
        <w:widowControl w:val="0"/>
        <w:numPr>
          <w:ilvl w:val="2"/>
          <w:numId w:val="10"/>
        </w:numPr>
        <w:ind w:left="0" w:firstLine="709"/>
        <w:jc w:val="both"/>
        <w:rPr>
          <w:sz w:val="28"/>
          <w:szCs w:val="28"/>
        </w:rPr>
      </w:pPr>
      <w:r w:rsidRPr="00047A2F">
        <w:rPr>
          <w:sz w:val="28"/>
          <w:szCs w:val="28"/>
        </w:rPr>
        <w:t>Осуществлять свою деятельность в рамках гарнизонов пожарной охраны и функциональной подсистемы транспортного обеспечения, ликвидации чрезвычайных ситуаций единой государственной системы предупреждения и ликвидации чрезвычайных ситуаций по выполнению задач, предусмотренных законодательством РФ.</w:t>
      </w:r>
    </w:p>
    <w:p w:rsidR="0079094B" w:rsidRPr="00047A2F" w:rsidRDefault="0079094B" w:rsidP="00DE0828">
      <w:pPr>
        <w:widowControl w:val="0"/>
        <w:numPr>
          <w:ilvl w:val="2"/>
          <w:numId w:val="9"/>
        </w:numPr>
        <w:ind w:left="0" w:firstLine="709"/>
        <w:jc w:val="both"/>
        <w:rPr>
          <w:sz w:val="28"/>
          <w:szCs w:val="28"/>
        </w:rPr>
      </w:pPr>
      <w:r w:rsidRPr="00047A2F">
        <w:rPr>
          <w:sz w:val="28"/>
          <w:szCs w:val="28"/>
        </w:rPr>
        <w:t>Планировать действия пожарных поездов при ликвидации (локализации) ЧС на объектах Заказчика;</w:t>
      </w:r>
    </w:p>
    <w:p w:rsidR="0079094B" w:rsidRPr="00047A2F" w:rsidRDefault="0079094B" w:rsidP="00DE0828">
      <w:pPr>
        <w:widowControl w:val="0"/>
        <w:numPr>
          <w:ilvl w:val="2"/>
          <w:numId w:val="9"/>
        </w:numPr>
        <w:ind w:left="0" w:firstLine="709"/>
        <w:jc w:val="both"/>
        <w:rPr>
          <w:sz w:val="28"/>
          <w:szCs w:val="28"/>
        </w:rPr>
      </w:pPr>
      <w:r w:rsidRPr="00047A2F">
        <w:rPr>
          <w:sz w:val="28"/>
          <w:szCs w:val="28"/>
        </w:rPr>
        <w:t>Обеспечить постоянную готовность пожарных поездов для качественного оказания услуг Заказчику по ликвидации (локализации) ЧС;</w:t>
      </w:r>
    </w:p>
    <w:p w:rsidR="0079094B" w:rsidRPr="00047A2F" w:rsidRDefault="0079094B" w:rsidP="00DE0828">
      <w:pPr>
        <w:widowControl w:val="0"/>
        <w:numPr>
          <w:ilvl w:val="2"/>
          <w:numId w:val="9"/>
        </w:numPr>
        <w:ind w:left="0" w:firstLine="709"/>
        <w:jc w:val="both"/>
        <w:rPr>
          <w:sz w:val="28"/>
          <w:szCs w:val="28"/>
        </w:rPr>
      </w:pPr>
      <w:r w:rsidRPr="00047A2F">
        <w:rPr>
          <w:sz w:val="28"/>
          <w:szCs w:val="28"/>
        </w:rPr>
        <w:t xml:space="preserve">Совершенствовать профессиональные навыки работников пожарных </w:t>
      </w:r>
      <w:r w:rsidRPr="00047A2F">
        <w:rPr>
          <w:sz w:val="28"/>
          <w:szCs w:val="28"/>
        </w:rPr>
        <w:lastRenderedPageBreak/>
        <w:t>поездов в ликвидации (локализации) ЧС;</w:t>
      </w:r>
    </w:p>
    <w:p w:rsidR="0079094B" w:rsidRPr="00047A2F" w:rsidRDefault="0079094B" w:rsidP="00DE0828">
      <w:pPr>
        <w:widowControl w:val="0"/>
        <w:numPr>
          <w:ilvl w:val="2"/>
          <w:numId w:val="9"/>
        </w:numPr>
        <w:ind w:left="0" w:firstLine="709"/>
        <w:jc w:val="both"/>
        <w:rPr>
          <w:sz w:val="28"/>
          <w:szCs w:val="28"/>
        </w:rPr>
      </w:pPr>
      <w:r w:rsidRPr="00047A2F">
        <w:rPr>
          <w:sz w:val="28"/>
          <w:szCs w:val="28"/>
        </w:rPr>
        <w:t>В течение первых 5 (пяти) рабочих дней месяца, следующего за отчетным, предоставить Заказчику акт оказанных услуг, счет и счет-фактуру (</w:t>
      </w:r>
      <w:r w:rsidRPr="00047A2F">
        <w:rPr>
          <w:i/>
          <w:sz w:val="28"/>
          <w:szCs w:val="28"/>
        </w:rPr>
        <w:t>счет-фактура предоставляется, в случае если Исполнитель является плательщиком НДС)</w:t>
      </w:r>
      <w:r w:rsidRPr="00047A2F">
        <w:rPr>
          <w:sz w:val="28"/>
          <w:szCs w:val="28"/>
        </w:rPr>
        <w:t>.</w:t>
      </w:r>
    </w:p>
    <w:p w:rsidR="00EA49E7" w:rsidRPr="00047A2F" w:rsidRDefault="00EA49E7" w:rsidP="00EA49E7">
      <w:pPr>
        <w:widowControl w:val="0"/>
        <w:ind w:firstLine="709"/>
        <w:jc w:val="both"/>
        <w:rPr>
          <w:sz w:val="28"/>
          <w:szCs w:val="28"/>
        </w:rPr>
      </w:pPr>
      <w:r w:rsidRPr="00047A2F">
        <w:rPr>
          <w:sz w:val="28"/>
          <w:szCs w:val="28"/>
        </w:rPr>
        <w:t>Дата передачи указанных документов проставляется в реестре приема-передачи документов или на оттиске штампа подразделения Заказчика, осуществляющего приемку оказанных услуг и/или ответственного за исполнение Договора, на первичном учетном документе.</w:t>
      </w:r>
    </w:p>
    <w:p w:rsidR="00AD33B5" w:rsidRPr="00047A2F" w:rsidRDefault="00AD33B5" w:rsidP="00AD33B5">
      <w:pPr>
        <w:widowControl w:val="0"/>
        <w:numPr>
          <w:ilvl w:val="2"/>
          <w:numId w:val="9"/>
        </w:numPr>
        <w:ind w:left="0" w:firstLine="709"/>
        <w:jc w:val="both"/>
        <w:rPr>
          <w:sz w:val="28"/>
          <w:szCs w:val="28"/>
        </w:rPr>
      </w:pPr>
      <w:r w:rsidRPr="00047A2F">
        <w:rPr>
          <w:sz w:val="28"/>
          <w:szCs w:val="28"/>
        </w:rPr>
        <w:t>При заключении настоящего Договора предоставить Заказчику информационную справку, содержащую сведения о своих владельцах, включая конечных бенефициаров, с приложением подтверждающих документов. В случае непредставления вышеуказанных сведений и документов, Заказчик вправе отказаться от заключения Договора.</w:t>
      </w:r>
    </w:p>
    <w:p w:rsidR="0079094B" w:rsidRPr="00047A2F" w:rsidRDefault="00AD33B5" w:rsidP="00AD33B5">
      <w:pPr>
        <w:widowControl w:val="0"/>
        <w:ind w:firstLine="709"/>
        <w:jc w:val="both"/>
        <w:rPr>
          <w:sz w:val="28"/>
          <w:szCs w:val="28"/>
        </w:rPr>
      </w:pPr>
      <w:r w:rsidRPr="00047A2F">
        <w:rPr>
          <w:sz w:val="28"/>
          <w:szCs w:val="28"/>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за 5 (пять) календарных дней после таких изменений</w:t>
      </w:r>
    </w:p>
    <w:p w:rsidR="0079094B" w:rsidRPr="00047A2F" w:rsidRDefault="0079094B" w:rsidP="00DE0828">
      <w:pPr>
        <w:widowControl w:val="0"/>
        <w:numPr>
          <w:ilvl w:val="2"/>
          <w:numId w:val="9"/>
        </w:numPr>
        <w:ind w:left="0" w:firstLine="709"/>
        <w:jc w:val="both"/>
        <w:rPr>
          <w:sz w:val="28"/>
          <w:szCs w:val="28"/>
        </w:rPr>
      </w:pPr>
      <w:r w:rsidRPr="00047A2F">
        <w:rPr>
          <w:sz w:val="28"/>
          <w:szCs w:val="28"/>
        </w:rPr>
        <w:t>Не переуступать права и обязанности по настоящему Договору без письменного согласия Заказчика.</w:t>
      </w:r>
    </w:p>
    <w:p w:rsidR="0079094B" w:rsidRPr="00047A2F" w:rsidRDefault="0079094B" w:rsidP="00DE0828">
      <w:pPr>
        <w:widowControl w:val="0"/>
        <w:numPr>
          <w:ilvl w:val="2"/>
          <w:numId w:val="9"/>
        </w:numPr>
        <w:tabs>
          <w:tab w:val="left" w:pos="851"/>
        </w:tabs>
        <w:snapToGrid w:val="0"/>
        <w:ind w:left="0" w:firstLine="709"/>
        <w:contextualSpacing/>
        <w:jc w:val="both"/>
        <w:rPr>
          <w:sz w:val="28"/>
          <w:szCs w:val="28"/>
        </w:rPr>
      </w:pPr>
      <w:r w:rsidRPr="00047A2F">
        <w:rPr>
          <w:kern w:val="2"/>
          <w:sz w:val="28"/>
          <w:szCs w:val="28"/>
        </w:rPr>
        <w:t>Не передавать права требования</w:t>
      </w:r>
      <w:r w:rsidRPr="00047A2F">
        <w:rPr>
          <w:iCs/>
          <w:sz w:val="28"/>
          <w:szCs w:val="28"/>
        </w:rPr>
        <w:t xml:space="preserve"> по настоящему Договору третьим лицам без согласия Заказчика.</w:t>
      </w:r>
      <w:r w:rsidRPr="00047A2F">
        <w:rPr>
          <w:sz w:val="28"/>
          <w:szCs w:val="28"/>
        </w:rPr>
        <w:t xml:space="preserve">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6.7. настоящего Договора. </w:t>
      </w:r>
    </w:p>
    <w:p w:rsidR="0079094B" w:rsidRPr="00047A2F" w:rsidRDefault="0079094B" w:rsidP="00DE0828">
      <w:pPr>
        <w:widowControl w:val="0"/>
        <w:numPr>
          <w:ilvl w:val="2"/>
          <w:numId w:val="9"/>
        </w:numPr>
        <w:tabs>
          <w:tab w:val="left" w:pos="1560"/>
        </w:tabs>
        <w:spacing w:line="360" w:lineRule="exact"/>
        <w:ind w:left="0" w:firstLine="786"/>
        <w:jc w:val="both"/>
        <w:rPr>
          <w:sz w:val="28"/>
          <w:szCs w:val="28"/>
        </w:rPr>
      </w:pPr>
      <w:r w:rsidRPr="00047A2F">
        <w:rPr>
          <w:sz w:val="28"/>
          <w:szCs w:val="28"/>
        </w:rPr>
        <w:t>При оказании услуг по настоящему договору руководствоваться действующим законодательством РФ, в т.ч. нормативными документами, указанными в Техническом задании (Приложение №1 к настоящему Договору).</w:t>
      </w:r>
    </w:p>
    <w:p w:rsidR="0079094B" w:rsidRPr="00047A2F" w:rsidRDefault="0079094B" w:rsidP="00DE0828">
      <w:pPr>
        <w:pStyle w:val="a3"/>
        <w:widowControl w:val="0"/>
        <w:numPr>
          <w:ilvl w:val="2"/>
          <w:numId w:val="9"/>
        </w:numPr>
        <w:tabs>
          <w:tab w:val="left" w:pos="1560"/>
        </w:tabs>
        <w:ind w:left="0" w:firstLine="709"/>
        <w:jc w:val="both"/>
        <w:rPr>
          <w:sz w:val="28"/>
          <w:szCs w:val="28"/>
        </w:rPr>
      </w:pPr>
      <w:r w:rsidRPr="00047A2F">
        <w:rPr>
          <w:sz w:val="28"/>
          <w:szCs w:val="28"/>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w:t>
      </w:r>
    </w:p>
    <w:p w:rsidR="0079094B" w:rsidRPr="00047A2F" w:rsidRDefault="0079094B" w:rsidP="00DE0828">
      <w:pPr>
        <w:widowControl w:val="0"/>
        <w:tabs>
          <w:tab w:val="left" w:pos="851"/>
        </w:tabs>
        <w:snapToGrid w:val="0"/>
        <w:ind w:left="709"/>
        <w:contextualSpacing/>
        <w:jc w:val="both"/>
        <w:rPr>
          <w:sz w:val="28"/>
          <w:szCs w:val="28"/>
        </w:rPr>
      </w:pPr>
      <w:r w:rsidRPr="00047A2F">
        <w:rPr>
          <w:sz w:val="28"/>
          <w:szCs w:val="28"/>
        </w:rPr>
        <w:t xml:space="preserve"> </w:t>
      </w:r>
    </w:p>
    <w:p w:rsidR="0079094B" w:rsidRPr="00047A2F" w:rsidRDefault="0079094B" w:rsidP="00DE0828">
      <w:pPr>
        <w:widowControl w:val="0"/>
        <w:numPr>
          <w:ilvl w:val="1"/>
          <w:numId w:val="10"/>
        </w:numPr>
        <w:ind w:left="0" w:firstLine="709"/>
        <w:jc w:val="both"/>
        <w:rPr>
          <w:sz w:val="28"/>
          <w:szCs w:val="28"/>
        </w:rPr>
      </w:pPr>
      <w:r w:rsidRPr="00047A2F">
        <w:rPr>
          <w:sz w:val="28"/>
          <w:szCs w:val="28"/>
        </w:rPr>
        <w:t>Исполнитель имеет право:</w:t>
      </w:r>
    </w:p>
    <w:p w:rsidR="0079094B" w:rsidRPr="00047A2F" w:rsidRDefault="0079094B" w:rsidP="00DE0828">
      <w:pPr>
        <w:widowControl w:val="0"/>
        <w:numPr>
          <w:ilvl w:val="2"/>
          <w:numId w:val="10"/>
        </w:numPr>
        <w:ind w:left="0" w:firstLine="709"/>
        <w:jc w:val="both"/>
        <w:rPr>
          <w:sz w:val="28"/>
          <w:szCs w:val="28"/>
        </w:rPr>
      </w:pPr>
      <w:r w:rsidRPr="00047A2F">
        <w:rPr>
          <w:sz w:val="28"/>
          <w:szCs w:val="28"/>
        </w:rPr>
        <w:t>Получать от Заказчика информацию, необходимую для качественного исполнения своих обязательств по настоящему Договору.</w:t>
      </w:r>
    </w:p>
    <w:p w:rsidR="0079094B" w:rsidRPr="00047A2F" w:rsidRDefault="0079094B" w:rsidP="00DE0828">
      <w:pPr>
        <w:widowControl w:val="0"/>
        <w:numPr>
          <w:ilvl w:val="2"/>
          <w:numId w:val="10"/>
        </w:numPr>
        <w:ind w:left="0" w:firstLine="709"/>
        <w:jc w:val="both"/>
        <w:rPr>
          <w:sz w:val="28"/>
          <w:szCs w:val="28"/>
        </w:rPr>
      </w:pPr>
      <w:r w:rsidRPr="00047A2F">
        <w:rPr>
          <w:sz w:val="28"/>
          <w:szCs w:val="28"/>
          <w:lang w:eastAsia="ar-SA"/>
        </w:rPr>
        <w:t>О</w:t>
      </w:r>
      <w:r w:rsidRPr="00047A2F">
        <w:rPr>
          <w:sz w:val="28"/>
          <w:szCs w:val="28"/>
        </w:rPr>
        <w:t>казывать услуги собственными силами, при необходимости привлекать организации (третьих лиц) для оказания услуг в части сбора, транспортирования, обработки, утилизации, обезвреживания в результате ЧС на территории субъектов Российской Федерации, указанных в Техническом задании (Приложение №1 к настоящему договору), в границах которых расположены объекты, указанные в Техническом задании (Приложение №1 к настоящему договору), о чем Исполнитель должен письменно уведомить Заказчика.</w:t>
      </w:r>
      <w:r w:rsidRPr="00047A2F">
        <w:t xml:space="preserve"> </w:t>
      </w:r>
      <w:r w:rsidRPr="00047A2F">
        <w:rPr>
          <w:sz w:val="28"/>
          <w:szCs w:val="28"/>
        </w:rPr>
        <w:t>В случае, привлечения третьих лиц к исполнению обязательств, указанных в настоящем пункте договора, ответственность возлагается на Исполнителя в полном объеме.</w:t>
      </w:r>
    </w:p>
    <w:p w:rsidR="0079094B" w:rsidRPr="00047A2F" w:rsidRDefault="0079094B" w:rsidP="00DE0828">
      <w:pPr>
        <w:widowControl w:val="0"/>
        <w:tabs>
          <w:tab w:val="num" w:pos="1004"/>
        </w:tabs>
        <w:ind w:firstLine="709"/>
        <w:jc w:val="both"/>
        <w:rPr>
          <w:i/>
          <w:sz w:val="28"/>
          <w:szCs w:val="28"/>
          <w:lang w:eastAsia="zh-CN"/>
        </w:rPr>
      </w:pPr>
      <w:r w:rsidRPr="00047A2F">
        <w:rPr>
          <w:iCs/>
          <w:sz w:val="28"/>
          <w:szCs w:val="28"/>
        </w:rPr>
        <w:t xml:space="preserve">3.2.3. </w:t>
      </w:r>
      <w:r w:rsidRPr="00047A2F">
        <w:rPr>
          <w:i/>
          <w:iCs/>
          <w:sz w:val="28"/>
          <w:szCs w:val="28"/>
        </w:rPr>
        <w:t>П</w:t>
      </w:r>
      <w:r w:rsidRPr="00047A2F">
        <w:rPr>
          <w:i/>
          <w:sz w:val="28"/>
          <w:szCs w:val="28"/>
        </w:rPr>
        <w:t xml:space="preserve">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w:t>
      </w:r>
      <w:r w:rsidRPr="00047A2F">
        <w:rPr>
          <w:i/>
          <w:sz w:val="28"/>
          <w:szCs w:val="28"/>
        </w:rPr>
        <w:lastRenderedPageBreak/>
        <w:t xml:space="preserve">предварительного согласования с Заказчиком. Порядок использования уступки прав требования (факторинга) при исполнении договора определен разделом 13 настоящего договора. (данный пункт включается в договор если контрагент, с которым заключается договор по результатам запроса котировок является субъектом МСП). </w:t>
      </w:r>
    </w:p>
    <w:p w:rsidR="0079094B" w:rsidRPr="00047A2F" w:rsidRDefault="0079094B" w:rsidP="00DE0828">
      <w:pPr>
        <w:widowControl w:val="0"/>
        <w:spacing w:line="360" w:lineRule="exact"/>
        <w:ind w:firstLine="709"/>
        <w:jc w:val="both"/>
        <w:rPr>
          <w:sz w:val="28"/>
          <w:szCs w:val="28"/>
        </w:rPr>
      </w:pPr>
    </w:p>
    <w:p w:rsidR="0079094B" w:rsidRPr="00047A2F" w:rsidRDefault="0079094B" w:rsidP="00DE0828">
      <w:pPr>
        <w:widowControl w:val="0"/>
        <w:numPr>
          <w:ilvl w:val="0"/>
          <w:numId w:val="10"/>
        </w:numPr>
        <w:tabs>
          <w:tab w:val="left" w:pos="993"/>
        </w:tabs>
        <w:spacing w:line="360" w:lineRule="exact"/>
        <w:ind w:left="0" w:firstLine="709"/>
        <w:jc w:val="center"/>
        <w:rPr>
          <w:sz w:val="28"/>
          <w:szCs w:val="28"/>
        </w:rPr>
      </w:pPr>
      <w:r w:rsidRPr="00047A2F">
        <w:rPr>
          <w:b/>
          <w:sz w:val="28"/>
          <w:szCs w:val="28"/>
        </w:rPr>
        <w:t>ПРАВА И ОБЯЗАННОСТИ ЗАКАЗЧИКА</w:t>
      </w:r>
    </w:p>
    <w:p w:rsidR="009D06C3" w:rsidRPr="00047A2F" w:rsidRDefault="009D06C3" w:rsidP="009D06C3">
      <w:pPr>
        <w:widowControl w:val="0"/>
        <w:tabs>
          <w:tab w:val="left" w:pos="993"/>
        </w:tabs>
        <w:spacing w:line="360" w:lineRule="exact"/>
        <w:ind w:left="709"/>
        <w:rPr>
          <w:sz w:val="28"/>
          <w:szCs w:val="28"/>
        </w:rPr>
      </w:pPr>
    </w:p>
    <w:p w:rsidR="0079094B" w:rsidRPr="00047A2F" w:rsidRDefault="0079094B" w:rsidP="00DE0828">
      <w:pPr>
        <w:widowControl w:val="0"/>
        <w:numPr>
          <w:ilvl w:val="1"/>
          <w:numId w:val="10"/>
        </w:numPr>
        <w:tabs>
          <w:tab w:val="left" w:pos="1418"/>
        </w:tabs>
        <w:ind w:left="0" w:firstLine="709"/>
        <w:jc w:val="both"/>
        <w:rPr>
          <w:sz w:val="28"/>
          <w:szCs w:val="28"/>
        </w:rPr>
      </w:pPr>
      <w:r w:rsidRPr="00047A2F">
        <w:rPr>
          <w:sz w:val="28"/>
          <w:szCs w:val="28"/>
        </w:rPr>
        <w:t>Заказчик обязан:</w:t>
      </w:r>
    </w:p>
    <w:p w:rsidR="0079094B" w:rsidRPr="00047A2F" w:rsidRDefault="0079094B" w:rsidP="00DE0828">
      <w:pPr>
        <w:widowControl w:val="0"/>
        <w:numPr>
          <w:ilvl w:val="2"/>
          <w:numId w:val="10"/>
        </w:numPr>
        <w:ind w:left="0" w:firstLine="709"/>
        <w:jc w:val="both"/>
        <w:rPr>
          <w:sz w:val="28"/>
          <w:szCs w:val="28"/>
        </w:rPr>
      </w:pPr>
      <w:r w:rsidRPr="00047A2F">
        <w:rPr>
          <w:sz w:val="28"/>
          <w:szCs w:val="28"/>
        </w:rPr>
        <w:t>Обеспечить в установленном порядке вызов пожарных поездов к месту ЧС и информирование Исполнителя об угрозе людям, опасных факторах и характере развития ЧС.</w:t>
      </w:r>
    </w:p>
    <w:p w:rsidR="0079094B" w:rsidRPr="00047A2F" w:rsidRDefault="0079094B" w:rsidP="00DE0828">
      <w:pPr>
        <w:widowControl w:val="0"/>
        <w:numPr>
          <w:ilvl w:val="2"/>
          <w:numId w:val="10"/>
        </w:numPr>
        <w:ind w:left="0" w:firstLine="709"/>
        <w:jc w:val="both"/>
        <w:rPr>
          <w:sz w:val="28"/>
          <w:szCs w:val="28"/>
        </w:rPr>
      </w:pPr>
      <w:r w:rsidRPr="00047A2F">
        <w:rPr>
          <w:sz w:val="28"/>
          <w:szCs w:val="28"/>
        </w:rPr>
        <w:t>Выполнять правила безопасности при перевозке пассажиров по железной дороге, установленные действующими нормативными актами.</w:t>
      </w:r>
    </w:p>
    <w:p w:rsidR="0079094B" w:rsidRPr="00047A2F" w:rsidRDefault="0079094B" w:rsidP="00DE0828">
      <w:pPr>
        <w:widowControl w:val="0"/>
        <w:numPr>
          <w:ilvl w:val="2"/>
          <w:numId w:val="10"/>
        </w:numPr>
        <w:ind w:left="0" w:firstLine="709"/>
        <w:jc w:val="both"/>
        <w:rPr>
          <w:sz w:val="28"/>
          <w:szCs w:val="28"/>
        </w:rPr>
      </w:pPr>
      <w:r w:rsidRPr="00047A2F">
        <w:rPr>
          <w:sz w:val="28"/>
          <w:szCs w:val="28"/>
        </w:rPr>
        <w:t>Своевременно производить оплату услуг, оказанных Исполнителем, в порядке и на условиях, предусмотренных настоящим Договором.</w:t>
      </w:r>
    </w:p>
    <w:p w:rsidR="0079094B" w:rsidRPr="00047A2F" w:rsidRDefault="0079094B" w:rsidP="00DE0828">
      <w:pPr>
        <w:widowControl w:val="0"/>
        <w:numPr>
          <w:ilvl w:val="2"/>
          <w:numId w:val="10"/>
        </w:numPr>
        <w:tabs>
          <w:tab w:val="left" w:pos="1418"/>
        </w:tabs>
        <w:ind w:left="0" w:firstLine="709"/>
        <w:jc w:val="both"/>
        <w:rPr>
          <w:sz w:val="28"/>
          <w:szCs w:val="28"/>
        </w:rPr>
      </w:pPr>
      <w:r w:rsidRPr="00047A2F">
        <w:rPr>
          <w:sz w:val="28"/>
          <w:szCs w:val="28"/>
        </w:rPr>
        <w:t>Предоставлять Исполнителю необходимую информацию, связанную с оказанием им услуг по настоящему Договору.</w:t>
      </w:r>
    </w:p>
    <w:p w:rsidR="0079094B" w:rsidRPr="00047A2F" w:rsidRDefault="0079094B" w:rsidP="00DE0828">
      <w:pPr>
        <w:widowControl w:val="0"/>
        <w:jc w:val="both"/>
        <w:rPr>
          <w:sz w:val="28"/>
          <w:szCs w:val="28"/>
        </w:rPr>
      </w:pPr>
    </w:p>
    <w:p w:rsidR="0079094B" w:rsidRPr="00047A2F" w:rsidRDefault="0079094B" w:rsidP="00DE0828">
      <w:pPr>
        <w:widowControl w:val="0"/>
        <w:numPr>
          <w:ilvl w:val="1"/>
          <w:numId w:val="10"/>
        </w:numPr>
        <w:ind w:left="0" w:firstLine="709"/>
        <w:jc w:val="both"/>
        <w:rPr>
          <w:sz w:val="28"/>
          <w:szCs w:val="28"/>
        </w:rPr>
      </w:pPr>
      <w:r w:rsidRPr="00047A2F">
        <w:rPr>
          <w:sz w:val="28"/>
          <w:szCs w:val="28"/>
        </w:rPr>
        <w:t>Заказчик имеет право:</w:t>
      </w:r>
    </w:p>
    <w:p w:rsidR="0079094B" w:rsidRPr="00047A2F" w:rsidRDefault="0079094B" w:rsidP="00DE0828">
      <w:pPr>
        <w:widowControl w:val="0"/>
        <w:numPr>
          <w:ilvl w:val="2"/>
          <w:numId w:val="10"/>
        </w:numPr>
        <w:ind w:left="0" w:firstLine="709"/>
        <w:jc w:val="both"/>
        <w:rPr>
          <w:sz w:val="28"/>
          <w:szCs w:val="28"/>
        </w:rPr>
      </w:pPr>
      <w:r w:rsidRPr="00047A2F">
        <w:rPr>
          <w:sz w:val="28"/>
          <w:szCs w:val="28"/>
        </w:rPr>
        <w:t>Контролировать выполнение Исполнителем условий настоящего Договора.</w:t>
      </w:r>
    </w:p>
    <w:p w:rsidR="0079094B" w:rsidRPr="00047A2F" w:rsidRDefault="0079094B" w:rsidP="00DE0828">
      <w:pPr>
        <w:widowControl w:val="0"/>
        <w:numPr>
          <w:ilvl w:val="2"/>
          <w:numId w:val="10"/>
        </w:numPr>
        <w:ind w:left="0" w:firstLine="709"/>
        <w:jc w:val="both"/>
        <w:rPr>
          <w:sz w:val="28"/>
          <w:szCs w:val="28"/>
        </w:rPr>
      </w:pPr>
      <w:r w:rsidRPr="00047A2F">
        <w:rPr>
          <w:sz w:val="28"/>
          <w:szCs w:val="28"/>
        </w:rPr>
        <w:t>Требовать предоставления Исполнителем документов, необходимых для проверки условий настоящего Договора.</w:t>
      </w:r>
    </w:p>
    <w:p w:rsidR="0079094B" w:rsidRPr="00047A2F" w:rsidRDefault="0079094B" w:rsidP="00DE0828">
      <w:pPr>
        <w:widowControl w:val="0"/>
        <w:numPr>
          <w:ilvl w:val="2"/>
          <w:numId w:val="10"/>
        </w:numPr>
        <w:ind w:left="0" w:firstLine="709"/>
        <w:jc w:val="both"/>
        <w:rPr>
          <w:sz w:val="28"/>
          <w:szCs w:val="28"/>
        </w:rPr>
      </w:pPr>
      <w:r w:rsidRPr="00047A2F">
        <w:rPr>
          <w:sz w:val="28"/>
          <w:szCs w:val="28"/>
        </w:rPr>
        <w:t xml:space="preserve">Привлекать по согласованию с Исполнителем дополнительные силы и средства, необходимые для ликвидации ЧС на объектах </w:t>
      </w:r>
      <w:r w:rsidRPr="00047A2F">
        <w:rPr>
          <w:sz w:val="28"/>
          <w:szCs w:val="28"/>
        </w:rPr>
        <w:tab/>
        <w:t>Заказчика.</w:t>
      </w:r>
    </w:p>
    <w:p w:rsidR="0079094B" w:rsidRPr="00047A2F" w:rsidRDefault="0079094B" w:rsidP="00DE0828">
      <w:pPr>
        <w:widowControl w:val="0"/>
        <w:ind w:firstLine="709"/>
        <w:contextualSpacing/>
        <w:jc w:val="both"/>
        <w:rPr>
          <w:sz w:val="28"/>
          <w:szCs w:val="28"/>
        </w:rPr>
      </w:pPr>
    </w:p>
    <w:p w:rsidR="0079094B" w:rsidRPr="00047A2F" w:rsidRDefault="0079094B" w:rsidP="00DE0828">
      <w:pPr>
        <w:widowControl w:val="0"/>
        <w:numPr>
          <w:ilvl w:val="0"/>
          <w:numId w:val="10"/>
        </w:numPr>
        <w:tabs>
          <w:tab w:val="left" w:pos="993"/>
        </w:tabs>
        <w:spacing w:line="360" w:lineRule="exact"/>
        <w:ind w:left="0" w:firstLine="709"/>
        <w:jc w:val="center"/>
        <w:rPr>
          <w:b/>
          <w:sz w:val="28"/>
          <w:szCs w:val="28"/>
        </w:rPr>
      </w:pPr>
      <w:r w:rsidRPr="00047A2F">
        <w:rPr>
          <w:b/>
          <w:sz w:val="28"/>
          <w:szCs w:val="28"/>
        </w:rPr>
        <w:t>КОНФИДЕНЦИАЛЬНОСТЬ</w:t>
      </w:r>
    </w:p>
    <w:p w:rsidR="009D06C3" w:rsidRPr="00047A2F" w:rsidRDefault="009D06C3" w:rsidP="009D06C3">
      <w:pPr>
        <w:widowControl w:val="0"/>
        <w:tabs>
          <w:tab w:val="left" w:pos="993"/>
        </w:tabs>
        <w:spacing w:line="360" w:lineRule="exact"/>
        <w:ind w:left="709"/>
        <w:rPr>
          <w:b/>
          <w:sz w:val="28"/>
          <w:szCs w:val="28"/>
        </w:rPr>
      </w:pPr>
    </w:p>
    <w:p w:rsidR="0079094B" w:rsidRPr="00047A2F" w:rsidRDefault="0079094B" w:rsidP="00DE0828">
      <w:pPr>
        <w:widowControl w:val="0"/>
        <w:numPr>
          <w:ilvl w:val="1"/>
          <w:numId w:val="10"/>
        </w:numPr>
        <w:tabs>
          <w:tab w:val="left" w:pos="1276"/>
        </w:tabs>
        <w:ind w:left="0" w:firstLine="709"/>
        <w:jc w:val="both"/>
        <w:rPr>
          <w:sz w:val="28"/>
          <w:szCs w:val="28"/>
        </w:rPr>
      </w:pPr>
      <w:r w:rsidRPr="00047A2F">
        <w:rPr>
          <w:sz w:val="28"/>
          <w:szCs w:val="28"/>
        </w:rPr>
        <w:t>Стороны обязаны сохранять конфиденциальность информации, полученной в ходе исполнения настоящего Договора.</w:t>
      </w:r>
    </w:p>
    <w:p w:rsidR="0079094B" w:rsidRPr="00047A2F" w:rsidRDefault="0079094B" w:rsidP="00DE0828">
      <w:pPr>
        <w:widowControl w:val="0"/>
        <w:numPr>
          <w:ilvl w:val="1"/>
          <w:numId w:val="10"/>
        </w:numPr>
        <w:tabs>
          <w:tab w:val="left" w:pos="1276"/>
        </w:tabs>
        <w:ind w:left="0" w:firstLine="709"/>
        <w:jc w:val="both"/>
        <w:rPr>
          <w:sz w:val="28"/>
          <w:szCs w:val="28"/>
        </w:rPr>
      </w:pPr>
      <w:r w:rsidRPr="00047A2F">
        <w:rPr>
          <w:sz w:val="28"/>
          <w:szCs w:val="28"/>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79094B" w:rsidRPr="00047A2F" w:rsidRDefault="0079094B" w:rsidP="00DE0828">
      <w:pPr>
        <w:widowControl w:val="0"/>
        <w:numPr>
          <w:ilvl w:val="1"/>
          <w:numId w:val="10"/>
        </w:numPr>
        <w:tabs>
          <w:tab w:val="left" w:pos="1276"/>
        </w:tabs>
        <w:ind w:left="0" w:firstLine="709"/>
        <w:jc w:val="both"/>
        <w:rPr>
          <w:sz w:val="28"/>
          <w:szCs w:val="28"/>
        </w:rPr>
      </w:pPr>
      <w:r w:rsidRPr="00047A2F">
        <w:rPr>
          <w:sz w:val="28"/>
          <w:szCs w:val="28"/>
        </w:rPr>
        <w:t>Исполнитель не несет ответственности в случае передачи им конфиденциальной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79094B" w:rsidRPr="00047A2F" w:rsidRDefault="0079094B" w:rsidP="00DE0828">
      <w:pPr>
        <w:widowControl w:val="0"/>
        <w:spacing w:line="360" w:lineRule="exact"/>
        <w:ind w:firstLine="709"/>
        <w:jc w:val="center"/>
        <w:rPr>
          <w:sz w:val="28"/>
          <w:szCs w:val="28"/>
        </w:rPr>
      </w:pPr>
    </w:p>
    <w:p w:rsidR="0079094B" w:rsidRPr="00047A2F" w:rsidRDefault="0079094B" w:rsidP="00DE0828">
      <w:pPr>
        <w:widowControl w:val="0"/>
        <w:numPr>
          <w:ilvl w:val="0"/>
          <w:numId w:val="10"/>
        </w:numPr>
        <w:tabs>
          <w:tab w:val="left" w:pos="993"/>
        </w:tabs>
        <w:spacing w:line="360" w:lineRule="exact"/>
        <w:ind w:left="0" w:firstLine="709"/>
        <w:jc w:val="center"/>
        <w:rPr>
          <w:b/>
          <w:sz w:val="28"/>
          <w:szCs w:val="28"/>
        </w:rPr>
      </w:pPr>
      <w:r w:rsidRPr="00047A2F">
        <w:rPr>
          <w:b/>
          <w:sz w:val="28"/>
          <w:szCs w:val="28"/>
        </w:rPr>
        <w:t>ОТВЕТСТВЕННОСТЬ СТОРОН</w:t>
      </w:r>
    </w:p>
    <w:p w:rsidR="009D06C3" w:rsidRPr="00047A2F" w:rsidRDefault="009D06C3" w:rsidP="009D06C3">
      <w:pPr>
        <w:widowControl w:val="0"/>
        <w:tabs>
          <w:tab w:val="left" w:pos="993"/>
        </w:tabs>
        <w:spacing w:line="360" w:lineRule="exact"/>
        <w:ind w:left="709"/>
        <w:rPr>
          <w:b/>
          <w:sz w:val="28"/>
          <w:szCs w:val="28"/>
        </w:rPr>
      </w:pPr>
    </w:p>
    <w:p w:rsidR="0079094B" w:rsidRPr="00047A2F" w:rsidRDefault="0079094B" w:rsidP="00DE0828">
      <w:pPr>
        <w:widowControl w:val="0"/>
        <w:ind w:firstLine="709"/>
        <w:jc w:val="both"/>
        <w:rPr>
          <w:sz w:val="28"/>
          <w:szCs w:val="28"/>
        </w:rPr>
      </w:pPr>
      <w:r w:rsidRPr="00047A2F">
        <w:rPr>
          <w:sz w:val="28"/>
          <w:szCs w:val="28"/>
        </w:rPr>
        <w:t xml:space="preserve">6.1. За неисполнение или ненадлежащее исполнение обязательств по настоящему Договору Стороны несут ответственность в соответствии с </w:t>
      </w:r>
      <w:r w:rsidRPr="00047A2F">
        <w:rPr>
          <w:sz w:val="28"/>
          <w:szCs w:val="28"/>
        </w:rPr>
        <w:lastRenderedPageBreak/>
        <w:t>законодательством Российской Федерации и настоящим Договором.</w:t>
      </w:r>
    </w:p>
    <w:p w:rsidR="0079094B" w:rsidRPr="00047A2F" w:rsidRDefault="0079094B" w:rsidP="00DE0828">
      <w:pPr>
        <w:widowControl w:val="0"/>
        <w:ind w:firstLine="709"/>
        <w:jc w:val="both"/>
        <w:rPr>
          <w:sz w:val="28"/>
          <w:szCs w:val="28"/>
        </w:rPr>
      </w:pPr>
      <w:r w:rsidRPr="00047A2F">
        <w:rPr>
          <w:sz w:val="28"/>
          <w:szCs w:val="28"/>
        </w:rPr>
        <w:t>6.2. При задержке платежей, указанных в разделе 2 настоящего Договора более чем на 15 (пятнадцать) календарных дней, Исполнитель имеет право требовать от Заказчика уплаты неустойки в размере 0,1% за каждый день просрочки от суммы платежа.</w:t>
      </w:r>
    </w:p>
    <w:p w:rsidR="0079094B" w:rsidRPr="00047A2F" w:rsidRDefault="0079094B" w:rsidP="00DE0828">
      <w:pPr>
        <w:widowControl w:val="0"/>
        <w:ind w:firstLine="709"/>
        <w:jc w:val="both"/>
        <w:rPr>
          <w:sz w:val="28"/>
          <w:szCs w:val="28"/>
        </w:rPr>
      </w:pPr>
      <w:r w:rsidRPr="00047A2F">
        <w:rPr>
          <w:sz w:val="28"/>
          <w:szCs w:val="28"/>
        </w:rPr>
        <w:t>6.3. Исполнитель несет материальную ответственность при наличии вины за ущерб, причиненный Заказчику уничтожением или повреждением имущества вследствие ЧС в результате ненадлежащего исполнения своих обязательств, принятых по настоящему Договору.</w:t>
      </w:r>
    </w:p>
    <w:p w:rsidR="0079094B" w:rsidRPr="00047A2F" w:rsidRDefault="0079094B" w:rsidP="00DE0828">
      <w:pPr>
        <w:widowControl w:val="0"/>
        <w:ind w:firstLine="709"/>
        <w:jc w:val="both"/>
        <w:rPr>
          <w:sz w:val="28"/>
          <w:szCs w:val="28"/>
        </w:rPr>
      </w:pPr>
      <w:r w:rsidRPr="00047A2F">
        <w:rPr>
          <w:sz w:val="28"/>
          <w:szCs w:val="28"/>
        </w:rPr>
        <w:t>Факты уничтожения или повреждения имущества вследствие ЧС устанавливаются органами дознания, следствия, судом или материалами совместного расследования.</w:t>
      </w:r>
    </w:p>
    <w:p w:rsidR="0079094B" w:rsidRPr="00047A2F" w:rsidRDefault="0079094B" w:rsidP="00DE0828">
      <w:pPr>
        <w:widowControl w:val="0"/>
        <w:ind w:firstLine="709"/>
        <w:jc w:val="both"/>
        <w:rPr>
          <w:sz w:val="28"/>
          <w:szCs w:val="28"/>
        </w:rPr>
      </w:pPr>
      <w:r w:rsidRPr="00047A2F">
        <w:rPr>
          <w:sz w:val="28"/>
          <w:szCs w:val="28"/>
        </w:rPr>
        <w:t xml:space="preserve">6.4. Под возмещаемыми Заказчику убытками понимаются реальный ущерб, рассчитанные исходя из остаточной рыночной стоимости (на момент возникновения убытков) поврежденного (уничтоженного) на объектах Заказчика имущества. </w:t>
      </w:r>
    </w:p>
    <w:p w:rsidR="0079094B" w:rsidRPr="00047A2F" w:rsidRDefault="0079094B" w:rsidP="00DE0828">
      <w:pPr>
        <w:widowControl w:val="0"/>
        <w:ind w:firstLine="709"/>
        <w:jc w:val="both"/>
        <w:rPr>
          <w:sz w:val="28"/>
          <w:szCs w:val="28"/>
        </w:rPr>
      </w:pPr>
      <w:r w:rsidRPr="00047A2F">
        <w:rPr>
          <w:sz w:val="28"/>
          <w:szCs w:val="28"/>
        </w:rPr>
        <w:t>6.5. 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уничтоженного имущества, сверки результатов с данными бухгалтерского учета, определении стоимости имущества.</w:t>
      </w:r>
    </w:p>
    <w:p w:rsidR="0079094B" w:rsidRPr="00047A2F" w:rsidRDefault="0079094B" w:rsidP="00DE0828">
      <w:pPr>
        <w:widowControl w:val="0"/>
        <w:ind w:firstLine="709"/>
        <w:jc w:val="both"/>
        <w:rPr>
          <w:sz w:val="28"/>
          <w:szCs w:val="28"/>
        </w:rPr>
      </w:pPr>
      <w:r w:rsidRPr="00047A2F">
        <w:rPr>
          <w:sz w:val="28"/>
          <w:szCs w:val="28"/>
        </w:rPr>
        <w:t>6.6. Исполнитель освобождается от ответственности за ущерб, причиненный Заказчику вследствие ЧС, в случаях осуществления деятельности в рамках гарнизонов пожарной охраны и функциональной подсистемы транспортного обеспечения ликвидации чрезвычайных ситуаций единой государственной системы предупреждения и ликвидации чрезвычайных ситуаций по выполнению задач, предусмотренных законодательством Российской Федерации.</w:t>
      </w:r>
    </w:p>
    <w:p w:rsidR="0079094B" w:rsidRPr="00047A2F" w:rsidRDefault="0079094B" w:rsidP="00DE0828">
      <w:pPr>
        <w:widowControl w:val="0"/>
        <w:tabs>
          <w:tab w:val="num" w:pos="1004"/>
        </w:tabs>
        <w:ind w:firstLine="709"/>
        <w:jc w:val="both"/>
        <w:rPr>
          <w:sz w:val="28"/>
          <w:szCs w:val="28"/>
          <w:lang w:eastAsia="zh-CN"/>
        </w:rPr>
      </w:pPr>
      <w:r w:rsidRPr="00047A2F">
        <w:rPr>
          <w:sz w:val="28"/>
          <w:szCs w:val="28"/>
        </w:rPr>
        <w:t xml:space="preserve">6.7. </w:t>
      </w:r>
      <w:r w:rsidRPr="00047A2F">
        <w:rPr>
          <w:iCs/>
          <w:sz w:val="28"/>
          <w:szCs w:val="28"/>
        </w:rPr>
        <w:t xml:space="preserve">В случае несоблюдения Исполнителем условий пункта 3.1.8. настоящего Договора, Заказчик имеет право предъявить Исполнителю штрафные санкции </w:t>
      </w:r>
      <w:r w:rsidRPr="00047A2F">
        <w:rPr>
          <w:sz w:val="28"/>
          <w:szCs w:val="28"/>
        </w:rPr>
        <w:t xml:space="preserve">в размере не ниже величины убытков или упущенных выгод Заказчика, понесенных в результате данной уступки. </w:t>
      </w:r>
    </w:p>
    <w:p w:rsidR="0079094B" w:rsidRPr="00047A2F" w:rsidRDefault="0079094B" w:rsidP="00DE0828">
      <w:pPr>
        <w:widowControl w:val="0"/>
        <w:ind w:firstLine="709"/>
        <w:jc w:val="both"/>
        <w:rPr>
          <w:i/>
          <w:sz w:val="28"/>
          <w:szCs w:val="28"/>
        </w:rPr>
      </w:pPr>
      <w:r w:rsidRPr="00047A2F">
        <w:rPr>
          <w:sz w:val="28"/>
          <w:szCs w:val="28"/>
        </w:rPr>
        <w:t xml:space="preserve">6.8. В случае нарушения Исполнителем сроков представления комплекта первичных документов, указанных </w:t>
      </w:r>
      <w:r w:rsidRPr="00047A2F">
        <w:rPr>
          <w:color w:val="000000" w:themeColor="text1"/>
          <w:sz w:val="28"/>
          <w:szCs w:val="28"/>
        </w:rPr>
        <w:t xml:space="preserve">пункте 3.1.5 </w:t>
      </w:r>
      <w:r w:rsidRPr="00047A2F">
        <w:rPr>
          <w:sz w:val="28"/>
          <w:szCs w:val="28"/>
        </w:rPr>
        <w:t>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sidRPr="00047A2F">
        <w:rPr>
          <w:i/>
          <w:sz w:val="28"/>
          <w:szCs w:val="28"/>
        </w:rPr>
        <w:t xml:space="preserve"> (данный пункт включается в договор если контрагент, с которым заключается договор по результатам запроса котировок является субъектом МСП).</w:t>
      </w:r>
    </w:p>
    <w:p w:rsidR="0079094B" w:rsidRPr="00047A2F" w:rsidRDefault="0079094B" w:rsidP="00DE0828">
      <w:pPr>
        <w:widowControl w:val="0"/>
        <w:ind w:firstLine="709"/>
        <w:jc w:val="both"/>
        <w:rPr>
          <w:sz w:val="28"/>
          <w:szCs w:val="28"/>
        </w:rPr>
      </w:pPr>
      <w:r w:rsidRPr="00047A2F">
        <w:rPr>
          <w:sz w:val="28"/>
          <w:szCs w:val="28"/>
        </w:rPr>
        <w:t>6.9. В случае нарушения Исполнителем сроков предоставления, указанного в пункте 3.1.5. комплекта первичных документов, окончательный расчет за оказанные услуги производится в течение 90 (девяноста) календарных дней с даты предоставления комплекта документов.</w:t>
      </w:r>
      <w:r w:rsidRPr="00047A2F">
        <w:rPr>
          <w:i/>
          <w:sz w:val="28"/>
          <w:szCs w:val="28"/>
        </w:rPr>
        <w:t xml:space="preserve"> (данный пункт включается в договор если контрагент, с которым заключается договор по результатам запроса котировок не является субъектом МСП).</w:t>
      </w:r>
    </w:p>
    <w:p w:rsidR="0079094B" w:rsidRPr="00047A2F" w:rsidRDefault="0079094B" w:rsidP="00DE0828">
      <w:pPr>
        <w:widowControl w:val="0"/>
        <w:spacing w:line="360" w:lineRule="exact"/>
        <w:ind w:firstLine="709"/>
        <w:jc w:val="both"/>
        <w:rPr>
          <w:sz w:val="28"/>
          <w:szCs w:val="28"/>
        </w:rPr>
      </w:pPr>
    </w:p>
    <w:p w:rsidR="009D06C3" w:rsidRPr="00047A2F" w:rsidRDefault="009D06C3" w:rsidP="00DE0828">
      <w:pPr>
        <w:widowControl w:val="0"/>
        <w:spacing w:line="360" w:lineRule="exact"/>
        <w:ind w:firstLine="709"/>
        <w:jc w:val="both"/>
        <w:rPr>
          <w:sz w:val="28"/>
          <w:szCs w:val="28"/>
        </w:rPr>
      </w:pPr>
    </w:p>
    <w:p w:rsidR="0079094B" w:rsidRPr="00047A2F" w:rsidRDefault="0079094B" w:rsidP="009D06C3">
      <w:pPr>
        <w:pStyle w:val="a3"/>
        <w:widowControl w:val="0"/>
        <w:numPr>
          <w:ilvl w:val="0"/>
          <w:numId w:val="10"/>
        </w:numPr>
        <w:spacing w:line="360" w:lineRule="exact"/>
        <w:jc w:val="center"/>
        <w:rPr>
          <w:b/>
          <w:sz w:val="28"/>
          <w:szCs w:val="28"/>
        </w:rPr>
      </w:pPr>
      <w:r w:rsidRPr="00047A2F">
        <w:rPr>
          <w:b/>
          <w:sz w:val="28"/>
          <w:szCs w:val="28"/>
        </w:rPr>
        <w:t>ОБСТОЯТЕЛЬСТВА НЕПРЕОДОЛИМОЙ СИЛЫ</w:t>
      </w:r>
    </w:p>
    <w:p w:rsidR="009D06C3" w:rsidRPr="00047A2F" w:rsidRDefault="009D06C3" w:rsidP="009D06C3">
      <w:pPr>
        <w:pStyle w:val="a3"/>
        <w:widowControl w:val="0"/>
        <w:spacing w:line="360" w:lineRule="exact"/>
        <w:ind w:left="720"/>
        <w:rPr>
          <w:b/>
          <w:sz w:val="28"/>
          <w:szCs w:val="28"/>
        </w:rPr>
      </w:pPr>
    </w:p>
    <w:p w:rsidR="0079094B" w:rsidRPr="00047A2F" w:rsidRDefault="0079094B" w:rsidP="00DE0828">
      <w:pPr>
        <w:widowControl w:val="0"/>
        <w:tabs>
          <w:tab w:val="left" w:pos="1276"/>
        </w:tabs>
        <w:ind w:firstLine="709"/>
        <w:jc w:val="both"/>
        <w:rPr>
          <w:sz w:val="28"/>
          <w:szCs w:val="28"/>
        </w:rPr>
      </w:pPr>
      <w:r w:rsidRPr="00047A2F">
        <w:rPr>
          <w:sz w:val="28"/>
          <w:szCs w:val="28"/>
        </w:rPr>
        <w:lastRenderedPageBreak/>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w:t>
      </w:r>
    </w:p>
    <w:p w:rsidR="0079094B" w:rsidRPr="00047A2F" w:rsidRDefault="0079094B" w:rsidP="00DE0828">
      <w:pPr>
        <w:widowControl w:val="0"/>
        <w:ind w:firstLine="709"/>
        <w:jc w:val="both"/>
        <w:rPr>
          <w:sz w:val="28"/>
          <w:szCs w:val="28"/>
        </w:rPr>
      </w:pPr>
      <w:r w:rsidRPr="00047A2F">
        <w:rPr>
          <w:sz w:val="28"/>
          <w:szCs w:val="28"/>
        </w:rPr>
        <w:t>7.2. Свидетельство, выданное торгово-промышленной палатой или иным компетентным органом, является достаточным основанием, подтверждающим наличие и продолжительность действия обстоятельств непреодолимой силы.</w:t>
      </w:r>
    </w:p>
    <w:p w:rsidR="0079094B" w:rsidRPr="00047A2F" w:rsidRDefault="0079094B" w:rsidP="00DE0828">
      <w:pPr>
        <w:widowControl w:val="0"/>
        <w:ind w:firstLine="709"/>
        <w:jc w:val="both"/>
        <w:rPr>
          <w:sz w:val="28"/>
          <w:szCs w:val="28"/>
        </w:rPr>
      </w:pPr>
      <w:r w:rsidRPr="00047A2F">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9094B" w:rsidRPr="00047A2F" w:rsidRDefault="0079094B" w:rsidP="00DE0828">
      <w:pPr>
        <w:widowControl w:val="0"/>
        <w:ind w:firstLine="709"/>
        <w:jc w:val="both"/>
        <w:rPr>
          <w:sz w:val="28"/>
          <w:szCs w:val="28"/>
        </w:rPr>
      </w:pPr>
      <w:r w:rsidRPr="00047A2F">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79094B" w:rsidRPr="00047A2F" w:rsidRDefault="0079094B" w:rsidP="00DE0828">
      <w:pPr>
        <w:widowControl w:val="0"/>
        <w:ind w:firstLine="709"/>
        <w:jc w:val="both"/>
        <w:rPr>
          <w:sz w:val="28"/>
          <w:szCs w:val="28"/>
        </w:rPr>
      </w:pPr>
    </w:p>
    <w:p w:rsidR="0079094B" w:rsidRPr="00047A2F" w:rsidRDefault="0079094B" w:rsidP="009D06C3">
      <w:pPr>
        <w:pStyle w:val="a3"/>
        <w:widowControl w:val="0"/>
        <w:numPr>
          <w:ilvl w:val="0"/>
          <w:numId w:val="10"/>
        </w:numPr>
        <w:spacing w:line="360" w:lineRule="exact"/>
        <w:jc w:val="center"/>
        <w:rPr>
          <w:b/>
          <w:sz w:val="28"/>
          <w:szCs w:val="28"/>
        </w:rPr>
      </w:pPr>
      <w:r w:rsidRPr="00047A2F">
        <w:rPr>
          <w:b/>
          <w:sz w:val="28"/>
          <w:szCs w:val="28"/>
        </w:rPr>
        <w:t>РАЗРЕШЕНИЕ СПОРОВ</w:t>
      </w:r>
    </w:p>
    <w:p w:rsidR="009D06C3" w:rsidRPr="00047A2F" w:rsidRDefault="009D06C3" w:rsidP="009D06C3">
      <w:pPr>
        <w:pStyle w:val="a3"/>
        <w:widowControl w:val="0"/>
        <w:spacing w:line="360" w:lineRule="exact"/>
        <w:ind w:left="720"/>
        <w:rPr>
          <w:b/>
          <w:sz w:val="28"/>
          <w:szCs w:val="28"/>
        </w:rPr>
      </w:pPr>
    </w:p>
    <w:p w:rsidR="0079094B" w:rsidRPr="00047A2F" w:rsidRDefault="0079094B" w:rsidP="00DE0828">
      <w:pPr>
        <w:widowControl w:val="0"/>
        <w:ind w:firstLine="709"/>
        <w:jc w:val="both"/>
        <w:rPr>
          <w:sz w:val="28"/>
          <w:szCs w:val="28"/>
        </w:rPr>
      </w:pPr>
      <w:r w:rsidRPr="00047A2F">
        <w:rPr>
          <w:sz w:val="28"/>
          <w:szCs w:val="28"/>
        </w:rPr>
        <w:t>8.1.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79094B" w:rsidRPr="00047A2F" w:rsidRDefault="0079094B" w:rsidP="00DE0828">
      <w:pPr>
        <w:widowControl w:val="0"/>
        <w:ind w:firstLine="709"/>
        <w:jc w:val="both"/>
        <w:rPr>
          <w:kern w:val="20"/>
          <w:sz w:val="28"/>
          <w:szCs w:val="28"/>
        </w:rPr>
      </w:pPr>
      <w:r w:rsidRPr="00047A2F">
        <w:rPr>
          <w:sz w:val="28"/>
          <w:szCs w:val="28"/>
        </w:rPr>
        <w:t xml:space="preserve">8.2. </w:t>
      </w:r>
      <w:r w:rsidRPr="00047A2F">
        <w:rPr>
          <w:kern w:val="20"/>
          <w:sz w:val="28"/>
          <w:szCs w:val="28"/>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Pr="00047A2F">
        <w:rPr>
          <w:sz w:val="28"/>
          <w:szCs w:val="28"/>
        </w:rPr>
        <w:t xml:space="preserve"> с указанием в ней характера нарушения, расчёта суммы штрафа, иных санкций</w:t>
      </w:r>
      <w:r w:rsidRPr="00047A2F">
        <w:rPr>
          <w:kern w:val="20"/>
          <w:sz w:val="28"/>
          <w:szCs w:val="28"/>
        </w:rPr>
        <w:t>, с обязательным приложением подтверждающих документов.</w:t>
      </w:r>
    </w:p>
    <w:p w:rsidR="0079094B" w:rsidRPr="00047A2F" w:rsidRDefault="0079094B" w:rsidP="00DE0828">
      <w:pPr>
        <w:widowControl w:val="0"/>
        <w:numPr>
          <w:ilvl w:val="1"/>
          <w:numId w:val="13"/>
        </w:numPr>
        <w:tabs>
          <w:tab w:val="left" w:pos="1134"/>
        </w:tabs>
        <w:ind w:left="0" w:firstLine="709"/>
        <w:jc w:val="both"/>
        <w:rPr>
          <w:kern w:val="20"/>
          <w:sz w:val="28"/>
          <w:szCs w:val="28"/>
        </w:rPr>
      </w:pPr>
      <w:r w:rsidRPr="00047A2F">
        <w:rPr>
          <w:kern w:val="20"/>
          <w:sz w:val="28"/>
          <w:szCs w:val="28"/>
        </w:rPr>
        <w:t xml:space="preserve"> 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15 настоящего Договора.</w:t>
      </w:r>
    </w:p>
    <w:p w:rsidR="0079094B" w:rsidRPr="00047A2F" w:rsidRDefault="0079094B" w:rsidP="00DE0828">
      <w:pPr>
        <w:widowControl w:val="0"/>
        <w:tabs>
          <w:tab w:val="left" w:pos="0"/>
          <w:tab w:val="left" w:pos="8931"/>
        </w:tabs>
        <w:ind w:firstLine="709"/>
        <w:jc w:val="both"/>
        <w:rPr>
          <w:kern w:val="20"/>
          <w:sz w:val="28"/>
          <w:szCs w:val="28"/>
        </w:rPr>
      </w:pPr>
      <w:r w:rsidRPr="00047A2F">
        <w:rPr>
          <w:kern w:val="20"/>
          <w:sz w:val="28"/>
          <w:szCs w:val="28"/>
        </w:rPr>
        <w:t>Адреса электронной почты Сторон для направления претензий:</w:t>
      </w:r>
    </w:p>
    <w:p w:rsidR="0079094B" w:rsidRPr="00047A2F" w:rsidRDefault="0079094B" w:rsidP="00DE0828">
      <w:pPr>
        <w:widowControl w:val="0"/>
        <w:ind w:firstLine="709"/>
        <w:rPr>
          <w:sz w:val="28"/>
          <w:szCs w:val="28"/>
        </w:rPr>
      </w:pPr>
      <w:r w:rsidRPr="00047A2F">
        <w:rPr>
          <w:kern w:val="20"/>
          <w:sz w:val="28"/>
          <w:szCs w:val="28"/>
        </w:rPr>
        <w:t xml:space="preserve">- Заказчик: </w:t>
      </w:r>
      <w:hyperlink r:id="rId9" w:history="1">
        <w:r w:rsidRPr="00047A2F">
          <w:rPr>
            <w:rStyle w:val="ae"/>
            <w:sz w:val="28"/>
            <w:szCs w:val="28"/>
          </w:rPr>
          <w:t>info@ppkch.ru</w:t>
        </w:r>
      </w:hyperlink>
      <w:r w:rsidRPr="00047A2F">
        <w:rPr>
          <w:kern w:val="20"/>
          <w:sz w:val="28"/>
          <w:szCs w:val="28"/>
        </w:rPr>
        <w:t>; Исполнитель: __________________</w:t>
      </w:r>
      <w:r w:rsidRPr="00047A2F">
        <w:rPr>
          <w:sz w:val="28"/>
          <w:szCs w:val="28"/>
        </w:rPr>
        <w:t>.</w:t>
      </w:r>
    </w:p>
    <w:p w:rsidR="0079094B" w:rsidRPr="00047A2F" w:rsidRDefault="0079094B" w:rsidP="00DE0828">
      <w:pPr>
        <w:widowControl w:val="0"/>
        <w:ind w:firstLine="709"/>
        <w:jc w:val="both"/>
        <w:rPr>
          <w:kern w:val="20"/>
          <w:sz w:val="28"/>
          <w:szCs w:val="28"/>
        </w:rPr>
      </w:pPr>
      <w:r w:rsidRPr="00047A2F">
        <w:rPr>
          <w:sz w:val="28"/>
          <w:szCs w:val="28"/>
        </w:rPr>
        <w:t xml:space="preserve">8.4. </w:t>
      </w:r>
      <w:r w:rsidRPr="00047A2F">
        <w:rPr>
          <w:kern w:val="20"/>
          <w:sz w:val="28"/>
          <w:szCs w:val="28"/>
        </w:rPr>
        <w:t>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79094B" w:rsidRPr="00047A2F" w:rsidRDefault="0079094B" w:rsidP="00DE0828">
      <w:pPr>
        <w:widowControl w:val="0"/>
        <w:numPr>
          <w:ilvl w:val="1"/>
          <w:numId w:val="12"/>
        </w:numPr>
        <w:tabs>
          <w:tab w:val="left" w:pos="0"/>
        </w:tabs>
        <w:ind w:left="0" w:firstLine="709"/>
        <w:jc w:val="both"/>
        <w:rPr>
          <w:kern w:val="20"/>
          <w:sz w:val="28"/>
          <w:szCs w:val="28"/>
        </w:rPr>
      </w:pPr>
      <w:r w:rsidRPr="00047A2F">
        <w:rPr>
          <w:kern w:val="20"/>
          <w:sz w:val="28"/>
          <w:szCs w:val="28"/>
        </w:rPr>
        <w:t>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15 настоящего Договора.</w:t>
      </w:r>
    </w:p>
    <w:p w:rsidR="0079094B" w:rsidRPr="00047A2F" w:rsidRDefault="0079094B" w:rsidP="00DE0828">
      <w:pPr>
        <w:widowControl w:val="0"/>
        <w:numPr>
          <w:ilvl w:val="1"/>
          <w:numId w:val="12"/>
        </w:numPr>
        <w:tabs>
          <w:tab w:val="left" w:pos="0"/>
        </w:tabs>
        <w:ind w:left="0" w:firstLine="709"/>
        <w:jc w:val="both"/>
        <w:rPr>
          <w:kern w:val="20"/>
          <w:sz w:val="28"/>
          <w:szCs w:val="28"/>
        </w:rPr>
      </w:pPr>
      <w:r w:rsidRPr="00047A2F">
        <w:rPr>
          <w:kern w:val="20"/>
          <w:sz w:val="28"/>
          <w:szCs w:val="28"/>
        </w:rPr>
        <w:t xml:space="preserve"> Датой получения ответа на претензию считается день получения почтового отправления ответа на претензию Стороной, направившей претензию.</w:t>
      </w:r>
    </w:p>
    <w:p w:rsidR="0079094B" w:rsidRPr="00047A2F" w:rsidRDefault="0079094B" w:rsidP="00DE0828">
      <w:pPr>
        <w:widowControl w:val="0"/>
        <w:numPr>
          <w:ilvl w:val="1"/>
          <w:numId w:val="12"/>
        </w:numPr>
        <w:tabs>
          <w:tab w:val="left" w:pos="0"/>
        </w:tabs>
        <w:ind w:left="0" w:firstLine="709"/>
        <w:jc w:val="both"/>
        <w:rPr>
          <w:sz w:val="28"/>
          <w:szCs w:val="28"/>
        </w:rPr>
      </w:pPr>
      <w:r w:rsidRPr="00047A2F">
        <w:rPr>
          <w:kern w:val="20"/>
          <w:sz w:val="28"/>
          <w:szCs w:val="28"/>
        </w:rPr>
        <w:t>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79094B" w:rsidRPr="00047A2F" w:rsidRDefault="0079094B" w:rsidP="00DE0828">
      <w:pPr>
        <w:widowControl w:val="0"/>
        <w:numPr>
          <w:ilvl w:val="1"/>
          <w:numId w:val="12"/>
        </w:numPr>
        <w:tabs>
          <w:tab w:val="left" w:pos="0"/>
        </w:tabs>
        <w:ind w:left="0" w:firstLine="709"/>
        <w:jc w:val="both"/>
        <w:rPr>
          <w:sz w:val="28"/>
          <w:szCs w:val="28"/>
        </w:rPr>
      </w:pPr>
      <w:r w:rsidRPr="00047A2F">
        <w:rPr>
          <w:sz w:val="28"/>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мечту нахождения ответчика.</w:t>
      </w:r>
    </w:p>
    <w:p w:rsidR="0079094B" w:rsidRPr="00047A2F" w:rsidRDefault="0079094B" w:rsidP="00DE0828">
      <w:pPr>
        <w:widowControl w:val="0"/>
        <w:spacing w:line="360" w:lineRule="exact"/>
        <w:ind w:firstLine="709"/>
        <w:jc w:val="both"/>
        <w:rPr>
          <w:sz w:val="28"/>
          <w:szCs w:val="28"/>
        </w:rPr>
      </w:pPr>
    </w:p>
    <w:p w:rsidR="0079094B" w:rsidRPr="00047A2F" w:rsidRDefault="0079094B" w:rsidP="009D06C3">
      <w:pPr>
        <w:pStyle w:val="a3"/>
        <w:widowControl w:val="0"/>
        <w:numPr>
          <w:ilvl w:val="0"/>
          <w:numId w:val="12"/>
        </w:numPr>
        <w:tabs>
          <w:tab w:val="left" w:pos="1134"/>
        </w:tabs>
        <w:spacing w:line="360" w:lineRule="exact"/>
        <w:jc w:val="center"/>
        <w:rPr>
          <w:b/>
          <w:sz w:val="28"/>
          <w:szCs w:val="28"/>
        </w:rPr>
      </w:pPr>
      <w:r w:rsidRPr="00047A2F">
        <w:rPr>
          <w:b/>
          <w:sz w:val="28"/>
          <w:szCs w:val="28"/>
        </w:rPr>
        <w:t>ПОРЯДОК ВНЕСЕНИЯ ИЗМЕНЕНИЙ, ДОПОЛНЕНИЙ В ДОГОВОР И ЕГО РАСТОРЖЕНИЕ</w:t>
      </w:r>
    </w:p>
    <w:p w:rsidR="009D06C3" w:rsidRPr="00047A2F" w:rsidRDefault="009D06C3" w:rsidP="009D06C3">
      <w:pPr>
        <w:pStyle w:val="a3"/>
        <w:widowControl w:val="0"/>
        <w:tabs>
          <w:tab w:val="left" w:pos="1134"/>
        </w:tabs>
        <w:spacing w:line="360" w:lineRule="exact"/>
        <w:ind w:left="390"/>
        <w:rPr>
          <w:b/>
          <w:sz w:val="28"/>
          <w:szCs w:val="28"/>
        </w:rPr>
      </w:pPr>
    </w:p>
    <w:p w:rsidR="0079094B" w:rsidRPr="00047A2F" w:rsidRDefault="0079094B" w:rsidP="00DE0828">
      <w:pPr>
        <w:widowControl w:val="0"/>
        <w:ind w:firstLine="709"/>
        <w:jc w:val="both"/>
        <w:rPr>
          <w:sz w:val="28"/>
          <w:szCs w:val="28"/>
        </w:rPr>
      </w:pPr>
      <w:r w:rsidRPr="00047A2F">
        <w:rPr>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9094B" w:rsidRPr="00047A2F" w:rsidRDefault="0079094B" w:rsidP="00DE0828">
      <w:pPr>
        <w:widowControl w:val="0"/>
        <w:autoSpaceDE w:val="0"/>
        <w:ind w:firstLine="709"/>
        <w:jc w:val="both"/>
        <w:rPr>
          <w:sz w:val="28"/>
          <w:szCs w:val="28"/>
        </w:rPr>
      </w:pPr>
      <w:r w:rsidRPr="00047A2F">
        <w:rPr>
          <w:sz w:val="28"/>
          <w:szCs w:val="28"/>
        </w:rPr>
        <w:t xml:space="preserve">9.2. Все приложения к настоящему Договору являются его неотъемлемыми частями. </w:t>
      </w:r>
    </w:p>
    <w:p w:rsidR="0079094B" w:rsidRPr="00047A2F" w:rsidRDefault="0079094B" w:rsidP="00DE0828">
      <w:pPr>
        <w:widowControl w:val="0"/>
        <w:ind w:firstLine="709"/>
        <w:jc w:val="both"/>
        <w:rPr>
          <w:sz w:val="28"/>
          <w:szCs w:val="28"/>
        </w:rPr>
      </w:pPr>
      <w:r w:rsidRPr="00047A2F">
        <w:rPr>
          <w:sz w:val="28"/>
          <w:szCs w:val="28"/>
        </w:rPr>
        <w:t>9.3. Настоящий Договор может быть досрочно расторгнут по основаниям, предусмотренным законодательством Российской Федерации.</w:t>
      </w:r>
    </w:p>
    <w:p w:rsidR="0079094B" w:rsidRPr="00047A2F" w:rsidRDefault="0079094B" w:rsidP="00DE0828">
      <w:pPr>
        <w:widowControl w:val="0"/>
        <w:autoSpaceDE w:val="0"/>
        <w:ind w:firstLine="709"/>
        <w:jc w:val="both"/>
        <w:rPr>
          <w:sz w:val="28"/>
          <w:szCs w:val="28"/>
        </w:rPr>
      </w:pPr>
      <w:r w:rsidRPr="00047A2F">
        <w:rPr>
          <w:sz w:val="28"/>
          <w:szCs w:val="28"/>
        </w:rPr>
        <w:t>9.5. В случае расторжения договора по инициативе Заказчика, Заказчик обязан оплатить фактические затраты Исполнителя по оказанию Услуг, произведенные до даты, указанной в уведомлении о расторжении настоящего Договора.</w:t>
      </w:r>
    </w:p>
    <w:p w:rsidR="0079094B" w:rsidRPr="00047A2F" w:rsidRDefault="0079094B" w:rsidP="00DE0828">
      <w:pPr>
        <w:widowControl w:val="0"/>
        <w:autoSpaceDE w:val="0"/>
        <w:ind w:firstLine="709"/>
        <w:jc w:val="both"/>
        <w:rPr>
          <w:sz w:val="28"/>
          <w:szCs w:val="28"/>
        </w:rPr>
      </w:pPr>
      <w:r w:rsidRPr="00047A2F">
        <w:rPr>
          <w:sz w:val="28"/>
          <w:szCs w:val="28"/>
        </w:rPr>
        <w:t>9.6.</w:t>
      </w:r>
      <w:r w:rsidRPr="00047A2F">
        <w:rPr>
          <w:sz w:val="28"/>
          <w:szCs w:val="28"/>
        </w:rPr>
        <w:tab/>
        <w:t>Расторжение настоящего Договора в одностороннем порядке (отказ от исполнения настоящего Договора) осуществляется Исполнителем путем направления Заказчику письменного уведомления не позднее, чем за 30 (тридцать) календарных дней до даты расторжения Договора. Настоящий Договор считается расторгнутым с даты, указанной в уведомлении.</w:t>
      </w:r>
    </w:p>
    <w:p w:rsidR="0079094B" w:rsidRPr="00047A2F" w:rsidRDefault="0079094B" w:rsidP="00DE0828">
      <w:pPr>
        <w:widowControl w:val="0"/>
        <w:autoSpaceDE w:val="0"/>
        <w:ind w:firstLine="709"/>
        <w:jc w:val="both"/>
        <w:rPr>
          <w:sz w:val="28"/>
          <w:szCs w:val="28"/>
        </w:rPr>
      </w:pPr>
      <w:r w:rsidRPr="00047A2F">
        <w:rPr>
          <w:sz w:val="28"/>
          <w:szCs w:val="28"/>
        </w:rPr>
        <w:t>9.7.</w:t>
      </w:r>
      <w:r w:rsidRPr="00047A2F">
        <w:rPr>
          <w:sz w:val="28"/>
          <w:szCs w:val="28"/>
        </w:rPr>
        <w:tab/>
        <w:t>Расторжение настоящего Договора в одностороннем порядке (отказ от исполнения настоящего договора) осуществляется Заказчиком путем направления Исполнителю письменного уведомления не позднее, чем за 30 (тридцать) календарных дней до даты расторжения Договора. Настоящий Договор считается расторгнутым с даты, указанной в уведомлении.</w:t>
      </w:r>
    </w:p>
    <w:p w:rsidR="0079094B" w:rsidRPr="00047A2F" w:rsidRDefault="0079094B" w:rsidP="00DE0828">
      <w:pPr>
        <w:widowControl w:val="0"/>
        <w:autoSpaceDE w:val="0"/>
        <w:ind w:firstLine="709"/>
        <w:jc w:val="both"/>
        <w:rPr>
          <w:sz w:val="28"/>
          <w:szCs w:val="28"/>
        </w:rPr>
      </w:pPr>
      <w:r w:rsidRPr="00047A2F">
        <w:rPr>
          <w:sz w:val="28"/>
          <w:szCs w:val="28"/>
        </w:rPr>
        <w:t xml:space="preserve">9.8. </w:t>
      </w:r>
      <w:r w:rsidRPr="00047A2F">
        <w:rPr>
          <w:sz w:val="28"/>
          <w:szCs w:val="28"/>
        </w:rPr>
        <w:tab/>
        <w:t xml:space="preserve">Настоящий Договор может быть расторгнут Заказчиком в одностороннем порядке в случае нарушения Исполнителем обязанности, предусмотренной </w:t>
      </w:r>
      <w:r w:rsidR="0063008A" w:rsidRPr="00047A2F">
        <w:rPr>
          <w:sz w:val="28"/>
          <w:szCs w:val="28"/>
        </w:rPr>
        <w:t xml:space="preserve">абзацем 2 </w:t>
      </w:r>
      <w:r w:rsidRPr="00047A2F">
        <w:rPr>
          <w:sz w:val="28"/>
          <w:szCs w:val="28"/>
        </w:rPr>
        <w:t>п.п. 3.1.6. настоящего Договора. В этом случае Договор считается расторгнутым с даты, указанной в уведомлении о расторжении.</w:t>
      </w:r>
    </w:p>
    <w:p w:rsidR="0079094B" w:rsidRPr="00047A2F" w:rsidRDefault="0079094B" w:rsidP="00DE0828">
      <w:pPr>
        <w:widowControl w:val="0"/>
        <w:autoSpaceDE w:val="0"/>
        <w:ind w:firstLine="709"/>
        <w:jc w:val="both"/>
        <w:rPr>
          <w:sz w:val="28"/>
          <w:szCs w:val="28"/>
        </w:rPr>
      </w:pPr>
    </w:p>
    <w:p w:rsidR="0079094B" w:rsidRPr="00047A2F" w:rsidRDefault="0079094B" w:rsidP="009D06C3">
      <w:pPr>
        <w:pStyle w:val="a3"/>
        <w:widowControl w:val="0"/>
        <w:numPr>
          <w:ilvl w:val="0"/>
          <w:numId w:val="12"/>
        </w:numPr>
        <w:spacing w:line="360" w:lineRule="exact"/>
        <w:jc w:val="center"/>
        <w:rPr>
          <w:b/>
          <w:sz w:val="28"/>
          <w:szCs w:val="28"/>
        </w:rPr>
      </w:pPr>
      <w:r w:rsidRPr="00047A2F">
        <w:rPr>
          <w:b/>
          <w:sz w:val="28"/>
          <w:szCs w:val="28"/>
        </w:rPr>
        <w:t>СРОК ДЕЙСТВИЯ ДОГОВОРА</w:t>
      </w:r>
    </w:p>
    <w:p w:rsidR="009D06C3" w:rsidRPr="00047A2F" w:rsidRDefault="009D06C3" w:rsidP="009D06C3">
      <w:pPr>
        <w:pStyle w:val="a3"/>
        <w:widowControl w:val="0"/>
        <w:spacing w:line="360" w:lineRule="exact"/>
        <w:ind w:left="390"/>
        <w:rPr>
          <w:b/>
          <w:sz w:val="28"/>
          <w:szCs w:val="28"/>
        </w:rPr>
      </w:pPr>
    </w:p>
    <w:p w:rsidR="0079094B" w:rsidRPr="00047A2F" w:rsidRDefault="0079094B" w:rsidP="00DE0828">
      <w:pPr>
        <w:widowControl w:val="0"/>
        <w:autoSpaceDE w:val="0"/>
        <w:ind w:firstLine="709"/>
        <w:jc w:val="both"/>
        <w:rPr>
          <w:sz w:val="28"/>
          <w:szCs w:val="28"/>
        </w:rPr>
      </w:pPr>
      <w:r w:rsidRPr="00047A2F">
        <w:rPr>
          <w:sz w:val="28"/>
          <w:szCs w:val="28"/>
        </w:rPr>
        <w:t>10.1. Настоящий Договор вступает в силу с 01 января 2020 г. и действует до 31 декабря 2020 г. включительно.</w:t>
      </w:r>
    </w:p>
    <w:p w:rsidR="0079094B" w:rsidRPr="00047A2F" w:rsidRDefault="0079094B" w:rsidP="00DE0828">
      <w:pPr>
        <w:widowControl w:val="0"/>
        <w:spacing w:line="360" w:lineRule="exact"/>
        <w:ind w:firstLine="709"/>
        <w:jc w:val="both"/>
        <w:rPr>
          <w:sz w:val="28"/>
          <w:szCs w:val="28"/>
        </w:rPr>
      </w:pPr>
    </w:p>
    <w:p w:rsidR="0079094B" w:rsidRPr="00047A2F" w:rsidRDefault="0079094B" w:rsidP="009D06C3">
      <w:pPr>
        <w:pStyle w:val="a3"/>
        <w:widowControl w:val="0"/>
        <w:numPr>
          <w:ilvl w:val="0"/>
          <w:numId w:val="12"/>
        </w:numPr>
        <w:jc w:val="center"/>
        <w:rPr>
          <w:b/>
          <w:sz w:val="28"/>
          <w:szCs w:val="28"/>
        </w:rPr>
      </w:pPr>
      <w:r w:rsidRPr="00047A2F">
        <w:rPr>
          <w:b/>
          <w:sz w:val="28"/>
          <w:szCs w:val="28"/>
        </w:rPr>
        <w:t>АНТИКОРРУПЦИОННАЯ ОГОВОРКА</w:t>
      </w:r>
    </w:p>
    <w:p w:rsidR="009D06C3" w:rsidRPr="00047A2F" w:rsidRDefault="009D06C3" w:rsidP="009D06C3">
      <w:pPr>
        <w:pStyle w:val="a3"/>
        <w:widowControl w:val="0"/>
        <w:ind w:left="390"/>
        <w:rPr>
          <w:b/>
          <w:sz w:val="28"/>
          <w:szCs w:val="28"/>
        </w:rPr>
      </w:pPr>
    </w:p>
    <w:p w:rsidR="0079094B" w:rsidRPr="00047A2F" w:rsidRDefault="0079094B" w:rsidP="00DE0828">
      <w:pPr>
        <w:widowControl w:val="0"/>
        <w:numPr>
          <w:ilvl w:val="0"/>
          <w:numId w:val="11"/>
        </w:numPr>
        <w:tabs>
          <w:tab w:val="left" w:pos="1276"/>
        </w:tabs>
        <w:jc w:val="both"/>
        <w:rPr>
          <w:vanish/>
          <w:sz w:val="28"/>
          <w:szCs w:val="28"/>
        </w:rPr>
      </w:pPr>
    </w:p>
    <w:p w:rsidR="0079094B" w:rsidRPr="00047A2F" w:rsidRDefault="0079094B" w:rsidP="00DE0828">
      <w:pPr>
        <w:widowControl w:val="0"/>
        <w:numPr>
          <w:ilvl w:val="0"/>
          <w:numId w:val="11"/>
        </w:numPr>
        <w:tabs>
          <w:tab w:val="left" w:pos="1276"/>
        </w:tabs>
        <w:jc w:val="both"/>
        <w:rPr>
          <w:vanish/>
          <w:sz w:val="28"/>
          <w:szCs w:val="28"/>
        </w:rPr>
      </w:pPr>
    </w:p>
    <w:p w:rsidR="0079094B" w:rsidRPr="00047A2F" w:rsidRDefault="0079094B" w:rsidP="00DE0828">
      <w:pPr>
        <w:widowControl w:val="0"/>
        <w:numPr>
          <w:ilvl w:val="0"/>
          <w:numId w:val="11"/>
        </w:numPr>
        <w:tabs>
          <w:tab w:val="left" w:pos="1276"/>
        </w:tabs>
        <w:jc w:val="both"/>
        <w:rPr>
          <w:vanish/>
          <w:sz w:val="28"/>
          <w:szCs w:val="28"/>
        </w:rPr>
      </w:pPr>
    </w:p>
    <w:p w:rsidR="0079094B" w:rsidRPr="00047A2F" w:rsidRDefault="0079094B" w:rsidP="00DE0828">
      <w:pPr>
        <w:widowControl w:val="0"/>
        <w:numPr>
          <w:ilvl w:val="0"/>
          <w:numId w:val="11"/>
        </w:numPr>
        <w:tabs>
          <w:tab w:val="left" w:pos="1276"/>
        </w:tabs>
        <w:jc w:val="both"/>
        <w:rPr>
          <w:vanish/>
          <w:sz w:val="28"/>
          <w:szCs w:val="28"/>
        </w:rPr>
      </w:pPr>
    </w:p>
    <w:p w:rsidR="0079094B" w:rsidRPr="00047A2F" w:rsidRDefault="0079094B" w:rsidP="00DE0828">
      <w:pPr>
        <w:widowControl w:val="0"/>
        <w:numPr>
          <w:ilvl w:val="0"/>
          <w:numId w:val="11"/>
        </w:numPr>
        <w:tabs>
          <w:tab w:val="left" w:pos="1276"/>
        </w:tabs>
        <w:jc w:val="both"/>
        <w:rPr>
          <w:vanish/>
          <w:sz w:val="28"/>
          <w:szCs w:val="28"/>
        </w:rPr>
      </w:pPr>
    </w:p>
    <w:p w:rsidR="0079094B" w:rsidRPr="00047A2F" w:rsidRDefault="0079094B" w:rsidP="00DE0828">
      <w:pPr>
        <w:widowControl w:val="0"/>
        <w:numPr>
          <w:ilvl w:val="0"/>
          <w:numId w:val="11"/>
        </w:numPr>
        <w:tabs>
          <w:tab w:val="left" w:pos="1276"/>
        </w:tabs>
        <w:jc w:val="both"/>
        <w:rPr>
          <w:vanish/>
          <w:sz w:val="28"/>
          <w:szCs w:val="28"/>
        </w:rPr>
      </w:pPr>
    </w:p>
    <w:p w:rsidR="0079094B" w:rsidRPr="00047A2F" w:rsidRDefault="0079094B" w:rsidP="00DE0828">
      <w:pPr>
        <w:widowControl w:val="0"/>
        <w:numPr>
          <w:ilvl w:val="0"/>
          <w:numId w:val="11"/>
        </w:numPr>
        <w:tabs>
          <w:tab w:val="left" w:pos="1276"/>
        </w:tabs>
        <w:jc w:val="both"/>
        <w:rPr>
          <w:vanish/>
          <w:sz w:val="28"/>
          <w:szCs w:val="28"/>
        </w:rPr>
      </w:pPr>
    </w:p>
    <w:p w:rsidR="0079094B" w:rsidRPr="00047A2F" w:rsidRDefault="0079094B" w:rsidP="00DE0828">
      <w:pPr>
        <w:widowControl w:val="0"/>
        <w:numPr>
          <w:ilvl w:val="0"/>
          <w:numId w:val="11"/>
        </w:numPr>
        <w:tabs>
          <w:tab w:val="left" w:pos="1276"/>
        </w:tabs>
        <w:jc w:val="both"/>
        <w:rPr>
          <w:vanish/>
          <w:sz w:val="28"/>
          <w:szCs w:val="28"/>
        </w:rPr>
      </w:pPr>
    </w:p>
    <w:p w:rsidR="0079094B" w:rsidRPr="00047A2F" w:rsidRDefault="0079094B" w:rsidP="00DE0828">
      <w:pPr>
        <w:widowControl w:val="0"/>
        <w:numPr>
          <w:ilvl w:val="0"/>
          <w:numId w:val="11"/>
        </w:numPr>
        <w:tabs>
          <w:tab w:val="left" w:pos="1276"/>
        </w:tabs>
        <w:jc w:val="both"/>
        <w:rPr>
          <w:vanish/>
          <w:sz w:val="28"/>
          <w:szCs w:val="28"/>
        </w:rPr>
      </w:pPr>
    </w:p>
    <w:p w:rsidR="0079094B" w:rsidRPr="00047A2F" w:rsidRDefault="0079094B" w:rsidP="00DE0828">
      <w:pPr>
        <w:widowControl w:val="0"/>
        <w:numPr>
          <w:ilvl w:val="0"/>
          <w:numId w:val="11"/>
        </w:numPr>
        <w:tabs>
          <w:tab w:val="left" w:pos="1276"/>
        </w:tabs>
        <w:jc w:val="both"/>
        <w:rPr>
          <w:vanish/>
          <w:sz w:val="28"/>
          <w:szCs w:val="28"/>
        </w:rPr>
      </w:pPr>
    </w:p>
    <w:p w:rsidR="0079094B" w:rsidRPr="00047A2F" w:rsidRDefault="0079094B" w:rsidP="00DE0828">
      <w:pPr>
        <w:widowControl w:val="0"/>
        <w:numPr>
          <w:ilvl w:val="0"/>
          <w:numId w:val="11"/>
        </w:numPr>
        <w:tabs>
          <w:tab w:val="left" w:pos="1276"/>
        </w:tabs>
        <w:jc w:val="both"/>
        <w:rPr>
          <w:vanish/>
          <w:sz w:val="28"/>
          <w:szCs w:val="28"/>
        </w:rPr>
      </w:pPr>
    </w:p>
    <w:p w:rsidR="0079094B" w:rsidRPr="00047A2F" w:rsidRDefault="0079094B" w:rsidP="00DE0828">
      <w:pPr>
        <w:widowControl w:val="0"/>
        <w:numPr>
          <w:ilvl w:val="1"/>
          <w:numId w:val="11"/>
        </w:numPr>
        <w:tabs>
          <w:tab w:val="left" w:pos="1276"/>
        </w:tabs>
        <w:ind w:left="0" w:firstLine="709"/>
        <w:jc w:val="both"/>
        <w:rPr>
          <w:sz w:val="28"/>
          <w:szCs w:val="28"/>
        </w:rPr>
      </w:pPr>
      <w:r w:rsidRPr="00047A2F">
        <w:rPr>
          <w:sz w:val="28"/>
          <w:szCs w:val="28"/>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9094B" w:rsidRPr="00047A2F" w:rsidRDefault="0079094B" w:rsidP="00DE0828">
      <w:pPr>
        <w:widowControl w:val="0"/>
        <w:numPr>
          <w:ilvl w:val="1"/>
          <w:numId w:val="11"/>
        </w:numPr>
        <w:tabs>
          <w:tab w:val="left" w:pos="1276"/>
        </w:tabs>
        <w:ind w:left="0" w:firstLine="709"/>
        <w:jc w:val="both"/>
        <w:rPr>
          <w:sz w:val="28"/>
          <w:szCs w:val="28"/>
        </w:rPr>
      </w:pPr>
      <w:r w:rsidRPr="00047A2F">
        <w:rPr>
          <w:sz w:val="28"/>
          <w:szCs w:val="28"/>
        </w:rPr>
        <w:t xml:space="preserve"> В случае возникновения у Стороны подозрений, что произошло или может произойти нарушение каких-либо положений пункта 11.1. настоящего Договора, </w:t>
      </w:r>
      <w:r w:rsidRPr="00047A2F">
        <w:rPr>
          <w:sz w:val="28"/>
          <w:szCs w:val="28"/>
        </w:rPr>
        <w:lastRenderedPageBreak/>
        <w:t xml:space="preserve">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79094B" w:rsidRPr="00047A2F" w:rsidRDefault="0079094B" w:rsidP="00DE0828">
      <w:pPr>
        <w:widowControl w:val="0"/>
        <w:tabs>
          <w:tab w:val="left" w:pos="567"/>
        </w:tabs>
        <w:jc w:val="both"/>
        <w:rPr>
          <w:b/>
          <w:bCs/>
          <w:sz w:val="28"/>
          <w:szCs w:val="28"/>
        </w:rPr>
      </w:pPr>
      <w:r w:rsidRPr="00047A2F">
        <w:rPr>
          <w:bCs/>
          <w:sz w:val="28"/>
          <w:szCs w:val="28"/>
        </w:rPr>
        <w:t xml:space="preserve">             Каналы уведомления Исполнителя о нарушениях каких-либо положений пункта 11.1 настоящего Договора: 8 (_____) ____________, </w:t>
      </w:r>
      <w:r w:rsidRPr="00047A2F">
        <w:rPr>
          <w:bCs/>
          <w:color w:val="000000"/>
          <w:sz w:val="28"/>
          <w:szCs w:val="28"/>
        </w:rPr>
        <w:t>электронная почта _______________</w:t>
      </w:r>
      <w:r w:rsidRPr="00047A2F">
        <w:rPr>
          <w:bCs/>
          <w:sz w:val="28"/>
          <w:szCs w:val="28"/>
        </w:rPr>
        <w:t>.</w:t>
      </w:r>
    </w:p>
    <w:p w:rsidR="0079094B" w:rsidRPr="00047A2F" w:rsidRDefault="0079094B" w:rsidP="00DE0828">
      <w:pPr>
        <w:widowControl w:val="0"/>
        <w:tabs>
          <w:tab w:val="left" w:pos="567"/>
        </w:tabs>
        <w:ind w:right="142"/>
        <w:jc w:val="both"/>
        <w:rPr>
          <w:b/>
          <w:bCs/>
          <w:color w:val="FF0000"/>
          <w:sz w:val="28"/>
          <w:szCs w:val="28"/>
        </w:rPr>
      </w:pPr>
      <w:r w:rsidRPr="00047A2F">
        <w:rPr>
          <w:bCs/>
          <w:sz w:val="28"/>
          <w:szCs w:val="28"/>
        </w:rPr>
        <w:t xml:space="preserve">             Каналы уведомления Заказчика о нарушениях каких-либо положений пункта 11.1 настоящего Договора: 8 (473) 265-16-46, электронная почта: </w:t>
      </w:r>
      <w:hyperlink r:id="rId10" w:history="1">
        <w:r w:rsidRPr="00047A2F">
          <w:rPr>
            <w:rStyle w:val="ae"/>
            <w:bCs/>
            <w:sz w:val="28"/>
            <w:szCs w:val="28"/>
          </w:rPr>
          <w:t>polyakovrg@ppkch.ru</w:t>
        </w:r>
      </w:hyperlink>
      <w:r w:rsidRPr="00047A2F">
        <w:rPr>
          <w:bCs/>
          <w:sz w:val="28"/>
          <w:szCs w:val="28"/>
        </w:rPr>
        <w:t>.</w:t>
      </w:r>
    </w:p>
    <w:p w:rsidR="0079094B" w:rsidRPr="00047A2F" w:rsidRDefault="0079094B" w:rsidP="00DE0828">
      <w:pPr>
        <w:widowControl w:val="0"/>
        <w:tabs>
          <w:tab w:val="left" w:pos="1276"/>
        </w:tabs>
        <w:ind w:left="-142" w:firstLine="851"/>
        <w:jc w:val="both"/>
        <w:rPr>
          <w:sz w:val="28"/>
          <w:szCs w:val="28"/>
        </w:rPr>
      </w:pPr>
      <w:r w:rsidRPr="00047A2F">
        <w:rPr>
          <w:sz w:val="28"/>
          <w:szCs w:val="28"/>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79094B" w:rsidRPr="00047A2F" w:rsidRDefault="0079094B" w:rsidP="00DE0828">
      <w:pPr>
        <w:widowControl w:val="0"/>
        <w:numPr>
          <w:ilvl w:val="1"/>
          <w:numId w:val="11"/>
        </w:numPr>
        <w:tabs>
          <w:tab w:val="left" w:pos="1276"/>
        </w:tabs>
        <w:ind w:left="0" w:firstLine="709"/>
        <w:jc w:val="both"/>
        <w:rPr>
          <w:sz w:val="28"/>
          <w:szCs w:val="28"/>
        </w:rPr>
      </w:pPr>
      <w:r w:rsidRPr="00047A2F">
        <w:rPr>
          <w:sz w:val="28"/>
          <w:szCs w:val="28"/>
        </w:rPr>
        <w:t xml:space="preserve"> Стороны гарантируют осуществление надлежащего разбирательства по фактам нарушения положений пункта 11.1. настоящего Договора </w:t>
      </w:r>
      <w:r w:rsidRPr="00047A2F">
        <w:rPr>
          <w:sz w:val="28"/>
          <w:szCs w:val="28"/>
          <w:lang w:val="en-US"/>
        </w:rPr>
        <w:t>c</w:t>
      </w:r>
      <w:r w:rsidRPr="00047A2F">
        <w:rPr>
          <w:sz w:val="28"/>
          <w:szCs w:val="28"/>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9094B" w:rsidRPr="00047A2F" w:rsidRDefault="0079094B" w:rsidP="00DE0828">
      <w:pPr>
        <w:widowControl w:val="0"/>
        <w:numPr>
          <w:ilvl w:val="1"/>
          <w:numId w:val="11"/>
        </w:numPr>
        <w:tabs>
          <w:tab w:val="left" w:pos="1276"/>
        </w:tabs>
        <w:ind w:left="0" w:firstLine="709"/>
        <w:jc w:val="both"/>
        <w:rPr>
          <w:b/>
          <w:bCs/>
          <w:sz w:val="28"/>
          <w:szCs w:val="28"/>
        </w:rPr>
      </w:pPr>
      <w:r w:rsidRPr="00047A2F">
        <w:rPr>
          <w:sz w:val="28"/>
          <w:szCs w:val="28"/>
        </w:rPr>
        <w:t xml:space="preserve">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047A2F">
        <w:rPr>
          <w:bCs/>
          <w:sz w:val="28"/>
          <w:szCs w:val="28"/>
        </w:rPr>
        <w:t>30 (тридцать) календарных дней</w:t>
      </w:r>
      <w:r w:rsidRPr="00047A2F">
        <w:rPr>
          <w:sz w:val="28"/>
          <w:szCs w:val="28"/>
        </w:rPr>
        <w:t xml:space="preserve"> до даты прекращения действия настоящего Договора. </w:t>
      </w:r>
    </w:p>
    <w:p w:rsidR="0079094B" w:rsidRPr="00047A2F" w:rsidRDefault="0079094B" w:rsidP="00DE0828">
      <w:pPr>
        <w:widowControl w:val="0"/>
        <w:tabs>
          <w:tab w:val="left" w:pos="1276"/>
        </w:tabs>
        <w:ind w:left="709"/>
        <w:jc w:val="both"/>
        <w:rPr>
          <w:sz w:val="28"/>
          <w:szCs w:val="28"/>
        </w:rPr>
      </w:pPr>
    </w:p>
    <w:p w:rsidR="0079094B" w:rsidRPr="00047A2F" w:rsidRDefault="0079094B" w:rsidP="00DE0828">
      <w:pPr>
        <w:pStyle w:val="a3"/>
        <w:widowControl w:val="0"/>
        <w:numPr>
          <w:ilvl w:val="0"/>
          <w:numId w:val="11"/>
        </w:numPr>
        <w:tabs>
          <w:tab w:val="left" w:pos="1134"/>
        </w:tabs>
        <w:autoSpaceDE w:val="0"/>
        <w:autoSpaceDN w:val="0"/>
        <w:adjustRightInd w:val="0"/>
        <w:ind w:left="0" w:firstLine="709"/>
        <w:contextualSpacing/>
        <w:jc w:val="center"/>
        <w:rPr>
          <w:b/>
          <w:bCs/>
          <w:sz w:val="28"/>
          <w:szCs w:val="28"/>
        </w:rPr>
      </w:pPr>
      <w:r w:rsidRPr="00047A2F">
        <w:rPr>
          <w:b/>
          <w:bCs/>
          <w:sz w:val="28"/>
          <w:szCs w:val="28"/>
        </w:rPr>
        <w:t>НАЛОГОВАЯ ОГОВОРКА</w:t>
      </w:r>
    </w:p>
    <w:p w:rsidR="009D06C3" w:rsidRPr="00047A2F" w:rsidRDefault="009D06C3" w:rsidP="009D06C3">
      <w:pPr>
        <w:pStyle w:val="a3"/>
        <w:widowControl w:val="0"/>
        <w:tabs>
          <w:tab w:val="left" w:pos="1134"/>
        </w:tabs>
        <w:autoSpaceDE w:val="0"/>
        <w:autoSpaceDN w:val="0"/>
        <w:adjustRightInd w:val="0"/>
        <w:ind w:left="709"/>
        <w:contextualSpacing/>
        <w:rPr>
          <w:b/>
          <w:bCs/>
          <w:sz w:val="28"/>
          <w:szCs w:val="28"/>
        </w:rPr>
      </w:pPr>
    </w:p>
    <w:p w:rsidR="0079094B" w:rsidRPr="00047A2F" w:rsidRDefault="0079094B" w:rsidP="00DE0828">
      <w:pPr>
        <w:widowControl w:val="0"/>
        <w:tabs>
          <w:tab w:val="left" w:pos="709"/>
        </w:tabs>
        <w:ind w:firstLine="709"/>
        <w:jc w:val="both"/>
        <w:rPr>
          <w:sz w:val="28"/>
          <w:szCs w:val="28"/>
        </w:rPr>
      </w:pPr>
      <w:r w:rsidRPr="00047A2F">
        <w:rPr>
          <w:sz w:val="28"/>
          <w:szCs w:val="28"/>
        </w:rPr>
        <w:t>12.1 Исполнитель гарантирует, что:</w:t>
      </w:r>
    </w:p>
    <w:p w:rsidR="0079094B" w:rsidRPr="00047A2F" w:rsidRDefault="0079094B" w:rsidP="00DE0828">
      <w:pPr>
        <w:widowControl w:val="0"/>
        <w:tabs>
          <w:tab w:val="left" w:pos="709"/>
        </w:tabs>
        <w:ind w:firstLine="709"/>
        <w:jc w:val="both"/>
        <w:rPr>
          <w:sz w:val="28"/>
          <w:szCs w:val="28"/>
        </w:rPr>
      </w:pPr>
      <w:r w:rsidRPr="00047A2F">
        <w:rPr>
          <w:sz w:val="28"/>
          <w:szCs w:val="28"/>
        </w:rPr>
        <w:t>зарегистрирован в ЕГРЮЛ надлежащим образом;</w:t>
      </w:r>
    </w:p>
    <w:p w:rsidR="0079094B" w:rsidRPr="00047A2F" w:rsidRDefault="0079094B" w:rsidP="00DE0828">
      <w:pPr>
        <w:widowControl w:val="0"/>
        <w:tabs>
          <w:tab w:val="left" w:pos="709"/>
        </w:tabs>
        <w:ind w:firstLine="709"/>
        <w:jc w:val="both"/>
        <w:rPr>
          <w:sz w:val="28"/>
          <w:szCs w:val="28"/>
        </w:rPr>
      </w:pPr>
      <w:r w:rsidRPr="00047A2F">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9094B" w:rsidRPr="00047A2F" w:rsidRDefault="0079094B" w:rsidP="00DE0828">
      <w:pPr>
        <w:widowControl w:val="0"/>
        <w:tabs>
          <w:tab w:val="left" w:pos="709"/>
        </w:tabs>
        <w:ind w:firstLine="709"/>
        <w:jc w:val="both"/>
        <w:rPr>
          <w:sz w:val="28"/>
          <w:szCs w:val="28"/>
        </w:rPr>
      </w:pPr>
      <w:r w:rsidRPr="00047A2F">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9094B" w:rsidRPr="00047A2F" w:rsidRDefault="0079094B" w:rsidP="00DE0828">
      <w:pPr>
        <w:widowControl w:val="0"/>
        <w:tabs>
          <w:tab w:val="left" w:pos="709"/>
        </w:tabs>
        <w:ind w:firstLine="709"/>
        <w:jc w:val="both"/>
        <w:rPr>
          <w:sz w:val="28"/>
          <w:szCs w:val="28"/>
        </w:rPr>
      </w:pPr>
      <w:r w:rsidRPr="00047A2F">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9094B" w:rsidRPr="00047A2F" w:rsidRDefault="0079094B" w:rsidP="00DE0828">
      <w:pPr>
        <w:widowControl w:val="0"/>
        <w:tabs>
          <w:tab w:val="left" w:pos="709"/>
        </w:tabs>
        <w:ind w:firstLine="709"/>
        <w:jc w:val="both"/>
        <w:rPr>
          <w:sz w:val="28"/>
          <w:szCs w:val="28"/>
        </w:rPr>
      </w:pPr>
      <w:r w:rsidRPr="00047A2F">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9094B" w:rsidRPr="00047A2F" w:rsidRDefault="0079094B" w:rsidP="00DE0828">
      <w:pPr>
        <w:widowControl w:val="0"/>
        <w:tabs>
          <w:tab w:val="left" w:pos="709"/>
        </w:tabs>
        <w:ind w:firstLine="709"/>
        <w:jc w:val="both"/>
        <w:rPr>
          <w:sz w:val="28"/>
          <w:szCs w:val="28"/>
        </w:rPr>
      </w:pPr>
      <w:r w:rsidRPr="00047A2F">
        <w:rPr>
          <w:sz w:val="28"/>
          <w:szCs w:val="28"/>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9094B" w:rsidRPr="00047A2F" w:rsidRDefault="0079094B" w:rsidP="00DE0828">
      <w:pPr>
        <w:widowControl w:val="0"/>
        <w:tabs>
          <w:tab w:val="left" w:pos="709"/>
        </w:tabs>
        <w:ind w:firstLine="709"/>
        <w:jc w:val="both"/>
        <w:rPr>
          <w:sz w:val="28"/>
          <w:szCs w:val="28"/>
        </w:rPr>
      </w:pPr>
      <w:r w:rsidRPr="00047A2F">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9094B" w:rsidRPr="00047A2F" w:rsidRDefault="0079094B" w:rsidP="00DE0828">
      <w:pPr>
        <w:widowControl w:val="0"/>
        <w:tabs>
          <w:tab w:val="left" w:pos="709"/>
        </w:tabs>
        <w:ind w:firstLine="709"/>
        <w:jc w:val="both"/>
        <w:rPr>
          <w:sz w:val="28"/>
          <w:szCs w:val="28"/>
        </w:rPr>
      </w:pPr>
      <w:r w:rsidRPr="00047A2F">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9094B" w:rsidRPr="00047A2F" w:rsidRDefault="0079094B" w:rsidP="00DE0828">
      <w:pPr>
        <w:widowControl w:val="0"/>
        <w:tabs>
          <w:tab w:val="left" w:pos="709"/>
        </w:tabs>
        <w:ind w:firstLine="709"/>
        <w:jc w:val="both"/>
        <w:rPr>
          <w:sz w:val="28"/>
          <w:szCs w:val="28"/>
        </w:rPr>
      </w:pPr>
      <w:r w:rsidRPr="00047A2F">
        <w:rPr>
          <w:sz w:val="28"/>
          <w:szCs w:val="28"/>
        </w:rPr>
        <w:t>своевременно и в полном объеме уплачивает налоги, сборы и страховые взносы;</w:t>
      </w:r>
    </w:p>
    <w:p w:rsidR="0079094B" w:rsidRPr="00047A2F" w:rsidRDefault="0079094B" w:rsidP="00DE0828">
      <w:pPr>
        <w:widowControl w:val="0"/>
        <w:tabs>
          <w:tab w:val="left" w:pos="709"/>
        </w:tabs>
        <w:ind w:firstLine="709"/>
        <w:jc w:val="both"/>
        <w:rPr>
          <w:sz w:val="28"/>
          <w:szCs w:val="28"/>
        </w:rPr>
      </w:pPr>
      <w:r w:rsidRPr="00047A2F">
        <w:rPr>
          <w:sz w:val="28"/>
          <w:szCs w:val="28"/>
        </w:rPr>
        <w:t>отражает в налоговой отчетности по НДС все суммы НДС, предъявленные Заказчику;</w:t>
      </w:r>
    </w:p>
    <w:p w:rsidR="0079094B" w:rsidRPr="00047A2F" w:rsidRDefault="0079094B" w:rsidP="00DE0828">
      <w:pPr>
        <w:widowControl w:val="0"/>
        <w:tabs>
          <w:tab w:val="left" w:pos="709"/>
        </w:tabs>
        <w:ind w:firstLine="709"/>
        <w:jc w:val="both"/>
        <w:rPr>
          <w:sz w:val="28"/>
          <w:szCs w:val="28"/>
        </w:rPr>
      </w:pPr>
      <w:r w:rsidRPr="00047A2F">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79094B" w:rsidRPr="00047A2F" w:rsidRDefault="0079094B" w:rsidP="00DE0828">
      <w:pPr>
        <w:widowControl w:val="0"/>
        <w:tabs>
          <w:tab w:val="left" w:pos="709"/>
        </w:tabs>
        <w:ind w:firstLine="709"/>
        <w:jc w:val="both"/>
        <w:rPr>
          <w:sz w:val="28"/>
          <w:szCs w:val="28"/>
        </w:rPr>
      </w:pPr>
      <w:r w:rsidRPr="00047A2F">
        <w:rPr>
          <w:sz w:val="28"/>
          <w:szCs w:val="28"/>
        </w:rPr>
        <w:t>12.2. Если Исполнитель нарушит гарантии (любую одну, несколько или все вместе), указанные в пункте 12.1. настоящего раздела, и это повлечет:</w:t>
      </w:r>
    </w:p>
    <w:p w:rsidR="0079094B" w:rsidRPr="00047A2F" w:rsidRDefault="0079094B" w:rsidP="00DE0828">
      <w:pPr>
        <w:widowControl w:val="0"/>
        <w:tabs>
          <w:tab w:val="left" w:pos="709"/>
        </w:tabs>
        <w:ind w:firstLine="709"/>
        <w:jc w:val="both"/>
        <w:rPr>
          <w:sz w:val="28"/>
          <w:szCs w:val="28"/>
        </w:rPr>
      </w:pPr>
      <w:r w:rsidRPr="00047A2F">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9094B" w:rsidRPr="00047A2F" w:rsidRDefault="0079094B" w:rsidP="00DE0828">
      <w:pPr>
        <w:widowControl w:val="0"/>
        <w:tabs>
          <w:tab w:val="left" w:pos="709"/>
        </w:tabs>
        <w:ind w:firstLine="709"/>
        <w:jc w:val="both"/>
        <w:rPr>
          <w:sz w:val="28"/>
          <w:szCs w:val="28"/>
        </w:rPr>
      </w:pPr>
      <w:r w:rsidRPr="00047A2F">
        <w:rPr>
          <w:sz w:val="28"/>
          <w:szCs w:val="28"/>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которые последний понес вследствие таких нарушений. </w:t>
      </w:r>
    </w:p>
    <w:p w:rsidR="0079094B" w:rsidRPr="00047A2F" w:rsidRDefault="0079094B" w:rsidP="00DE0828">
      <w:pPr>
        <w:widowControl w:val="0"/>
        <w:tabs>
          <w:tab w:val="left" w:pos="1276"/>
        </w:tabs>
        <w:ind w:firstLine="709"/>
        <w:jc w:val="both"/>
        <w:rPr>
          <w:sz w:val="28"/>
          <w:szCs w:val="28"/>
        </w:rPr>
      </w:pPr>
      <w:r w:rsidRPr="00047A2F">
        <w:rPr>
          <w:sz w:val="28"/>
          <w:szCs w:val="28"/>
        </w:rPr>
        <w:t>12.3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9094B" w:rsidRPr="00047A2F" w:rsidRDefault="0079094B" w:rsidP="00DE0828">
      <w:pPr>
        <w:widowControl w:val="0"/>
        <w:tabs>
          <w:tab w:val="left" w:pos="1276"/>
        </w:tabs>
        <w:jc w:val="both"/>
        <w:rPr>
          <w:b/>
          <w:bCs/>
          <w:sz w:val="28"/>
          <w:szCs w:val="28"/>
        </w:rPr>
      </w:pPr>
    </w:p>
    <w:p w:rsidR="0079094B" w:rsidRPr="00047A2F" w:rsidRDefault="0079094B" w:rsidP="00DE0828">
      <w:pPr>
        <w:widowControl w:val="0"/>
        <w:numPr>
          <w:ilvl w:val="0"/>
          <w:numId w:val="11"/>
        </w:numPr>
        <w:tabs>
          <w:tab w:val="left" w:pos="1134"/>
        </w:tabs>
        <w:autoSpaceDE w:val="0"/>
        <w:autoSpaceDN w:val="0"/>
        <w:ind w:left="0" w:firstLine="709"/>
        <w:jc w:val="center"/>
        <w:rPr>
          <w:b/>
          <w:i/>
          <w:sz w:val="28"/>
          <w:szCs w:val="28"/>
        </w:rPr>
      </w:pPr>
      <w:r w:rsidRPr="00047A2F">
        <w:rPr>
          <w:b/>
          <w:i/>
          <w:sz w:val="28"/>
          <w:szCs w:val="28"/>
        </w:rPr>
        <w:t xml:space="preserve">ПОРЯДОК ИСПОЛЬЗОВАНИЯ УСТУПКИ ПРАВ ТРЕБОВАНИЯ (ФАКТОРИНГА) ПРИ ИСПОЛНЕНИИ ДОГОВОРА </w:t>
      </w:r>
    </w:p>
    <w:p w:rsidR="009D06C3" w:rsidRPr="00047A2F" w:rsidRDefault="009D06C3" w:rsidP="009D06C3">
      <w:pPr>
        <w:widowControl w:val="0"/>
        <w:tabs>
          <w:tab w:val="left" w:pos="1134"/>
        </w:tabs>
        <w:autoSpaceDE w:val="0"/>
        <w:autoSpaceDN w:val="0"/>
        <w:ind w:left="709"/>
        <w:rPr>
          <w:b/>
          <w:i/>
          <w:sz w:val="28"/>
          <w:szCs w:val="28"/>
        </w:rPr>
      </w:pPr>
    </w:p>
    <w:p w:rsidR="0079094B" w:rsidRPr="00047A2F" w:rsidRDefault="0079094B" w:rsidP="00DE0828">
      <w:pPr>
        <w:widowControl w:val="0"/>
        <w:autoSpaceDE w:val="0"/>
        <w:autoSpaceDN w:val="0"/>
        <w:jc w:val="center"/>
        <w:rPr>
          <w:i/>
          <w:sz w:val="28"/>
          <w:szCs w:val="28"/>
        </w:rPr>
      </w:pPr>
      <w:r w:rsidRPr="00047A2F">
        <w:rPr>
          <w:b/>
          <w:i/>
          <w:sz w:val="28"/>
          <w:szCs w:val="28"/>
        </w:rPr>
        <w:t>(</w:t>
      </w:r>
      <w:r w:rsidRPr="00047A2F">
        <w:rPr>
          <w:i/>
          <w:sz w:val="28"/>
          <w:szCs w:val="28"/>
        </w:rPr>
        <w:t>раздел включается в договор если контрагент, с которым заключается договор по результатам запроса котировок является субъектом МСП)</w:t>
      </w:r>
    </w:p>
    <w:p w:rsidR="0079094B" w:rsidRPr="00047A2F" w:rsidRDefault="0079094B" w:rsidP="00DE0828">
      <w:pPr>
        <w:widowControl w:val="0"/>
        <w:autoSpaceDE w:val="0"/>
        <w:autoSpaceDN w:val="0"/>
        <w:jc w:val="center"/>
        <w:rPr>
          <w:i/>
          <w:sz w:val="28"/>
          <w:szCs w:val="28"/>
        </w:rPr>
      </w:pPr>
    </w:p>
    <w:p w:rsidR="0079094B" w:rsidRPr="00047A2F" w:rsidRDefault="0079094B" w:rsidP="00DE0828">
      <w:pPr>
        <w:widowControl w:val="0"/>
        <w:autoSpaceDE w:val="0"/>
        <w:autoSpaceDN w:val="0"/>
        <w:adjustRightInd w:val="0"/>
        <w:ind w:firstLine="709"/>
        <w:jc w:val="both"/>
        <w:rPr>
          <w:i/>
          <w:sz w:val="28"/>
          <w:szCs w:val="28"/>
        </w:rPr>
      </w:pPr>
      <w:r w:rsidRPr="00047A2F">
        <w:rPr>
          <w:i/>
          <w:sz w:val="28"/>
          <w:szCs w:val="28"/>
        </w:rPr>
        <w:t>13.1.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79094B" w:rsidRPr="00047A2F" w:rsidRDefault="0079094B" w:rsidP="00DE0828">
      <w:pPr>
        <w:widowControl w:val="0"/>
        <w:autoSpaceDE w:val="0"/>
        <w:autoSpaceDN w:val="0"/>
        <w:adjustRightInd w:val="0"/>
        <w:ind w:firstLine="709"/>
        <w:jc w:val="both"/>
        <w:rPr>
          <w:i/>
          <w:sz w:val="28"/>
          <w:szCs w:val="28"/>
        </w:rPr>
      </w:pPr>
      <w:r w:rsidRPr="00047A2F">
        <w:rPr>
          <w:i/>
          <w:sz w:val="28"/>
          <w:szCs w:val="28"/>
        </w:rPr>
        <w:t>13.2.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79094B" w:rsidRPr="00047A2F" w:rsidRDefault="0079094B" w:rsidP="00DE0828">
      <w:pPr>
        <w:widowControl w:val="0"/>
        <w:autoSpaceDE w:val="0"/>
        <w:autoSpaceDN w:val="0"/>
        <w:adjustRightInd w:val="0"/>
        <w:ind w:firstLine="709"/>
        <w:jc w:val="both"/>
        <w:rPr>
          <w:i/>
          <w:sz w:val="28"/>
          <w:szCs w:val="28"/>
        </w:rPr>
      </w:pPr>
      <w:r w:rsidRPr="00047A2F">
        <w:rPr>
          <w:i/>
          <w:sz w:val="28"/>
          <w:szCs w:val="28"/>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79094B" w:rsidRPr="00047A2F" w:rsidRDefault="0079094B" w:rsidP="00DE0828">
      <w:pPr>
        <w:widowControl w:val="0"/>
        <w:autoSpaceDE w:val="0"/>
        <w:autoSpaceDN w:val="0"/>
        <w:adjustRightInd w:val="0"/>
        <w:ind w:firstLine="709"/>
        <w:jc w:val="both"/>
        <w:rPr>
          <w:i/>
          <w:sz w:val="28"/>
          <w:szCs w:val="28"/>
        </w:rPr>
      </w:pPr>
      <w:r w:rsidRPr="00047A2F">
        <w:rPr>
          <w:i/>
          <w:sz w:val="28"/>
          <w:szCs w:val="28"/>
        </w:rPr>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79094B" w:rsidRPr="00047A2F" w:rsidRDefault="0079094B" w:rsidP="00DE0828">
      <w:pPr>
        <w:widowControl w:val="0"/>
        <w:autoSpaceDE w:val="0"/>
        <w:autoSpaceDN w:val="0"/>
        <w:adjustRightInd w:val="0"/>
        <w:ind w:firstLine="709"/>
        <w:jc w:val="both"/>
        <w:rPr>
          <w:i/>
          <w:sz w:val="28"/>
          <w:szCs w:val="28"/>
        </w:rPr>
      </w:pPr>
      <w:r w:rsidRPr="00047A2F">
        <w:rPr>
          <w:i/>
          <w:sz w:val="28"/>
          <w:szCs w:val="28"/>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79094B" w:rsidRPr="00047A2F" w:rsidRDefault="0079094B" w:rsidP="00DE0828">
      <w:pPr>
        <w:widowControl w:val="0"/>
        <w:autoSpaceDE w:val="0"/>
        <w:autoSpaceDN w:val="0"/>
        <w:adjustRightInd w:val="0"/>
        <w:ind w:firstLine="709"/>
        <w:jc w:val="both"/>
        <w:rPr>
          <w:i/>
          <w:sz w:val="28"/>
          <w:szCs w:val="28"/>
        </w:rPr>
      </w:pPr>
      <w:r w:rsidRPr="00047A2F">
        <w:rPr>
          <w:i/>
          <w:sz w:val="28"/>
          <w:szCs w:val="28"/>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79094B" w:rsidRPr="00047A2F" w:rsidRDefault="0079094B" w:rsidP="00DE0828">
      <w:pPr>
        <w:widowControl w:val="0"/>
        <w:autoSpaceDE w:val="0"/>
        <w:autoSpaceDN w:val="0"/>
        <w:adjustRightInd w:val="0"/>
        <w:ind w:firstLine="709"/>
        <w:jc w:val="both"/>
        <w:rPr>
          <w:i/>
          <w:sz w:val="28"/>
          <w:szCs w:val="28"/>
        </w:rPr>
      </w:pPr>
      <w:r w:rsidRPr="00047A2F">
        <w:rPr>
          <w:i/>
          <w:sz w:val="28"/>
          <w:szCs w:val="28"/>
        </w:rPr>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11" w:history="1">
        <w:r w:rsidRPr="00047A2F">
          <w:rPr>
            <w:i/>
            <w:color w:val="0000FF"/>
            <w:sz w:val="28"/>
            <w:szCs w:val="28"/>
          </w:rPr>
          <w:t>Постановлением</w:t>
        </w:r>
      </w:hyperlink>
      <w:r w:rsidRPr="00047A2F">
        <w:rPr>
          <w:i/>
          <w:sz w:val="28"/>
          <w:szCs w:val="28"/>
        </w:rPr>
        <w:t xml:space="preserve"> Правительства Российской Федерации от 27 января 2014 г. N 58.</w:t>
      </w:r>
    </w:p>
    <w:p w:rsidR="0079094B" w:rsidRPr="00047A2F" w:rsidRDefault="0079094B" w:rsidP="00DE0828">
      <w:pPr>
        <w:widowControl w:val="0"/>
        <w:autoSpaceDE w:val="0"/>
        <w:autoSpaceDN w:val="0"/>
        <w:adjustRightInd w:val="0"/>
        <w:ind w:firstLine="709"/>
        <w:jc w:val="both"/>
        <w:rPr>
          <w:i/>
          <w:sz w:val="28"/>
          <w:szCs w:val="28"/>
        </w:rPr>
      </w:pPr>
      <w:r w:rsidRPr="00047A2F">
        <w:rPr>
          <w:i/>
          <w:sz w:val="28"/>
          <w:szCs w:val="28"/>
        </w:rPr>
        <w:t>13.3.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79094B" w:rsidRPr="00047A2F" w:rsidRDefault="0079094B" w:rsidP="00DE0828">
      <w:pPr>
        <w:widowControl w:val="0"/>
        <w:autoSpaceDE w:val="0"/>
        <w:autoSpaceDN w:val="0"/>
        <w:adjustRightInd w:val="0"/>
        <w:ind w:firstLine="709"/>
        <w:jc w:val="both"/>
        <w:rPr>
          <w:i/>
          <w:sz w:val="28"/>
          <w:szCs w:val="28"/>
        </w:rPr>
      </w:pPr>
      <w:r w:rsidRPr="00047A2F">
        <w:rPr>
          <w:i/>
          <w:sz w:val="28"/>
          <w:szCs w:val="28"/>
        </w:rPr>
        <w:t>13.4.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79094B" w:rsidRPr="00047A2F" w:rsidRDefault="0079094B" w:rsidP="00DE0828">
      <w:pPr>
        <w:widowControl w:val="0"/>
        <w:autoSpaceDE w:val="0"/>
        <w:autoSpaceDN w:val="0"/>
        <w:adjustRightInd w:val="0"/>
        <w:ind w:firstLine="709"/>
        <w:jc w:val="both"/>
        <w:rPr>
          <w:i/>
          <w:sz w:val="28"/>
          <w:szCs w:val="28"/>
        </w:rPr>
      </w:pPr>
      <w:r w:rsidRPr="00047A2F">
        <w:rPr>
          <w:i/>
          <w:sz w:val="28"/>
          <w:szCs w:val="28"/>
        </w:rPr>
        <w:t>13.5.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79094B" w:rsidRPr="00047A2F" w:rsidRDefault="0079094B" w:rsidP="00DE0828">
      <w:pPr>
        <w:widowControl w:val="0"/>
        <w:autoSpaceDE w:val="0"/>
        <w:autoSpaceDN w:val="0"/>
        <w:adjustRightInd w:val="0"/>
        <w:ind w:firstLine="709"/>
        <w:jc w:val="both"/>
        <w:rPr>
          <w:i/>
          <w:sz w:val="28"/>
          <w:szCs w:val="28"/>
        </w:rPr>
      </w:pPr>
      <w:r w:rsidRPr="00047A2F">
        <w:rPr>
          <w:i/>
          <w:sz w:val="28"/>
          <w:szCs w:val="28"/>
        </w:rPr>
        <w:lastRenderedPageBreak/>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79094B" w:rsidRPr="00047A2F" w:rsidRDefault="0079094B" w:rsidP="00DE0828">
      <w:pPr>
        <w:widowControl w:val="0"/>
        <w:autoSpaceDE w:val="0"/>
        <w:autoSpaceDN w:val="0"/>
        <w:adjustRightInd w:val="0"/>
        <w:ind w:firstLine="709"/>
        <w:jc w:val="both"/>
        <w:rPr>
          <w:i/>
          <w:sz w:val="28"/>
          <w:szCs w:val="28"/>
        </w:rPr>
      </w:pPr>
      <w:r w:rsidRPr="00047A2F">
        <w:rPr>
          <w:i/>
          <w:sz w:val="28"/>
          <w:szCs w:val="28"/>
        </w:rPr>
        <w:t>13.6.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79094B" w:rsidRPr="00047A2F" w:rsidRDefault="0079094B" w:rsidP="00DE0828">
      <w:pPr>
        <w:widowControl w:val="0"/>
        <w:autoSpaceDE w:val="0"/>
        <w:autoSpaceDN w:val="0"/>
        <w:adjustRightInd w:val="0"/>
        <w:ind w:firstLine="709"/>
        <w:jc w:val="both"/>
        <w:rPr>
          <w:i/>
          <w:sz w:val="28"/>
          <w:szCs w:val="28"/>
        </w:rPr>
      </w:pPr>
      <w:r w:rsidRPr="00047A2F">
        <w:rPr>
          <w:i/>
          <w:sz w:val="28"/>
          <w:szCs w:val="28"/>
        </w:rPr>
        <w:t>13.7.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79094B" w:rsidRPr="00047A2F" w:rsidRDefault="0079094B" w:rsidP="00DE0828">
      <w:pPr>
        <w:widowControl w:val="0"/>
        <w:autoSpaceDE w:val="0"/>
        <w:autoSpaceDN w:val="0"/>
        <w:adjustRightInd w:val="0"/>
        <w:ind w:firstLine="709"/>
        <w:jc w:val="both"/>
        <w:rPr>
          <w:i/>
          <w:sz w:val="28"/>
          <w:szCs w:val="28"/>
        </w:rPr>
      </w:pPr>
      <w:r w:rsidRPr="00047A2F">
        <w:rPr>
          <w:i/>
          <w:sz w:val="28"/>
          <w:szCs w:val="28"/>
        </w:rPr>
        <w:t>13.8.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79094B" w:rsidRPr="00047A2F" w:rsidRDefault="0079094B" w:rsidP="00DE0828">
      <w:pPr>
        <w:widowControl w:val="0"/>
        <w:autoSpaceDE w:val="0"/>
        <w:autoSpaceDN w:val="0"/>
        <w:adjustRightInd w:val="0"/>
        <w:ind w:firstLine="709"/>
        <w:jc w:val="both"/>
        <w:rPr>
          <w:i/>
          <w:sz w:val="28"/>
          <w:szCs w:val="28"/>
        </w:rPr>
      </w:pPr>
      <w:r w:rsidRPr="00047A2F">
        <w:rPr>
          <w:i/>
          <w:sz w:val="28"/>
          <w:szCs w:val="28"/>
        </w:rPr>
        <w:t>13.9. Применение факторинга не должно предполагать каких-либо дополнительных штрафных санкций для Заказчика в случае просрочки платежа финансовому агенту, кроме предусмотренных в настоящем договоре.</w:t>
      </w:r>
    </w:p>
    <w:p w:rsidR="0079094B" w:rsidRPr="00047A2F" w:rsidRDefault="0079094B" w:rsidP="00DE0828">
      <w:pPr>
        <w:widowControl w:val="0"/>
        <w:autoSpaceDE w:val="0"/>
        <w:autoSpaceDN w:val="0"/>
        <w:adjustRightInd w:val="0"/>
        <w:ind w:firstLine="709"/>
        <w:jc w:val="both"/>
        <w:rPr>
          <w:i/>
          <w:sz w:val="28"/>
          <w:szCs w:val="28"/>
        </w:rPr>
      </w:pPr>
      <w:r w:rsidRPr="00047A2F">
        <w:rPr>
          <w:i/>
          <w:sz w:val="28"/>
          <w:szCs w:val="28"/>
        </w:rPr>
        <w:t>13.10.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79094B" w:rsidRPr="00047A2F" w:rsidRDefault="0079094B" w:rsidP="00DE0828">
      <w:pPr>
        <w:widowControl w:val="0"/>
        <w:autoSpaceDE w:val="0"/>
        <w:autoSpaceDN w:val="0"/>
        <w:adjustRightInd w:val="0"/>
        <w:ind w:firstLine="709"/>
        <w:jc w:val="both"/>
        <w:rPr>
          <w:i/>
          <w:sz w:val="28"/>
          <w:szCs w:val="28"/>
        </w:rPr>
      </w:pPr>
      <w:r w:rsidRPr="00047A2F">
        <w:rPr>
          <w:i/>
          <w:sz w:val="28"/>
          <w:szCs w:val="28"/>
        </w:rPr>
        <w:t>13.11. Положения настоящего Порядка применяются соответственно к последующей уступке денежного требования финансовым агентом.</w:t>
      </w:r>
    </w:p>
    <w:p w:rsidR="0079094B" w:rsidRPr="00047A2F" w:rsidRDefault="0079094B" w:rsidP="00DE0828">
      <w:pPr>
        <w:widowControl w:val="0"/>
        <w:tabs>
          <w:tab w:val="left" w:pos="1276"/>
        </w:tabs>
        <w:jc w:val="both"/>
        <w:rPr>
          <w:b/>
          <w:bCs/>
          <w:sz w:val="28"/>
          <w:szCs w:val="28"/>
        </w:rPr>
      </w:pPr>
    </w:p>
    <w:p w:rsidR="0079094B" w:rsidRPr="00047A2F" w:rsidRDefault="0079094B" w:rsidP="009D06C3">
      <w:pPr>
        <w:pStyle w:val="a3"/>
        <w:widowControl w:val="0"/>
        <w:numPr>
          <w:ilvl w:val="0"/>
          <w:numId w:val="11"/>
        </w:numPr>
        <w:spacing w:line="360" w:lineRule="exact"/>
        <w:jc w:val="center"/>
        <w:rPr>
          <w:b/>
          <w:sz w:val="28"/>
          <w:szCs w:val="28"/>
        </w:rPr>
      </w:pPr>
      <w:r w:rsidRPr="00047A2F">
        <w:rPr>
          <w:b/>
          <w:sz w:val="28"/>
          <w:szCs w:val="28"/>
        </w:rPr>
        <w:t>ПРОЧИЕ УСЛОВИЯ</w:t>
      </w:r>
    </w:p>
    <w:p w:rsidR="009D06C3" w:rsidRPr="00047A2F" w:rsidRDefault="009D06C3" w:rsidP="009D06C3">
      <w:pPr>
        <w:pStyle w:val="a3"/>
        <w:widowControl w:val="0"/>
        <w:spacing w:line="360" w:lineRule="exact"/>
        <w:ind w:left="786"/>
        <w:rPr>
          <w:b/>
          <w:sz w:val="28"/>
          <w:szCs w:val="28"/>
        </w:rPr>
      </w:pPr>
    </w:p>
    <w:p w:rsidR="0079094B" w:rsidRPr="00047A2F" w:rsidRDefault="0079094B" w:rsidP="00DE0828">
      <w:pPr>
        <w:widowControl w:val="0"/>
        <w:ind w:firstLine="709"/>
        <w:jc w:val="both"/>
        <w:rPr>
          <w:sz w:val="28"/>
          <w:szCs w:val="28"/>
        </w:rPr>
      </w:pPr>
      <w:r w:rsidRPr="00047A2F">
        <w:rPr>
          <w:sz w:val="28"/>
          <w:szCs w:val="28"/>
        </w:rPr>
        <w:t>14.1.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79094B" w:rsidRPr="00047A2F" w:rsidRDefault="0079094B" w:rsidP="00DE0828">
      <w:pPr>
        <w:widowControl w:val="0"/>
        <w:ind w:firstLine="709"/>
        <w:jc w:val="both"/>
        <w:rPr>
          <w:sz w:val="28"/>
          <w:szCs w:val="28"/>
        </w:rPr>
      </w:pPr>
      <w:r w:rsidRPr="00047A2F">
        <w:rPr>
          <w:sz w:val="28"/>
          <w:szCs w:val="28"/>
        </w:rPr>
        <w:t>14.2. Все вопросы, не предусмотренные настоящим Договором, регулируются законодательством Российской Федерации.</w:t>
      </w:r>
    </w:p>
    <w:p w:rsidR="0079094B" w:rsidRPr="00047A2F" w:rsidRDefault="0079094B" w:rsidP="00DE0828">
      <w:pPr>
        <w:widowControl w:val="0"/>
        <w:ind w:firstLine="709"/>
        <w:jc w:val="both"/>
        <w:rPr>
          <w:sz w:val="28"/>
          <w:szCs w:val="28"/>
        </w:rPr>
      </w:pPr>
      <w:r w:rsidRPr="00047A2F">
        <w:rPr>
          <w:sz w:val="28"/>
          <w:szCs w:val="28"/>
        </w:rPr>
        <w:t>14.3. Настоящий Договор составлен в двух экземплярах, имеющих одинаковую силу, по одному для каждой из Сторон.</w:t>
      </w:r>
    </w:p>
    <w:p w:rsidR="0079094B" w:rsidRPr="00047A2F" w:rsidRDefault="0079094B" w:rsidP="00DE0828">
      <w:pPr>
        <w:widowControl w:val="0"/>
        <w:ind w:firstLine="709"/>
        <w:jc w:val="both"/>
        <w:rPr>
          <w:sz w:val="28"/>
          <w:szCs w:val="28"/>
        </w:rPr>
      </w:pPr>
      <w:r w:rsidRPr="00047A2F">
        <w:rPr>
          <w:sz w:val="28"/>
          <w:szCs w:val="28"/>
        </w:rPr>
        <w:t>14.4.  К настоящему Договору прилагаются и являются его неотъемлемой частью:</w:t>
      </w:r>
    </w:p>
    <w:p w:rsidR="0079094B" w:rsidRPr="00047A2F" w:rsidRDefault="0079094B" w:rsidP="00DE0828">
      <w:pPr>
        <w:widowControl w:val="0"/>
        <w:ind w:firstLine="709"/>
        <w:jc w:val="both"/>
        <w:rPr>
          <w:sz w:val="28"/>
          <w:szCs w:val="28"/>
        </w:rPr>
      </w:pPr>
      <w:r w:rsidRPr="00047A2F">
        <w:rPr>
          <w:sz w:val="28"/>
          <w:szCs w:val="28"/>
        </w:rPr>
        <w:t>14.4.1. Приложение №1 – Список объектов АО «ППК «Черноземье»;</w:t>
      </w:r>
    </w:p>
    <w:p w:rsidR="0079094B" w:rsidRPr="00047A2F" w:rsidRDefault="0079094B" w:rsidP="00DE0828">
      <w:pPr>
        <w:widowControl w:val="0"/>
        <w:ind w:firstLine="709"/>
        <w:jc w:val="both"/>
        <w:rPr>
          <w:sz w:val="28"/>
          <w:szCs w:val="28"/>
        </w:rPr>
      </w:pPr>
      <w:r w:rsidRPr="00047A2F">
        <w:rPr>
          <w:sz w:val="28"/>
          <w:szCs w:val="28"/>
        </w:rPr>
        <w:t>14.4.2. Приложение №2 – Протокол согласования договорной цены;</w:t>
      </w:r>
    </w:p>
    <w:p w:rsidR="0079094B" w:rsidRPr="00047A2F" w:rsidRDefault="0079094B" w:rsidP="00DE0828">
      <w:pPr>
        <w:widowControl w:val="0"/>
        <w:ind w:firstLine="709"/>
        <w:jc w:val="both"/>
        <w:rPr>
          <w:sz w:val="28"/>
          <w:szCs w:val="28"/>
        </w:rPr>
      </w:pPr>
      <w:r w:rsidRPr="00047A2F">
        <w:rPr>
          <w:sz w:val="28"/>
          <w:szCs w:val="28"/>
        </w:rPr>
        <w:t>14.4.3. Приложение №3 – Акт оказанных услуг (форма);</w:t>
      </w:r>
    </w:p>
    <w:p w:rsidR="0079094B" w:rsidRPr="00047A2F" w:rsidRDefault="0079094B" w:rsidP="00DE0828">
      <w:pPr>
        <w:widowControl w:val="0"/>
        <w:ind w:firstLine="709"/>
        <w:jc w:val="both"/>
        <w:rPr>
          <w:sz w:val="28"/>
          <w:szCs w:val="28"/>
        </w:rPr>
      </w:pPr>
      <w:r w:rsidRPr="00047A2F">
        <w:rPr>
          <w:sz w:val="28"/>
          <w:szCs w:val="28"/>
        </w:rPr>
        <w:t>14.4.4. Приложение №4 – Техническое задание.</w:t>
      </w:r>
    </w:p>
    <w:p w:rsidR="0079094B" w:rsidRPr="00047A2F" w:rsidRDefault="0079094B" w:rsidP="00DE0828">
      <w:pPr>
        <w:widowControl w:val="0"/>
        <w:ind w:firstLine="709"/>
        <w:jc w:val="both"/>
        <w:rPr>
          <w:sz w:val="28"/>
          <w:szCs w:val="28"/>
        </w:rPr>
      </w:pPr>
    </w:p>
    <w:p w:rsidR="0079094B" w:rsidRPr="00047A2F" w:rsidRDefault="0079094B" w:rsidP="00DE0828">
      <w:pPr>
        <w:widowControl w:val="0"/>
        <w:spacing w:line="360" w:lineRule="exact"/>
        <w:ind w:left="720"/>
        <w:jc w:val="center"/>
        <w:outlineLvl w:val="0"/>
        <w:rPr>
          <w:b/>
          <w:sz w:val="28"/>
          <w:szCs w:val="28"/>
        </w:rPr>
      </w:pPr>
      <w:r w:rsidRPr="00047A2F">
        <w:rPr>
          <w:b/>
          <w:sz w:val="28"/>
          <w:szCs w:val="28"/>
        </w:rPr>
        <w:t>15.</w:t>
      </w:r>
      <w:r w:rsidRPr="00047A2F">
        <w:rPr>
          <w:sz w:val="28"/>
          <w:szCs w:val="28"/>
        </w:rPr>
        <w:t xml:space="preserve"> </w:t>
      </w:r>
      <w:r w:rsidRPr="00047A2F">
        <w:rPr>
          <w:b/>
          <w:sz w:val="28"/>
          <w:szCs w:val="28"/>
        </w:rPr>
        <w:t>АДРЕСА И РЕКВИЗИТЫ СТОРОН</w:t>
      </w:r>
    </w:p>
    <w:tbl>
      <w:tblPr>
        <w:tblStyle w:val="1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30"/>
      </w:tblGrid>
      <w:tr w:rsidR="0079094B" w:rsidRPr="00047A2F" w:rsidTr="00057C2B">
        <w:tc>
          <w:tcPr>
            <w:tcW w:w="5030" w:type="dxa"/>
          </w:tcPr>
          <w:p w:rsidR="0079094B" w:rsidRPr="00047A2F" w:rsidRDefault="0079094B" w:rsidP="00DE0828">
            <w:pPr>
              <w:widowControl w:val="0"/>
              <w:jc w:val="both"/>
              <w:rPr>
                <w:rFonts w:eastAsia="MS Mincho"/>
                <w:sz w:val="28"/>
                <w:szCs w:val="28"/>
              </w:rPr>
            </w:pPr>
            <w:r w:rsidRPr="00047A2F">
              <w:rPr>
                <w:rFonts w:eastAsia="MS Mincho"/>
                <w:sz w:val="28"/>
                <w:szCs w:val="28"/>
              </w:rPr>
              <w:t>Исполнитель:</w:t>
            </w:r>
          </w:p>
          <w:p w:rsidR="0079094B" w:rsidRPr="00047A2F" w:rsidRDefault="0079094B" w:rsidP="00DE0828">
            <w:pPr>
              <w:widowControl w:val="0"/>
              <w:jc w:val="both"/>
              <w:rPr>
                <w:rFonts w:eastAsia="MS Mincho"/>
                <w:sz w:val="28"/>
                <w:szCs w:val="28"/>
              </w:rPr>
            </w:pPr>
            <w:r w:rsidRPr="00047A2F">
              <w:rPr>
                <w:rFonts w:eastAsia="MS Mincho"/>
                <w:sz w:val="28"/>
                <w:szCs w:val="28"/>
              </w:rPr>
              <w:lastRenderedPageBreak/>
              <w:t>Наименование</w:t>
            </w:r>
          </w:p>
          <w:p w:rsidR="0079094B" w:rsidRPr="00047A2F" w:rsidRDefault="0079094B" w:rsidP="00DE0828">
            <w:pPr>
              <w:widowControl w:val="0"/>
              <w:jc w:val="both"/>
              <w:rPr>
                <w:rFonts w:eastAsia="MS Mincho"/>
                <w:sz w:val="28"/>
                <w:szCs w:val="28"/>
              </w:rPr>
            </w:pPr>
            <w:r w:rsidRPr="00047A2F">
              <w:rPr>
                <w:rFonts w:eastAsia="MS Mincho"/>
                <w:sz w:val="28"/>
                <w:szCs w:val="28"/>
              </w:rPr>
              <w:t>Адрес (местонахождение):</w:t>
            </w:r>
          </w:p>
          <w:p w:rsidR="0079094B" w:rsidRPr="00047A2F" w:rsidRDefault="0079094B" w:rsidP="00DE0828">
            <w:pPr>
              <w:widowControl w:val="0"/>
              <w:jc w:val="both"/>
              <w:rPr>
                <w:rFonts w:eastAsia="MS Mincho"/>
                <w:sz w:val="28"/>
                <w:szCs w:val="28"/>
              </w:rPr>
            </w:pPr>
            <w:r w:rsidRPr="00047A2F">
              <w:rPr>
                <w:rFonts w:eastAsia="MS Mincho"/>
                <w:sz w:val="28"/>
                <w:szCs w:val="28"/>
              </w:rPr>
              <w:t>ИНН</w:t>
            </w:r>
          </w:p>
          <w:p w:rsidR="0079094B" w:rsidRPr="00047A2F" w:rsidRDefault="0079094B" w:rsidP="00DE0828">
            <w:pPr>
              <w:widowControl w:val="0"/>
              <w:jc w:val="both"/>
              <w:rPr>
                <w:rFonts w:eastAsia="MS Mincho"/>
                <w:sz w:val="28"/>
                <w:szCs w:val="28"/>
              </w:rPr>
            </w:pPr>
            <w:r w:rsidRPr="00047A2F">
              <w:rPr>
                <w:rFonts w:eastAsia="MS Mincho"/>
                <w:sz w:val="28"/>
                <w:szCs w:val="28"/>
              </w:rPr>
              <w:t>КПП</w:t>
            </w:r>
            <w:r w:rsidRPr="00047A2F">
              <w:rPr>
                <w:rFonts w:eastAsia="MS Mincho"/>
                <w:sz w:val="28"/>
                <w:szCs w:val="28"/>
              </w:rPr>
              <w:br/>
              <w:t>ОГРН</w:t>
            </w:r>
            <w:r w:rsidRPr="00047A2F">
              <w:rPr>
                <w:rFonts w:eastAsia="MS Mincho"/>
                <w:sz w:val="28"/>
                <w:szCs w:val="28"/>
              </w:rPr>
              <w:br/>
              <w:t>ОКПО</w:t>
            </w:r>
            <w:r w:rsidRPr="00047A2F">
              <w:rPr>
                <w:rFonts w:eastAsia="MS Mincho"/>
                <w:sz w:val="28"/>
                <w:szCs w:val="28"/>
              </w:rPr>
              <w:br/>
              <w:t>р/с</w:t>
            </w:r>
          </w:p>
          <w:p w:rsidR="0079094B" w:rsidRPr="00047A2F" w:rsidRDefault="0079094B" w:rsidP="00DE0828">
            <w:pPr>
              <w:widowControl w:val="0"/>
              <w:jc w:val="both"/>
              <w:rPr>
                <w:rFonts w:eastAsia="MS Mincho"/>
                <w:sz w:val="28"/>
                <w:szCs w:val="28"/>
              </w:rPr>
            </w:pPr>
            <w:r w:rsidRPr="00047A2F">
              <w:rPr>
                <w:rFonts w:eastAsia="MS Mincho"/>
                <w:sz w:val="28"/>
                <w:szCs w:val="28"/>
              </w:rPr>
              <w:t>к/с</w:t>
            </w:r>
          </w:p>
          <w:p w:rsidR="0079094B" w:rsidRPr="00047A2F" w:rsidRDefault="0079094B" w:rsidP="00DE0828">
            <w:pPr>
              <w:widowControl w:val="0"/>
              <w:jc w:val="both"/>
              <w:rPr>
                <w:rFonts w:eastAsia="MS Mincho"/>
                <w:sz w:val="28"/>
                <w:szCs w:val="28"/>
              </w:rPr>
            </w:pPr>
            <w:r w:rsidRPr="00047A2F">
              <w:rPr>
                <w:rFonts w:eastAsia="MS Mincho"/>
                <w:sz w:val="28"/>
                <w:szCs w:val="28"/>
              </w:rPr>
              <w:t>БИК</w:t>
            </w:r>
          </w:p>
          <w:p w:rsidR="0079094B" w:rsidRPr="00047A2F" w:rsidRDefault="0079094B" w:rsidP="00DE0828">
            <w:pPr>
              <w:widowControl w:val="0"/>
              <w:jc w:val="both"/>
              <w:rPr>
                <w:rFonts w:eastAsia="MS Mincho"/>
                <w:sz w:val="28"/>
                <w:szCs w:val="28"/>
              </w:rPr>
            </w:pPr>
            <w:r w:rsidRPr="00047A2F">
              <w:rPr>
                <w:rFonts w:eastAsia="MS Mincho"/>
                <w:sz w:val="28"/>
                <w:szCs w:val="28"/>
              </w:rPr>
              <w:t>Тел/факс</w:t>
            </w:r>
          </w:p>
        </w:tc>
        <w:tc>
          <w:tcPr>
            <w:tcW w:w="5030" w:type="dxa"/>
          </w:tcPr>
          <w:p w:rsidR="0079094B" w:rsidRPr="00047A2F" w:rsidRDefault="0079094B" w:rsidP="00DE0828">
            <w:pPr>
              <w:widowControl w:val="0"/>
              <w:ind w:hanging="106"/>
              <w:rPr>
                <w:bCs/>
                <w:sz w:val="28"/>
                <w:szCs w:val="28"/>
                <w:lang w:eastAsia="zh-CN"/>
              </w:rPr>
            </w:pPr>
            <w:r w:rsidRPr="00047A2F">
              <w:rPr>
                <w:bCs/>
                <w:sz w:val="28"/>
                <w:szCs w:val="28"/>
                <w:lang w:eastAsia="zh-CN"/>
              </w:rPr>
              <w:lastRenderedPageBreak/>
              <w:t>Заказчик:</w:t>
            </w:r>
          </w:p>
          <w:p w:rsidR="0079094B" w:rsidRPr="00047A2F" w:rsidRDefault="0079094B" w:rsidP="00DE0828">
            <w:pPr>
              <w:widowControl w:val="0"/>
              <w:ind w:left="73"/>
              <w:rPr>
                <w:b/>
                <w:bCs/>
                <w:sz w:val="28"/>
                <w:szCs w:val="28"/>
                <w:lang w:eastAsia="zh-CN"/>
              </w:rPr>
            </w:pPr>
            <w:r w:rsidRPr="00047A2F">
              <w:rPr>
                <w:b/>
                <w:bCs/>
                <w:sz w:val="28"/>
                <w:szCs w:val="28"/>
                <w:lang w:eastAsia="zh-CN"/>
              </w:rPr>
              <w:lastRenderedPageBreak/>
              <w:t>Акционерное общество «Пригородная пассажирская компания «Черноземье»</w:t>
            </w:r>
          </w:p>
          <w:p w:rsidR="0079094B" w:rsidRPr="00047A2F" w:rsidRDefault="0079094B" w:rsidP="00DE0828">
            <w:pPr>
              <w:widowControl w:val="0"/>
              <w:ind w:left="73"/>
              <w:rPr>
                <w:b/>
                <w:bCs/>
                <w:sz w:val="28"/>
                <w:szCs w:val="28"/>
                <w:lang w:eastAsia="zh-CN"/>
              </w:rPr>
            </w:pPr>
            <w:r w:rsidRPr="00047A2F">
              <w:rPr>
                <w:b/>
                <w:bCs/>
                <w:sz w:val="28"/>
                <w:szCs w:val="28"/>
                <w:lang w:eastAsia="zh-CN"/>
              </w:rPr>
              <w:t>(АО «ППК «Черноземье»)</w:t>
            </w:r>
          </w:p>
          <w:p w:rsidR="0079094B" w:rsidRPr="00047A2F" w:rsidRDefault="0079094B" w:rsidP="00DE0828">
            <w:pPr>
              <w:widowControl w:val="0"/>
              <w:tabs>
                <w:tab w:val="left" w:pos="4712"/>
              </w:tabs>
              <w:ind w:left="73" w:right="-109"/>
              <w:rPr>
                <w:sz w:val="28"/>
                <w:szCs w:val="28"/>
              </w:rPr>
            </w:pPr>
            <w:r w:rsidRPr="00047A2F">
              <w:rPr>
                <w:sz w:val="28"/>
                <w:szCs w:val="28"/>
              </w:rPr>
              <w:t xml:space="preserve">Адрес (местонахождение): Российская Федерация, 394043, Воронежская область, г. Воронеж, ул. Ленина, д.104б, нежилое встроенное помещение </w:t>
            </w:r>
            <w:r w:rsidRPr="00047A2F">
              <w:rPr>
                <w:sz w:val="28"/>
                <w:szCs w:val="28"/>
                <w:lang w:val="en-US"/>
              </w:rPr>
              <w:t>I</w:t>
            </w:r>
            <w:r w:rsidRPr="00047A2F">
              <w:rPr>
                <w:sz w:val="28"/>
                <w:szCs w:val="28"/>
              </w:rPr>
              <w:t xml:space="preserve"> в лит. 1А, офис 915</w:t>
            </w:r>
          </w:p>
          <w:p w:rsidR="0079094B" w:rsidRPr="00047A2F" w:rsidRDefault="0079094B" w:rsidP="00DE0828">
            <w:pPr>
              <w:widowControl w:val="0"/>
              <w:ind w:left="73"/>
              <w:rPr>
                <w:sz w:val="28"/>
                <w:szCs w:val="28"/>
              </w:rPr>
            </w:pPr>
            <w:r w:rsidRPr="00047A2F">
              <w:rPr>
                <w:sz w:val="28"/>
                <w:szCs w:val="28"/>
              </w:rPr>
              <w:t>ИНН 3664108409 КПП 366601001</w:t>
            </w:r>
          </w:p>
          <w:p w:rsidR="0079094B" w:rsidRPr="00047A2F" w:rsidRDefault="0079094B" w:rsidP="00DE0828">
            <w:pPr>
              <w:widowControl w:val="0"/>
              <w:ind w:left="73"/>
              <w:rPr>
                <w:sz w:val="28"/>
                <w:szCs w:val="28"/>
              </w:rPr>
            </w:pPr>
            <w:r w:rsidRPr="00047A2F">
              <w:rPr>
                <w:sz w:val="28"/>
                <w:szCs w:val="28"/>
              </w:rPr>
              <w:t>ОГРН 1103668042664</w:t>
            </w:r>
          </w:p>
          <w:p w:rsidR="0079094B" w:rsidRPr="00047A2F" w:rsidRDefault="0079094B" w:rsidP="00DE0828">
            <w:pPr>
              <w:widowControl w:val="0"/>
              <w:ind w:left="73"/>
              <w:rPr>
                <w:sz w:val="28"/>
                <w:szCs w:val="28"/>
              </w:rPr>
            </w:pPr>
            <w:r w:rsidRPr="00047A2F">
              <w:rPr>
                <w:sz w:val="28"/>
                <w:szCs w:val="28"/>
              </w:rPr>
              <w:t>ОКПО 69485749</w:t>
            </w:r>
          </w:p>
          <w:p w:rsidR="0079094B" w:rsidRPr="00047A2F" w:rsidRDefault="0079094B" w:rsidP="00DE0828">
            <w:pPr>
              <w:widowControl w:val="0"/>
              <w:ind w:left="73"/>
              <w:rPr>
                <w:sz w:val="28"/>
                <w:szCs w:val="28"/>
              </w:rPr>
            </w:pPr>
            <w:r w:rsidRPr="00047A2F">
              <w:rPr>
                <w:sz w:val="28"/>
                <w:szCs w:val="28"/>
              </w:rPr>
              <w:t>ОКТМО 20701000</w:t>
            </w:r>
          </w:p>
          <w:p w:rsidR="0079094B" w:rsidRPr="00047A2F" w:rsidRDefault="0079094B" w:rsidP="00DE0828">
            <w:pPr>
              <w:widowControl w:val="0"/>
              <w:ind w:left="73"/>
              <w:rPr>
                <w:sz w:val="28"/>
                <w:szCs w:val="28"/>
              </w:rPr>
            </w:pPr>
            <w:r w:rsidRPr="00047A2F">
              <w:rPr>
                <w:sz w:val="28"/>
                <w:szCs w:val="28"/>
              </w:rPr>
              <w:t>р/с 40702810200250005057 в филиале Банка ВТБ (ПАО) в г. Воронеже,</w:t>
            </w:r>
          </w:p>
          <w:p w:rsidR="0079094B" w:rsidRPr="00047A2F" w:rsidRDefault="0079094B" w:rsidP="00DE0828">
            <w:pPr>
              <w:widowControl w:val="0"/>
              <w:ind w:left="73"/>
              <w:rPr>
                <w:sz w:val="28"/>
                <w:szCs w:val="28"/>
              </w:rPr>
            </w:pPr>
            <w:r w:rsidRPr="00047A2F">
              <w:rPr>
                <w:sz w:val="28"/>
                <w:szCs w:val="28"/>
              </w:rPr>
              <w:t xml:space="preserve">к/с 30101810100000000835 </w:t>
            </w:r>
          </w:p>
          <w:p w:rsidR="0079094B" w:rsidRPr="00047A2F" w:rsidRDefault="0079094B" w:rsidP="00DE0828">
            <w:pPr>
              <w:widowControl w:val="0"/>
              <w:ind w:left="73"/>
              <w:rPr>
                <w:sz w:val="28"/>
                <w:szCs w:val="28"/>
              </w:rPr>
            </w:pPr>
            <w:r w:rsidRPr="00047A2F">
              <w:rPr>
                <w:sz w:val="28"/>
                <w:szCs w:val="28"/>
              </w:rPr>
              <w:t>БИК 042007835</w:t>
            </w:r>
          </w:p>
          <w:p w:rsidR="0079094B" w:rsidRPr="00047A2F" w:rsidRDefault="0079094B" w:rsidP="00DE0828">
            <w:pPr>
              <w:widowControl w:val="0"/>
              <w:ind w:left="73" w:right="-1"/>
              <w:rPr>
                <w:sz w:val="28"/>
                <w:szCs w:val="28"/>
              </w:rPr>
            </w:pPr>
            <w:r w:rsidRPr="00047A2F">
              <w:rPr>
                <w:sz w:val="28"/>
                <w:szCs w:val="28"/>
              </w:rPr>
              <w:t>Тел/факс (473) 265-16-40/265-16-45</w:t>
            </w:r>
          </w:p>
        </w:tc>
      </w:tr>
    </w:tbl>
    <w:p w:rsidR="0079094B" w:rsidRPr="00047A2F" w:rsidRDefault="0079094B" w:rsidP="00DE0828">
      <w:pPr>
        <w:widowControl w:val="0"/>
        <w:ind w:firstLine="709"/>
        <w:jc w:val="both"/>
        <w:rPr>
          <w:rFonts w:eastAsia="MS Mincho"/>
          <w:i/>
          <w:sz w:val="28"/>
          <w:szCs w:val="28"/>
        </w:rPr>
      </w:pPr>
    </w:p>
    <w:p w:rsidR="0079094B" w:rsidRPr="00047A2F" w:rsidRDefault="0079094B" w:rsidP="00DE0828">
      <w:pPr>
        <w:widowControl w:val="0"/>
        <w:ind w:firstLine="709"/>
        <w:jc w:val="center"/>
        <w:rPr>
          <w:rFonts w:eastAsia="MS Mincho"/>
          <w:b/>
          <w:sz w:val="28"/>
          <w:szCs w:val="28"/>
        </w:rPr>
      </w:pPr>
      <w:r w:rsidRPr="00047A2F">
        <w:rPr>
          <w:rFonts w:eastAsia="MS Mincho"/>
          <w:b/>
          <w:sz w:val="28"/>
          <w:szCs w:val="28"/>
        </w:rPr>
        <w:t>16.</w:t>
      </w:r>
      <w:r w:rsidRPr="00047A2F">
        <w:rPr>
          <w:rFonts w:eastAsia="MS Mincho"/>
          <w:b/>
          <w:i/>
          <w:sz w:val="28"/>
          <w:szCs w:val="28"/>
        </w:rPr>
        <w:t xml:space="preserve"> </w:t>
      </w:r>
      <w:r w:rsidRPr="00047A2F">
        <w:rPr>
          <w:rFonts w:eastAsia="MS Mincho"/>
          <w:b/>
          <w:sz w:val="28"/>
          <w:szCs w:val="28"/>
        </w:rPr>
        <w:t>ПОДПИСИ СТОРОН</w:t>
      </w:r>
    </w:p>
    <w:p w:rsidR="0079094B" w:rsidRPr="00047A2F" w:rsidRDefault="0079094B" w:rsidP="00DE0828">
      <w:pPr>
        <w:widowControl w:val="0"/>
        <w:ind w:firstLine="709"/>
        <w:jc w:val="center"/>
        <w:rPr>
          <w:rFonts w:eastAsia="MS Mincho"/>
          <w:b/>
          <w:sz w:val="28"/>
          <w:szCs w:val="28"/>
        </w:rPr>
      </w:pPr>
    </w:p>
    <w:tbl>
      <w:tblPr>
        <w:tblStyle w:val="1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5016"/>
      </w:tblGrid>
      <w:tr w:rsidR="0079094B" w:rsidRPr="00047A2F" w:rsidTr="00057C2B">
        <w:tc>
          <w:tcPr>
            <w:tcW w:w="5015" w:type="dxa"/>
          </w:tcPr>
          <w:p w:rsidR="0079094B" w:rsidRPr="00047A2F" w:rsidRDefault="0079094B" w:rsidP="00DE0828">
            <w:pPr>
              <w:widowControl w:val="0"/>
              <w:jc w:val="both"/>
              <w:rPr>
                <w:rFonts w:eastAsia="MS Mincho"/>
                <w:sz w:val="28"/>
                <w:szCs w:val="28"/>
              </w:rPr>
            </w:pPr>
            <w:r w:rsidRPr="00047A2F">
              <w:rPr>
                <w:rFonts w:eastAsia="MS Mincho"/>
                <w:sz w:val="28"/>
                <w:szCs w:val="28"/>
              </w:rPr>
              <w:t>От Исполнителя:</w:t>
            </w:r>
          </w:p>
          <w:p w:rsidR="0079094B" w:rsidRPr="00047A2F" w:rsidRDefault="0079094B" w:rsidP="00DE0828">
            <w:pPr>
              <w:widowControl w:val="0"/>
              <w:jc w:val="both"/>
              <w:rPr>
                <w:rFonts w:eastAsia="MS Mincho"/>
                <w:sz w:val="28"/>
                <w:szCs w:val="28"/>
              </w:rPr>
            </w:pPr>
          </w:p>
          <w:p w:rsidR="0079094B" w:rsidRPr="00047A2F" w:rsidRDefault="0079094B" w:rsidP="00DE0828">
            <w:pPr>
              <w:widowControl w:val="0"/>
              <w:jc w:val="both"/>
              <w:rPr>
                <w:rFonts w:eastAsia="MS Mincho"/>
                <w:sz w:val="28"/>
                <w:szCs w:val="28"/>
              </w:rPr>
            </w:pPr>
          </w:p>
          <w:p w:rsidR="0079094B" w:rsidRPr="00047A2F" w:rsidRDefault="0079094B" w:rsidP="00DE0828">
            <w:pPr>
              <w:widowControl w:val="0"/>
              <w:jc w:val="both"/>
              <w:rPr>
                <w:rFonts w:eastAsia="MS Mincho"/>
                <w:sz w:val="28"/>
                <w:szCs w:val="28"/>
              </w:rPr>
            </w:pPr>
            <w:r w:rsidRPr="00047A2F">
              <w:rPr>
                <w:rFonts w:eastAsia="MS Mincho"/>
                <w:sz w:val="28"/>
                <w:szCs w:val="28"/>
              </w:rPr>
              <w:t>_________________</w:t>
            </w:r>
          </w:p>
          <w:p w:rsidR="0079094B" w:rsidRPr="00047A2F" w:rsidRDefault="0079094B" w:rsidP="00DE0828">
            <w:pPr>
              <w:widowControl w:val="0"/>
              <w:jc w:val="both"/>
              <w:rPr>
                <w:rFonts w:eastAsia="MS Mincho"/>
                <w:sz w:val="28"/>
                <w:szCs w:val="28"/>
              </w:rPr>
            </w:pPr>
            <w:r w:rsidRPr="00047A2F">
              <w:rPr>
                <w:rFonts w:eastAsia="MS Mincho"/>
                <w:sz w:val="28"/>
                <w:szCs w:val="28"/>
              </w:rPr>
              <w:t>М.п.</w:t>
            </w:r>
          </w:p>
          <w:p w:rsidR="0079094B" w:rsidRPr="00047A2F" w:rsidRDefault="0079094B" w:rsidP="00DE0828">
            <w:pPr>
              <w:widowControl w:val="0"/>
              <w:jc w:val="both"/>
              <w:rPr>
                <w:rFonts w:eastAsia="MS Mincho"/>
                <w:sz w:val="28"/>
                <w:szCs w:val="28"/>
              </w:rPr>
            </w:pPr>
          </w:p>
          <w:p w:rsidR="0079094B" w:rsidRPr="00047A2F" w:rsidRDefault="0079094B" w:rsidP="00DE0828">
            <w:pPr>
              <w:widowControl w:val="0"/>
              <w:jc w:val="both"/>
              <w:rPr>
                <w:rFonts w:eastAsia="MS Mincho"/>
                <w:sz w:val="28"/>
                <w:szCs w:val="28"/>
              </w:rPr>
            </w:pPr>
          </w:p>
        </w:tc>
        <w:tc>
          <w:tcPr>
            <w:tcW w:w="5016" w:type="dxa"/>
          </w:tcPr>
          <w:p w:rsidR="0079094B" w:rsidRPr="00047A2F" w:rsidRDefault="0079094B" w:rsidP="00DE0828">
            <w:pPr>
              <w:widowControl w:val="0"/>
              <w:jc w:val="both"/>
              <w:rPr>
                <w:rFonts w:eastAsia="MS Mincho"/>
                <w:sz w:val="28"/>
                <w:szCs w:val="28"/>
              </w:rPr>
            </w:pPr>
            <w:r w:rsidRPr="00047A2F">
              <w:rPr>
                <w:rFonts w:eastAsia="MS Mincho"/>
                <w:sz w:val="28"/>
                <w:szCs w:val="28"/>
              </w:rPr>
              <w:t>От Заказчика:</w:t>
            </w:r>
          </w:p>
          <w:p w:rsidR="0079094B" w:rsidRPr="00047A2F" w:rsidRDefault="0079094B" w:rsidP="00DE0828">
            <w:pPr>
              <w:widowControl w:val="0"/>
              <w:jc w:val="both"/>
              <w:rPr>
                <w:rFonts w:eastAsia="MS Mincho"/>
                <w:sz w:val="28"/>
                <w:szCs w:val="28"/>
              </w:rPr>
            </w:pPr>
          </w:p>
          <w:p w:rsidR="0079094B" w:rsidRPr="00047A2F" w:rsidRDefault="0079094B" w:rsidP="00DE0828">
            <w:pPr>
              <w:widowControl w:val="0"/>
              <w:jc w:val="both"/>
              <w:rPr>
                <w:rFonts w:eastAsia="MS Mincho"/>
                <w:sz w:val="28"/>
                <w:szCs w:val="28"/>
              </w:rPr>
            </w:pPr>
          </w:p>
          <w:p w:rsidR="0079094B" w:rsidRPr="00047A2F" w:rsidRDefault="0079094B" w:rsidP="00DE0828">
            <w:pPr>
              <w:widowControl w:val="0"/>
              <w:jc w:val="both"/>
              <w:rPr>
                <w:rFonts w:eastAsia="MS Mincho"/>
                <w:sz w:val="28"/>
                <w:szCs w:val="28"/>
              </w:rPr>
            </w:pPr>
            <w:r w:rsidRPr="00047A2F">
              <w:rPr>
                <w:rFonts w:eastAsia="MS Mincho"/>
                <w:sz w:val="28"/>
                <w:szCs w:val="28"/>
              </w:rPr>
              <w:t>_________________</w:t>
            </w:r>
          </w:p>
          <w:p w:rsidR="0079094B" w:rsidRPr="00047A2F" w:rsidRDefault="0079094B" w:rsidP="00DE0828">
            <w:pPr>
              <w:widowControl w:val="0"/>
              <w:jc w:val="both"/>
              <w:rPr>
                <w:rFonts w:eastAsia="MS Mincho"/>
                <w:sz w:val="28"/>
                <w:szCs w:val="28"/>
              </w:rPr>
            </w:pPr>
            <w:r w:rsidRPr="00047A2F">
              <w:rPr>
                <w:rFonts w:eastAsia="MS Mincho"/>
                <w:sz w:val="28"/>
                <w:szCs w:val="28"/>
              </w:rPr>
              <w:t>М.п.</w:t>
            </w:r>
          </w:p>
        </w:tc>
      </w:tr>
    </w:tbl>
    <w:p w:rsidR="009D06C3" w:rsidRPr="00047A2F" w:rsidRDefault="009D06C3" w:rsidP="00DE0828">
      <w:pPr>
        <w:widowControl w:val="0"/>
        <w:ind w:firstLine="709"/>
        <w:jc w:val="both"/>
        <w:rPr>
          <w:rFonts w:eastAsia="MS Mincho"/>
          <w:i/>
          <w:sz w:val="28"/>
          <w:szCs w:val="28"/>
        </w:rPr>
        <w:sectPr w:rsidR="009D06C3" w:rsidRPr="00047A2F" w:rsidSect="009D06C3">
          <w:headerReference w:type="even" r:id="rId12"/>
          <w:pgSz w:w="11906" w:h="16838"/>
          <w:pgMar w:top="567" w:right="851" w:bottom="567" w:left="851" w:header="709" w:footer="709" w:gutter="0"/>
          <w:cols w:space="708"/>
          <w:docGrid w:linePitch="360"/>
        </w:sectPr>
      </w:pPr>
    </w:p>
    <w:tbl>
      <w:tblPr>
        <w:tblStyle w:val="1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20"/>
      </w:tblGrid>
      <w:tr w:rsidR="0079094B" w:rsidRPr="00047A2F" w:rsidTr="00057C2B">
        <w:tc>
          <w:tcPr>
            <w:tcW w:w="3227" w:type="dxa"/>
          </w:tcPr>
          <w:p w:rsidR="0079094B" w:rsidRPr="00047A2F" w:rsidRDefault="0079094B" w:rsidP="00DE0828">
            <w:pPr>
              <w:widowControl w:val="0"/>
              <w:spacing w:line="360" w:lineRule="exact"/>
              <w:rPr>
                <w:i/>
                <w:sz w:val="28"/>
                <w:szCs w:val="28"/>
                <w:u w:val="single"/>
                <w:lang w:eastAsia="ar-SA"/>
              </w:rPr>
            </w:pPr>
            <w:bookmarkStart w:id="2" w:name="_GoBack" w:colFirst="1" w:colLast="1"/>
            <w:r w:rsidRPr="00047A2F">
              <w:rPr>
                <w:i/>
                <w:sz w:val="28"/>
                <w:szCs w:val="28"/>
                <w:u w:val="single"/>
                <w:lang w:eastAsia="ar-SA"/>
              </w:rPr>
              <w:lastRenderedPageBreak/>
              <w:t>Лот №1</w:t>
            </w:r>
          </w:p>
        </w:tc>
        <w:tc>
          <w:tcPr>
            <w:tcW w:w="6520" w:type="dxa"/>
          </w:tcPr>
          <w:p w:rsidR="0079094B" w:rsidRPr="00047A2F" w:rsidRDefault="0079094B" w:rsidP="00DE0828">
            <w:pPr>
              <w:widowControl w:val="0"/>
              <w:spacing w:line="360" w:lineRule="exact"/>
              <w:ind w:firstLine="709"/>
              <w:jc w:val="right"/>
              <w:rPr>
                <w:sz w:val="28"/>
                <w:szCs w:val="28"/>
                <w:lang w:eastAsia="ar-SA"/>
              </w:rPr>
            </w:pPr>
            <w:r w:rsidRPr="00047A2F">
              <w:rPr>
                <w:sz w:val="28"/>
                <w:szCs w:val="28"/>
                <w:lang w:eastAsia="ar-SA"/>
              </w:rPr>
              <w:t>Приложение № 1</w:t>
            </w:r>
          </w:p>
          <w:p w:rsidR="0079094B" w:rsidRPr="00047A2F" w:rsidRDefault="0079094B" w:rsidP="00DE0828">
            <w:pPr>
              <w:widowControl w:val="0"/>
              <w:spacing w:line="360" w:lineRule="exact"/>
              <w:ind w:firstLine="709"/>
              <w:jc w:val="right"/>
              <w:rPr>
                <w:sz w:val="28"/>
                <w:szCs w:val="28"/>
                <w:lang w:eastAsia="ar-SA"/>
              </w:rPr>
            </w:pPr>
            <w:r w:rsidRPr="00047A2F">
              <w:rPr>
                <w:sz w:val="28"/>
                <w:szCs w:val="28"/>
                <w:lang w:eastAsia="ar-SA"/>
              </w:rPr>
              <w:t>к Договору от «___» _________ 20__ г.</w:t>
            </w:r>
          </w:p>
          <w:p w:rsidR="0079094B" w:rsidRPr="00047A2F" w:rsidRDefault="0079094B" w:rsidP="00DE0828">
            <w:pPr>
              <w:widowControl w:val="0"/>
              <w:spacing w:line="360" w:lineRule="exact"/>
              <w:jc w:val="right"/>
              <w:rPr>
                <w:sz w:val="28"/>
                <w:szCs w:val="28"/>
                <w:lang w:eastAsia="ar-SA"/>
              </w:rPr>
            </w:pPr>
            <w:r w:rsidRPr="00047A2F">
              <w:rPr>
                <w:sz w:val="28"/>
                <w:szCs w:val="28"/>
                <w:lang w:eastAsia="ar-SA"/>
              </w:rPr>
              <w:t>№ _______</w:t>
            </w:r>
          </w:p>
        </w:tc>
      </w:tr>
      <w:bookmarkEnd w:id="2"/>
    </w:tbl>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rPr>
          <w:sz w:val="28"/>
          <w:szCs w:val="28"/>
          <w:lang w:eastAsia="ar-SA"/>
        </w:rPr>
      </w:pPr>
    </w:p>
    <w:p w:rsidR="0079094B" w:rsidRPr="00047A2F" w:rsidRDefault="0079094B" w:rsidP="00DE0828">
      <w:pPr>
        <w:widowControl w:val="0"/>
        <w:jc w:val="center"/>
        <w:rPr>
          <w:b/>
          <w:sz w:val="28"/>
          <w:szCs w:val="28"/>
        </w:rPr>
      </w:pPr>
      <w:r w:rsidRPr="00047A2F">
        <w:rPr>
          <w:b/>
          <w:sz w:val="28"/>
          <w:szCs w:val="28"/>
        </w:rPr>
        <w:t>Список объектов АО «ППК «Черноземье»</w:t>
      </w:r>
    </w:p>
    <w:p w:rsidR="0079094B" w:rsidRPr="00047A2F" w:rsidRDefault="0079094B" w:rsidP="00DE0828">
      <w:pPr>
        <w:widowControl w:val="0"/>
        <w:jc w:val="center"/>
        <w:rPr>
          <w:b/>
          <w:i/>
          <w:sz w:val="28"/>
          <w:szCs w:val="28"/>
        </w:rPr>
      </w:pPr>
      <w:r w:rsidRPr="00047A2F">
        <w:rPr>
          <w:b/>
          <w:i/>
          <w:sz w:val="28"/>
          <w:szCs w:val="28"/>
        </w:rPr>
        <w:t>Мотор-вагонный подвижной состав</w:t>
      </w:r>
    </w:p>
    <w:p w:rsidR="0079094B" w:rsidRPr="00047A2F" w:rsidRDefault="0079094B" w:rsidP="00DE0828">
      <w:pPr>
        <w:widowControl w:val="0"/>
        <w:ind w:firstLine="709"/>
        <w:jc w:val="both"/>
        <w:rPr>
          <w:rFonts w:eastAsia="MS Mincho"/>
          <w:i/>
          <w:sz w:val="28"/>
          <w:szCs w:val="28"/>
        </w:rPr>
      </w:pPr>
    </w:p>
    <w:tbl>
      <w:tblPr>
        <w:tblW w:w="10060" w:type="dxa"/>
        <w:tblInd w:w="-2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5"/>
        <w:gridCol w:w="2699"/>
        <w:gridCol w:w="2834"/>
        <w:gridCol w:w="3682"/>
      </w:tblGrid>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 п/п</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Серия и номер</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 инвентарный</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Дата постройки</w:t>
            </w:r>
          </w:p>
          <w:p w:rsidR="00263485" w:rsidRPr="00047A2F" w:rsidRDefault="00263485" w:rsidP="00263485">
            <w:pPr>
              <w:widowControl w:val="0"/>
              <w:jc w:val="center"/>
            </w:pPr>
            <w:r w:rsidRPr="00047A2F">
              <w:t>(ремонта/технического обслуживания)</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ЭД-9Т №0008-01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0500356</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spacing w:line="276" w:lineRule="auto"/>
              <w:jc w:val="center"/>
              <w:rPr>
                <w:lang w:eastAsia="en-US"/>
              </w:rPr>
            </w:pPr>
            <w:r w:rsidRPr="00047A2F">
              <w:rPr>
                <w:lang w:eastAsia="en-US"/>
              </w:rPr>
              <w:t>Март 1997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2.</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ЭД-9Т №0008-08</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0535540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spacing w:line="276" w:lineRule="auto"/>
              <w:jc w:val="center"/>
              <w:rPr>
                <w:lang w:eastAsia="en-US"/>
              </w:rPr>
            </w:pPr>
            <w:r w:rsidRPr="00047A2F">
              <w:rPr>
                <w:lang w:eastAsia="en-US"/>
              </w:rPr>
              <w:t>Март 1997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3.</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ЭД-9Т №0008-09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0535550-М</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spacing w:line="276" w:lineRule="auto"/>
              <w:jc w:val="center"/>
              <w:rPr>
                <w:lang w:eastAsia="en-US"/>
              </w:rPr>
            </w:pPr>
            <w:r w:rsidRPr="00047A2F">
              <w:rPr>
                <w:lang w:eastAsia="en-US"/>
              </w:rPr>
              <w:t>Март 1997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4.</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ЭД-9Т №0008-10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0535560_М</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spacing w:line="276" w:lineRule="auto"/>
              <w:jc w:val="center"/>
              <w:rPr>
                <w:lang w:eastAsia="en-US"/>
              </w:rPr>
            </w:pPr>
            <w:r w:rsidRPr="00047A2F">
              <w:rPr>
                <w:lang w:eastAsia="en-US"/>
              </w:rPr>
              <w:t>Март 1997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5.</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ЭД-9Т № 0015-01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0537280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Май 1999</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6.</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ЭД-9Т № 0015-04</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0537310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Май 1999</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7.</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ЭД-9Т № 0015-06</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0537330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Май 1999</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8.</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ЭД-9Т № 0015-09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0537360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Май 1999</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9.</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ЭД-9Т № 0026-01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0538100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Июль 2000</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10.</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ЭД-9Т № 0026-02</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0538110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Июль 2000</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11.</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ЭД-9Т № 0026-04</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0538130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Июль 2000</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12.</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ЭД-9Т № 0026-09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0538180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Июль 2000</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13.</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0031-01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0537500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Октябрь 2002</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14.</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0031-04</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0537530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Октябрь 2002</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15.</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0031-06</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0537550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Октябрь 2002</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16.</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0031-09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0537580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Октябрь 2002</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17.</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0055-01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0537600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Октябрь 2002</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18.</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0055-06</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0537650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Октябрь 2002</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19.</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0055-09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0537680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Октябрь 2002</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20.</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0055-10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0537690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Октябрь 2002</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21.</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0080-01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0537700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Август 2003</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22.</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0080-02</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0537710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Август 2003</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23.</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0080-07</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0537760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Август 2003</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24.</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0080-08</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0537770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Август 2003</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25.</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0080-09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0537780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Август 2003</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26.</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0080-10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0537790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Август 2003</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rPr>
                <w:lang w:val="en-US"/>
              </w:rPr>
              <w:t>27.</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0112-01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0537200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Декабрь 2004</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28.</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0112-02</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0537210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Декабрь 2004</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29.</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0112-04</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0537230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Декабрь 2004</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30.</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0112-09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0537260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Декабрь 2004</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31.</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0112-10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0537270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Декабрь 2004</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32.</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0116-01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0536811</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Март 2005</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33.</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0116-04</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0536814</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Март 2005</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34.</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0116-05</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0536815</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Март 2005</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35.</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0116-06</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0536816</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Март 2005</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36.</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0116-08</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0536818</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Март 2005</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37.</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0116-09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0536819</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Март 2005</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lastRenderedPageBreak/>
              <w:t>38.</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0116-10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0536821*</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Март 2005</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39.</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0131-01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0530101_О</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Август 2005</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40.</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0131-06</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0530106_О</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Август 2005</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41.</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0131-07</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0530107_О</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Август 2005</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42.</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0131-08</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0530108_О</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Август 2005</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43.</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0131-09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0530109_О</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Август 2005</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44.</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0131-10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0530110_О</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Август 2005</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45.</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0171-01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0599820***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Сентябрь 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46.</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0171-02</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0599830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Сентябрь 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47.</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0171-04</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0599850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Сентябрь 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48.</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0171-06</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0599870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Сентябрь 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49.</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0171-09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0599880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Сентябрь 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50.</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0171-10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0599890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Сентябрь 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51.</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0181-01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0599900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rPr>
                <w:lang w:val="en-US"/>
              </w:rPr>
              <w:t xml:space="preserve">Декабрь </w:t>
            </w:r>
            <w:r w:rsidRPr="00047A2F">
              <w:t>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52</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0181-02</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0599910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rPr>
                <w:lang w:val="en-US"/>
              </w:rPr>
              <w:t xml:space="preserve">Декабрь </w:t>
            </w:r>
            <w:r w:rsidRPr="00047A2F">
              <w:t>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53.</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0181-09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0599960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rPr>
                <w:lang w:val="en-US"/>
              </w:rPr>
              <w:t xml:space="preserve">Декабрь </w:t>
            </w:r>
            <w:r w:rsidRPr="00047A2F">
              <w:t>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54.</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0181-10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0599970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rPr>
                <w:lang w:val="en-US"/>
              </w:rPr>
              <w:t xml:space="preserve">Декабрь </w:t>
            </w:r>
            <w:r w:rsidRPr="00047A2F">
              <w:t>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55.</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0186-01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300000000979/0000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56.</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0186-02</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300000000978/0000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57.</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0186-04</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300000000976/0000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58.</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0186-05</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300000000976/0000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59.</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0186-06</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300000000974/0000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60.</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0186-09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300000000973/0000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61.</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0186-10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300000000972/0000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62.</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0189-01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0537800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Апрель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63.</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0189-02</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0537810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Апрель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64.</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0189-03</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0537820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Апрель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65.</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0189-04</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0537830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Апрель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66.</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0189-06</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0537850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Апрель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67.</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0189-09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0537860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Апрель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68.</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0189-10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0537870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Апрель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69.</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0196-01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0537880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Июль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70.</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0196-02</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0537890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Июль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71.</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0196-04</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0537910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Июль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72.</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0196-05</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0537920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Июль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73.</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0196-06</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0537930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Июль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74.</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0196-09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0537940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Июль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75.</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0196-10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0537950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Июль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76.</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ЭД-9М № 0209-01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053796</w:t>
            </w:r>
            <w:r w:rsidRPr="00047A2F">
              <w:rPr>
                <w:lang w:val="en-US"/>
              </w:rPr>
              <w:t>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Октябрь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77.</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ЭД-9М № 0209-02</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053797</w:t>
            </w:r>
            <w:r w:rsidRPr="00047A2F">
              <w:rPr>
                <w:lang w:val="en-US"/>
              </w:rPr>
              <w:t>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Октябрь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78.</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ЭД-9М № 0209-04</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053799</w:t>
            </w:r>
            <w:r w:rsidRPr="00047A2F">
              <w:rPr>
                <w:lang w:val="en-US"/>
              </w:rPr>
              <w:t>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Октябрь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79.</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ЭД-9М № 0209-05</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0538000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Октябрь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80.</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ЭД-9М № 0209-06</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0538010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Октябрь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81.</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ЭД-9М № 0209-09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0538020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Октябрь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82.</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ЭД-9М № 0209-10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0538030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Октябрь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83.</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02</w:t>
            </w:r>
            <w:r w:rsidRPr="00047A2F">
              <w:rPr>
                <w:lang w:val="en-US"/>
              </w:rPr>
              <w:t>41</w:t>
            </w:r>
            <w:r w:rsidRPr="00047A2F">
              <w:t>-01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w:t>
            </w:r>
            <w:r w:rsidRPr="00047A2F">
              <w:rPr>
                <w:lang w:val="en-US"/>
              </w:rPr>
              <w:t>6900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Октябрь 200</w:t>
            </w:r>
            <w:r w:rsidRPr="00047A2F">
              <w:rPr>
                <w:lang w:val="en-US"/>
              </w:rPr>
              <w:t>8</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84.</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ЭД-9М № 02</w:t>
            </w:r>
            <w:r w:rsidRPr="00047A2F">
              <w:rPr>
                <w:lang w:val="en-US"/>
              </w:rPr>
              <w:t>41</w:t>
            </w:r>
            <w:r w:rsidRPr="00047A2F">
              <w:t>-0</w:t>
            </w:r>
            <w:r w:rsidRPr="00047A2F">
              <w:rPr>
                <w:lang w:val="en-US"/>
              </w:rPr>
              <w:t>2</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w:t>
            </w:r>
            <w:r w:rsidRPr="00047A2F">
              <w:rPr>
                <w:lang w:val="en-US"/>
              </w:rPr>
              <w:t>6930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Октябрь 200</w:t>
            </w:r>
            <w:r w:rsidRPr="00047A2F">
              <w:rPr>
                <w:lang w:val="en-US"/>
              </w:rPr>
              <w:t>8</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85.</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ЭД-9М № 02</w:t>
            </w:r>
            <w:r w:rsidRPr="00047A2F">
              <w:rPr>
                <w:lang w:val="en-US"/>
              </w:rPr>
              <w:t>41</w:t>
            </w:r>
            <w:r w:rsidRPr="00047A2F">
              <w:t>-0</w:t>
            </w:r>
            <w:r w:rsidRPr="00047A2F">
              <w:rPr>
                <w:lang w:val="en-US"/>
              </w:rPr>
              <w:t>4</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w:t>
            </w:r>
            <w:r w:rsidRPr="00047A2F">
              <w:rPr>
                <w:lang w:val="en-US"/>
              </w:rPr>
              <w:t>6940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Октябрь 200</w:t>
            </w:r>
            <w:r w:rsidRPr="00047A2F">
              <w:rPr>
                <w:lang w:val="en-US"/>
              </w:rPr>
              <w:t>8</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86.</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ЭД-9М № 02</w:t>
            </w:r>
            <w:r w:rsidRPr="00047A2F">
              <w:rPr>
                <w:lang w:val="en-US"/>
              </w:rPr>
              <w:t>41</w:t>
            </w:r>
            <w:r w:rsidRPr="00047A2F">
              <w:t>-0</w:t>
            </w:r>
            <w:r w:rsidRPr="00047A2F">
              <w:rPr>
                <w:lang w:val="en-US"/>
              </w:rPr>
              <w:t>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w:t>
            </w:r>
            <w:r w:rsidRPr="00047A2F">
              <w:rPr>
                <w:lang w:val="en-US"/>
              </w:rPr>
              <w:t>6910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Октябрь 200</w:t>
            </w:r>
            <w:r w:rsidRPr="00047A2F">
              <w:rPr>
                <w:lang w:val="en-US"/>
              </w:rPr>
              <w:t>8</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87.</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ЭД-9М № 02</w:t>
            </w:r>
            <w:r w:rsidRPr="00047A2F">
              <w:rPr>
                <w:lang w:val="en-US"/>
              </w:rPr>
              <w:t>41</w:t>
            </w:r>
            <w:r w:rsidRPr="00047A2F">
              <w:t>-1</w:t>
            </w:r>
            <w:r w:rsidRPr="00047A2F">
              <w:rPr>
                <w:lang w:val="en-US"/>
              </w:rPr>
              <w:t>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w:t>
            </w:r>
            <w:r w:rsidRPr="00047A2F">
              <w:rPr>
                <w:lang w:val="en-US"/>
              </w:rPr>
              <w:t>6950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Октябрь 200</w:t>
            </w:r>
            <w:r w:rsidRPr="00047A2F">
              <w:rPr>
                <w:lang w:val="en-US"/>
              </w:rPr>
              <w:t>8</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lastRenderedPageBreak/>
              <w:t>88.</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ЭД-9М № 02</w:t>
            </w:r>
            <w:r w:rsidRPr="00047A2F">
              <w:rPr>
                <w:lang w:val="en-US"/>
              </w:rPr>
              <w:t>46-</w:t>
            </w:r>
            <w:r w:rsidRPr="00047A2F">
              <w:t>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w:t>
            </w:r>
            <w:r w:rsidRPr="00047A2F">
              <w:rPr>
                <w:lang w:val="en-US"/>
              </w:rPr>
              <w:t>80</w:t>
            </w:r>
            <w:r w:rsidRPr="00047A2F">
              <w:t>4</w:t>
            </w:r>
            <w:r w:rsidRPr="00047A2F">
              <w:rPr>
                <w:lang w:val="en-US"/>
              </w:rPr>
              <w:t>0</w:t>
            </w:r>
            <w:r w:rsidRPr="00047A2F">
              <w:t>***</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Октябрь 200</w:t>
            </w:r>
            <w:r w:rsidRPr="00047A2F">
              <w:rPr>
                <w:lang w:val="en-US"/>
              </w:rPr>
              <w:t>8</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89.</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ЭД-9М № 02</w:t>
            </w:r>
            <w:r w:rsidRPr="00047A2F">
              <w:rPr>
                <w:lang w:val="en-US"/>
              </w:rPr>
              <w:t>46-</w:t>
            </w:r>
            <w:r w:rsidRPr="00047A2F">
              <w:t>02</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w:t>
            </w:r>
            <w:r w:rsidRPr="00047A2F">
              <w:rPr>
                <w:lang w:val="en-US"/>
              </w:rPr>
              <w:t>80</w:t>
            </w:r>
            <w:r w:rsidRPr="00047A2F">
              <w:t>5</w:t>
            </w:r>
            <w:r w:rsidRPr="00047A2F">
              <w:rPr>
                <w:lang w:val="en-US"/>
              </w:rPr>
              <w:t>0</w:t>
            </w:r>
            <w:r w:rsidRPr="00047A2F">
              <w:t>**</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Октябрь 200</w:t>
            </w:r>
            <w:r w:rsidRPr="00047A2F">
              <w:rPr>
                <w:lang w:val="en-US"/>
              </w:rPr>
              <w:t>8</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90.</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ЭД-9М № 02</w:t>
            </w:r>
            <w:r w:rsidRPr="00047A2F">
              <w:rPr>
                <w:lang w:val="en-US"/>
              </w:rPr>
              <w:t>46-</w:t>
            </w:r>
            <w:r w:rsidRPr="00047A2F">
              <w:t>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w:t>
            </w:r>
            <w:r w:rsidRPr="00047A2F">
              <w:rPr>
                <w:lang w:val="en-US"/>
              </w:rPr>
              <w:t>80</w:t>
            </w:r>
            <w:r w:rsidRPr="00047A2F">
              <w:t>8</w:t>
            </w:r>
            <w:r w:rsidRPr="00047A2F">
              <w:rPr>
                <w:lang w:val="en-US"/>
              </w:rPr>
              <w:t>0</w:t>
            </w:r>
            <w:r w:rsidRPr="00047A2F">
              <w:t>***</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Октябрь 200</w:t>
            </w:r>
            <w:r w:rsidRPr="00047A2F">
              <w:rPr>
                <w:lang w:val="en-US"/>
              </w:rPr>
              <w:t>8</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91.</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ЭД-9М № 02</w:t>
            </w:r>
            <w:r w:rsidRPr="00047A2F">
              <w:rPr>
                <w:lang w:val="en-US"/>
              </w:rPr>
              <w:t>46-</w:t>
            </w:r>
            <w:r w:rsidRPr="00047A2F">
              <w:t>10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w:t>
            </w:r>
            <w:r w:rsidRPr="00047A2F">
              <w:rPr>
                <w:lang w:val="en-US"/>
              </w:rPr>
              <w:t>80</w:t>
            </w:r>
            <w:r w:rsidRPr="00047A2F">
              <w:t>9</w:t>
            </w:r>
            <w:r w:rsidRPr="00047A2F">
              <w:rPr>
                <w:lang w:val="en-US"/>
              </w:rPr>
              <w:t>0</w:t>
            </w:r>
            <w:r w:rsidRPr="00047A2F">
              <w:t>***</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Октябрь 200</w:t>
            </w:r>
            <w:r w:rsidRPr="00047A2F">
              <w:rPr>
                <w:lang w:val="en-US"/>
              </w:rPr>
              <w:t>8</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92.</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02</w:t>
            </w:r>
            <w:r w:rsidRPr="00047A2F">
              <w:rPr>
                <w:lang w:val="en-US"/>
              </w:rPr>
              <w:t>48</w:t>
            </w:r>
            <w:r w:rsidRPr="00047A2F">
              <w:t>-01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w:t>
            </w:r>
            <w:r w:rsidRPr="00047A2F">
              <w:rPr>
                <w:lang w:val="en-US"/>
              </w:rPr>
              <w:t>4630</w:t>
            </w:r>
            <w:r w:rsidRPr="00047A2F">
              <w:t>***</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Декабрь 200</w:t>
            </w:r>
            <w:r w:rsidRPr="00047A2F">
              <w:rPr>
                <w:lang w:val="en-US"/>
              </w:rPr>
              <w:t>8</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93.</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02</w:t>
            </w:r>
            <w:r w:rsidRPr="00047A2F">
              <w:rPr>
                <w:lang w:val="en-US"/>
              </w:rPr>
              <w:t>48</w:t>
            </w:r>
            <w:r w:rsidRPr="00047A2F">
              <w:t>-02</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w:t>
            </w:r>
            <w:r w:rsidRPr="00047A2F">
              <w:rPr>
                <w:lang w:val="en-US"/>
              </w:rPr>
              <w:t>4</w:t>
            </w:r>
            <w:r w:rsidRPr="00047A2F">
              <w:t>570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Декабрь 200</w:t>
            </w:r>
            <w:r w:rsidRPr="00047A2F">
              <w:rPr>
                <w:lang w:val="en-US"/>
              </w:rPr>
              <w:t>8</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94.</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02</w:t>
            </w:r>
            <w:r w:rsidRPr="00047A2F">
              <w:rPr>
                <w:lang w:val="en-US"/>
              </w:rPr>
              <w:t>48</w:t>
            </w:r>
            <w:r w:rsidRPr="00047A2F">
              <w:t>-09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w:t>
            </w:r>
            <w:r w:rsidRPr="00047A2F">
              <w:rPr>
                <w:lang w:val="en-US"/>
              </w:rPr>
              <w:t>4</w:t>
            </w:r>
            <w:r w:rsidRPr="00047A2F">
              <w:t>560**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Декабрь 200</w:t>
            </w:r>
            <w:r w:rsidRPr="00047A2F">
              <w:rPr>
                <w:lang w:val="en-US"/>
              </w:rPr>
              <w:t>8</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95.</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02</w:t>
            </w:r>
            <w:r w:rsidRPr="00047A2F">
              <w:rPr>
                <w:lang w:val="en-US"/>
              </w:rPr>
              <w:t>48</w:t>
            </w:r>
            <w:r w:rsidRPr="00047A2F">
              <w:t>-10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0534580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Декабрь 200</w:t>
            </w:r>
            <w:r w:rsidRPr="00047A2F">
              <w:rPr>
                <w:lang w:val="en-US"/>
              </w:rPr>
              <w:t>8</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96.</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02</w:t>
            </w:r>
            <w:r w:rsidRPr="00047A2F">
              <w:rPr>
                <w:lang w:val="en-US"/>
              </w:rPr>
              <w:t>4</w:t>
            </w:r>
            <w:r w:rsidRPr="00047A2F">
              <w:t>9-01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w:t>
            </w:r>
            <w:r w:rsidRPr="00047A2F">
              <w:rPr>
                <w:lang w:val="en-US"/>
              </w:rPr>
              <w:t>4</w:t>
            </w:r>
            <w:r w:rsidRPr="00047A2F">
              <w:t>590**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Декабрь 200</w:t>
            </w:r>
            <w:r w:rsidRPr="00047A2F">
              <w:rPr>
                <w:lang w:val="en-US"/>
              </w:rPr>
              <w:t>8</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97.</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02</w:t>
            </w:r>
            <w:r w:rsidRPr="00047A2F">
              <w:rPr>
                <w:lang w:val="en-US"/>
              </w:rPr>
              <w:t>4</w:t>
            </w:r>
            <w:r w:rsidRPr="00047A2F">
              <w:t>9-09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w:t>
            </w:r>
            <w:r w:rsidRPr="00047A2F">
              <w:rPr>
                <w:lang w:val="en-US"/>
              </w:rPr>
              <w:t>46</w:t>
            </w:r>
            <w:r w:rsidRPr="00047A2F">
              <w:t>0</w:t>
            </w:r>
            <w:r w:rsidRPr="00047A2F">
              <w:rPr>
                <w:lang w:val="en-US"/>
              </w:rPr>
              <w:t>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Декабрь 200</w:t>
            </w:r>
            <w:r w:rsidRPr="00047A2F">
              <w:rPr>
                <w:lang w:val="en-US"/>
              </w:rPr>
              <w:t>8</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98.</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0252-02</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0537110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Февраль 2009</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99.</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0252-04</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0537120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Февраль 2009</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100.</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0252-05</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0537100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Февраль 2009</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101.</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0252-06</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0537130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Февраль 2009</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102.</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0252-10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0537140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Февраль 2009</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103.</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0258-01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0537141</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Июль 2009</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104.</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0258-02</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0537143</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Июль 2009</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105.</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0258-09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0537142</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Июль 2009</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106.</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0258-10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0537144</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Июль 2009</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107.</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0259-01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0537145</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Июль 2009</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108.</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0259-02</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0537147**</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Июль 2009</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109.</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0259-09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0537147*</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Июль 2009</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110.</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0259-10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rPr>
                <w:lang w:val="en-US"/>
              </w:rPr>
            </w:pPr>
            <w:r w:rsidRPr="00047A2F">
              <w:t>0537148**</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Июль 2009</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111.</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1038</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150000000360/000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Июль 2011</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112.</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1039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150000000361/000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Июль 2011</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113.</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1040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150000000362/000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Июль 2011</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114.</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1041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150000000363/000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Июль 2011</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115.</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1042</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150000000364/000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Июль 2011</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116.</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1043</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150000000365/000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Июль 2011</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117.</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1052</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150000000434/000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Февраль 2012</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118.</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1053</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150000000435/0000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Февраль 2012</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119.</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1054</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150000000436/0000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Февраль 2012</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120.</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1055</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150000000437/0000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Февраль 2012</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121.</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0117-01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0501351</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Февраль 2005</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122.</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0117-06</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0501356</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Февраль 2005</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123.</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0117-09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0501359</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Февраль 2005</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124.</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0117-10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0501360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Февраль 2005</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125.</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0143-01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509841</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126.</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0143-02</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509842</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127.</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0143-04</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509844</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128.</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0143-06</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509845</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129.</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0143-09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509848</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130.</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0143-10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509847</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131.</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0182-01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0508841</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132.</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0182-04</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0508844</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133.</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0182-06</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0508845</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134.</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0182-09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0508848</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135.</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0182-10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0508847</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136.</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0183-01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0507841</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137.</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0183-02</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0507842</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lastRenderedPageBreak/>
              <w:t>138.</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0183-06</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0507845</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139.</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0183-09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0507848</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2006</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140.</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0193-01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0535101</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141.</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0193-02</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0535102</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142.</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0193-09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0535108</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143.</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0193-10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0535107</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144.</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0197-01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0535121</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145.</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0197-04</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0535124</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146.</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0197-06</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0535125</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147.</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0197-09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0535128</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148.</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ЭД-9М № 0197-10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0535127</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rPr>
                <w:lang w:val="en-US"/>
              </w:rPr>
            </w:pPr>
            <w:r w:rsidRPr="00047A2F">
              <w:t>Январь 2007</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149.</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ЭР-9Пк №312-01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150000000190/0000*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Февраль 1970</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150.</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ЭР-9Пк №312-06</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300000000148/0000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Февраль 1970</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151</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ЭР-9Пк №312-08</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300000000149/0000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Февраль 1970</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152.</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ЭР-9Пк №312-09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300000000150/0000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Февраль 1970</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153.</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ЭР-9Пк № 338-01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0051016-01_Б</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Август 1973</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154.</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ЭР-9Пк № 338-02</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0051016-02_Б</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Август 1973</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155.</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ЭР-9Пк № 338-04</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0051016-04_Б</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Август 1973</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156.</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ЭР-9Пк № 338-09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0051016-09_Б</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Август 1973</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157.</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ЭР-9Пк № 338-08</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00051016-08_Б</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Февраль 1971</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158.</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ЭР-9Пк №369-01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0530142</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Март 1975</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159.</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ЭР-9Пк №369-02</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0530331</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Март 1975</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160.</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ЭР-9Пк №369-06</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0530332</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Март 1975</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161.</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ЭР-9Пк №369-09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0530329</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Март 1975</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162.</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ЭР-9Т №727-01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0534113**</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spacing w:line="276" w:lineRule="auto"/>
              <w:jc w:val="center"/>
              <w:rPr>
                <w:lang w:eastAsia="en-US"/>
              </w:rPr>
            </w:pPr>
            <w:r w:rsidRPr="00047A2F">
              <w:rPr>
                <w:lang w:eastAsia="en-US"/>
              </w:rPr>
              <w:t>Июнь 1994</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163.</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ЭР-9Т №727-04</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0534114**</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spacing w:line="276" w:lineRule="auto"/>
              <w:jc w:val="center"/>
              <w:rPr>
                <w:lang w:eastAsia="en-US"/>
              </w:rPr>
            </w:pPr>
            <w:r w:rsidRPr="00047A2F">
              <w:rPr>
                <w:lang w:eastAsia="en-US"/>
              </w:rPr>
              <w:t>Июнь 1994</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164.</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ЭР-9Т №727-09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0534111**</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spacing w:line="276" w:lineRule="auto"/>
              <w:jc w:val="center"/>
              <w:rPr>
                <w:lang w:eastAsia="en-US"/>
              </w:rPr>
            </w:pPr>
            <w:r w:rsidRPr="00047A2F">
              <w:rPr>
                <w:lang w:eastAsia="en-US"/>
              </w:rPr>
              <w:t>Июнь 1994</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165.</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ЭР-9Т №727-10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0534112**</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spacing w:line="276" w:lineRule="auto"/>
              <w:jc w:val="center"/>
              <w:rPr>
                <w:lang w:eastAsia="en-US"/>
              </w:rPr>
            </w:pPr>
            <w:r w:rsidRPr="00047A2F">
              <w:rPr>
                <w:lang w:eastAsia="en-US"/>
              </w:rPr>
              <w:t>Июнь 1994</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166.</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ЭР-9Т №738-01</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0536970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spacing w:line="276" w:lineRule="auto"/>
              <w:jc w:val="center"/>
              <w:rPr>
                <w:lang w:eastAsia="en-US"/>
              </w:rPr>
            </w:pPr>
            <w:r w:rsidRPr="00047A2F">
              <w:rPr>
                <w:lang w:eastAsia="en-US"/>
              </w:rPr>
              <w:t>Август 1995</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167.</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ЭР-9Т №738-06</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0537000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spacing w:line="276" w:lineRule="auto"/>
              <w:jc w:val="center"/>
              <w:rPr>
                <w:lang w:eastAsia="en-US"/>
              </w:rPr>
            </w:pPr>
            <w:r w:rsidRPr="00047A2F">
              <w:rPr>
                <w:lang w:eastAsia="en-US"/>
              </w:rPr>
              <w:t>Август 1995</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168.</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ЭР-9Т №738-09</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0536980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spacing w:line="276" w:lineRule="auto"/>
              <w:jc w:val="center"/>
              <w:rPr>
                <w:lang w:eastAsia="en-US"/>
              </w:rPr>
            </w:pPr>
            <w:r w:rsidRPr="00047A2F">
              <w:rPr>
                <w:lang w:eastAsia="en-US"/>
              </w:rPr>
              <w:t>Август 1995</w:t>
            </w:r>
          </w:p>
        </w:tc>
      </w:tr>
      <w:tr w:rsidR="00263485" w:rsidRPr="00047A2F" w:rsidTr="00E23046">
        <w:tc>
          <w:tcPr>
            <w:tcW w:w="845"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autoSpaceDE w:val="0"/>
              <w:autoSpaceDN w:val="0"/>
              <w:adjustRightInd w:val="0"/>
              <w:jc w:val="center"/>
            </w:pPr>
            <w:r w:rsidRPr="00047A2F">
              <w:t>169.</w:t>
            </w:r>
          </w:p>
        </w:tc>
        <w:tc>
          <w:tcPr>
            <w:tcW w:w="2699"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ЭР-9Т №738-10</w:t>
            </w:r>
          </w:p>
        </w:tc>
        <w:tc>
          <w:tcPr>
            <w:tcW w:w="2834"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jc w:val="center"/>
            </w:pPr>
            <w:r w:rsidRPr="00047A2F">
              <w:t>0536990</w:t>
            </w:r>
          </w:p>
        </w:tc>
        <w:tc>
          <w:tcPr>
            <w:tcW w:w="3682" w:type="dxa"/>
            <w:tcBorders>
              <w:top w:val="single" w:sz="4" w:space="0" w:color="auto"/>
              <w:left w:val="single" w:sz="4" w:space="0" w:color="auto"/>
              <w:bottom w:val="single" w:sz="4" w:space="0" w:color="auto"/>
              <w:right w:val="single" w:sz="4" w:space="0" w:color="auto"/>
            </w:tcBorders>
            <w:vAlign w:val="center"/>
          </w:tcPr>
          <w:p w:rsidR="00263485" w:rsidRPr="00047A2F" w:rsidRDefault="00263485" w:rsidP="000E334B">
            <w:pPr>
              <w:widowControl w:val="0"/>
              <w:spacing w:line="276" w:lineRule="auto"/>
              <w:jc w:val="center"/>
              <w:rPr>
                <w:lang w:eastAsia="en-US"/>
              </w:rPr>
            </w:pPr>
            <w:r w:rsidRPr="00047A2F">
              <w:rPr>
                <w:lang w:eastAsia="en-US"/>
              </w:rPr>
              <w:t>Август 1995</w:t>
            </w:r>
          </w:p>
        </w:tc>
      </w:tr>
    </w:tbl>
    <w:p w:rsidR="0079094B" w:rsidRPr="00047A2F" w:rsidRDefault="0079094B" w:rsidP="00DE0828">
      <w:pPr>
        <w:widowControl w:val="0"/>
        <w:ind w:firstLine="709"/>
        <w:jc w:val="both"/>
        <w:rPr>
          <w:rFonts w:eastAsia="MS Mincho"/>
          <w:i/>
          <w:sz w:val="28"/>
          <w:szCs w:val="28"/>
        </w:rPr>
      </w:pPr>
    </w:p>
    <w:p w:rsidR="0079094B" w:rsidRPr="00047A2F" w:rsidRDefault="0079094B" w:rsidP="00DE0828">
      <w:pPr>
        <w:widowControl w:val="0"/>
        <w:ind w:firstLine="709"/>
        <w:jc w:val="both"/>
        <w:rPr>
          <w:rFonts w:eastAsia="MS Mincho"/>
          <w:i/>
          <w:sz w:val="28"/>
          <w:szCs w:val="28"/>
        </w:rPr>
      </w:pPr>
    </w:p>
    <w:tbl>
      <w:tblPr>
        <w:tblpPr w:leftFromText="180" w:rightFromText="180" w:vertAnchor="text" w:horzAnchor="margin" w:tblpY="188"/>
        <w:tblW w:w="9755" w:type="dxa"/>
        <w:tblLayout w:type="fixed"/>
        <w:tblLook w:val="01E0" w:firstRow="1" w:lastRow="1" w:firstColumn="1" w:lastColumn="1" w:noHBand="0" w:noVBand="0"/>
      </w:tblPr>
      <w:tblGrid>
        <w:gridCol w:w="4877"/>
        <w:gridCol w:w="4878"/>
      </w:tblGrid>
      <w:tr w:rsidR="0079094B" w:rsidRPr="00047A2F" w:rsidTr="00057C2B">
        <w:tc>
          <w:tcPr>
            <w:tcW w:w="4877" w:type="dxa"/>
          </w:tcPr>
          <w:p w:rsidR="0079094B" w:rsidRPr="00047A2F" w:rsidRDefault="0079094B" w:rsidP="00DE0828">
            <w:pPr>
              <w:widowControl w:val="0"/>
              <w:ind w:hanging="43"/>
              <w:rPr>
                <w:b/>
                <w:sz w:val="28"/>
                <w:szCs w:val="28"/>
              </w:rPr>
            </w:pPr>
          </w:p>
          <w:p w:rsidR="0079094B" w:rsidRPr="00047A2F" w:rsidRDefault="0079094B" w:rsidP="00DE0828">
            <w:pPr>
              <w:widowControl w:val="0"/>
              <w:rPr>
                <w:b/>
                <w:sz w:val="28"/>
                <w:szCs w:val="28"/>
              </w:rPr>
            </w:pPr>
            <w:r w:rsidRPr="00047A2F">
              <w:rPr>
                <w:b/>
                <w:sz w:val="28"/>
                <w:szCs w:val="28"/>
              </w:rPr>
              <w:t>Заказчик:</w:t>
            </w:r>
          </w:p>
          <w:p w:rsidR="0079094B" w:rsidRPr="00047A2F" w:rsidRDefault="0079094B" w:rsidP="00DE0828">
            <w:pPr>
              <w:widowControl w:val="0"/>
              <w:rPr>
                <w:b/>
                <w:sz w:val="28"/>
                <w:szCs w:val="28"/>
              </w:rPr>
            </w:pPr>
          </w:p>
          <w:p w:rsidR="0079094B" w:rsidRPr="00047A2F" w:rsidRDefault="0079094B" w:rsidP="00DE0828">
            <w:pPr>
              <w:widowControl w:val="0"/>
              <w:rPr>
                <w:sz w:val="28"/>
                <w:szCs w:val="28"/>
              </w:rPr>
            </w:pPr>
            <w:r w:rsidRPr="00047A2F">
              <w:rPr>
                <w:sz w:val="28"/>
                <w:szCs w:val="28"/>
              </w:rPr>
              <w:t xml:space="preserve"> _________________  </w:t>
            </w:r>
          </w:p>
        </w:tc>
        <w:tc>
          <w:tcPr>
            <w:tcW w:w="4878" w:type="dxa"/>
          </w:tcPr>
          <w:p w:rsidR="0079094B" w:rsidRPr="00047A2F" w:rsidRDefault="0079094B" w:rsidP="00DE0828">
            <w:pPr>
              <w:widowControl w:val="0"/>
              <w:ind w:hanging="43"/>
              <w:rPr>
                <w:b/>
                <w:sz w:val="28"/>
                <w:szCs w:val="28"/>
              </w:rPr>
            </w:pPr>
          </w:p>
          <w:p w:rsidR="0079094B" w:rsidRPr="00047A2F" w:rsidRDefault="0079094B" w:rsidP="00DE0828">
            <w:pPr>
              <w:widowControl w:val="0"/>
              <w:ind w:hanging="43"/>
              <w:rPr>
                <w:b/>
                <w:sz w:val="28"/>
                <w:szCs w:val="28"/>
              </w:rPr>
            </w:pPr>
            <w:r w:rsidRPr="00047A2F">
              <w:rPr>
                <w:b/>
                <w:sz w:val="28"/>
                <w:szCs w:val="28"/>
              </w:rPr>
              <w:t>Исполнитель:</w:t>
            </w:r>
          </w:p>
          <w:p w:rsidR="0079094B" w:rsidRPr="00047A2F" w:rsidRDefault="0079094B" w:rsidP="00DE0828">
            <w:pPr>
              <w:widowControl w:val="0"/>
              <w:ind w:hanging="43"/>
              <w:rPr>
                <w:b/>
                <w:sz w:val="28"/>
                <w:szCs w:val="28"/>
              </w:rPr>
            </w:pPr>
          </w:p>
          <w:p w:rsidR="0079094B" w:rsidRPr="00047A2F" w:rsidRDefault="0079094B" w:rsidP="00DE0828">
            <w:pPr>
              <w:widowControl w:val="0"/>
              <w:ind w:hanging="43"/>
              <w:rPr>
                <w:sz w:val="28"/>
                <w:szCs w:val="28"/>
              </w:rPr>
            </w:pPr>
            <w:r w:rsidRPr="00047A2F">
              <w:rPr>
                <w:sz w:val="28"/>
                <w:szCs w:val="28"/>
              </w:rPr>
              <w:t>_________________</w:t>
            </w:r>
          </w:p>
        </w:tc>
      </w:tr>
    </w:tbl>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tbl>
      <w:tblPr>
        <w:tblStyle w:val="1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080"/>
      </w:tblGrid>
      <w:tr w:rsidR="0079094B" w:rsidRPr="00047A2F" w:rsidTr="00057C2B">
        <w:tc>
          <w:tcPr>
            <w:tcW w:w="1951" w:type="dxa"/>
          </w:tcPr>
          <w:p w:rsidR="0079094B" w:rsidRPr="00047A2F" w:rsidRDefault="0079094B" w:rsidP="00DE0828">
            <w:pPr>
              <w:widowControl w:val="0"/>
              <w:spacing w:line="360" w:lineRule="exact"/>
              <w:rPr>
                <w:i/>
                <w:sz w:val="28"/>
                <w:szCs w:val="28"/>
                <w:u w:val="single"/>
                <w:lang w:eastAsia="ar-SA"/>
              </w:rPr>
            </w:pPr>
            <w:r w:rsidRPr="00047A2F">
              <w:rPr>
                <w:i/>
                <w:sz w:val="28"/>
                <w:szCs w:val="28"/>
                <w:u w:val="single"/>
                <w:lang w:eastAsia="ar-SA"/>
              </w:rPr>
              <w:lastRenderedPageBreak/>
              <w:t>Лот №2</w:t>
            </w:r>
          </w:p>
        </w:tc>
        <w:tc>
          <w:tcPr>
            <w:tcW w:w="8080" w:type="dxa"/>
          </w:tcPr>
          <w:p w:rsidR="0079094B" w:rsidRPr="00047A2F" w:rsidRDefault="0079094B" w:rsidP="00DE0828">
            <w:pPr>
              <w:widowControl w:val="0"/>
              <w:spacing w:line="360" w:lineRule="exact"/>
              <w:ind w:firstLine="709"/>
              <w:jc w:val="right"/>
              <w:rPr>
                <w:sz w:val="28"/>
                <w:szCs w:val="28"/>
                <w:lang w:eastAsia="ar-SA"/>
              </w:rPr>
            </w:pPr>
            <w:r w:rsidRPr="00047A2F">
              <w:rPr>
                <w:sz w:val="28"/>
                <w:szCs w:val="28"/>
                <w:lang w:eastAsia="ar-SA"/>
              </w:rPr>
              <w:t>Приложение № 1</w:t>
            </w:r>
          </w:p>
          <w:p w:rsidR="0079094B" w:rsidRPr="00047A2F" w:rsidRDefault="0079094B" w:rsidP="00DE0828">
            <w:pPr>
              <w:widowControl w:val="0"/>
              <w:spacing w:line="360" w:lineRule="exact"/>
              <w:ind w:firstLine="709"/>
              <w:jc w:val="right"/>
              <w:rPr>
                <w:sz w:val="28"/>
                <w:szCs w:val="28"/>
                <w:lang w:eastAsia="ar-SA"/>
              </w:rPr>
            </w:pPr>
            <w:r w:rsidRPr="00047A2F">
              <w:rPr>
                <w:sz w:val="28"/>
                <w:szCs w:val="28"/>
                <w:lang w:eastAsia="ar-SA"/>
              </w:rPr>
              <w:t>к Договору от «___» _________ 20__ г.</w:t>
            </w:r>
          </w:p>
          <w:p w:rsidR="0079094B" w:rsidRPr="00047A2F" w:rsidRDefault="0079094B" w:rsidP="00DE0828">
            <w:pPr>
              <w:widowControl w:val="0"/>
              <w:spacing w:line="360" w:lineRule="exact"/>
              <w:jc w:val="right"/>
              <w:rPr>
                <w:sz w:val="28"/>
                <w:szCs w:val="28"/>
                <w:lang w:eastAsia="ar-SA"/>
              </w:rPr>
            </w:pPr>
            <w:r w:rsidRPr="00047A2F">
              <w:rPr>
                <w:sz w:val="28"/>
                <w:szCs w:val="28"/>
                <w:lang w:eastAsia="ar-SA"/>
              </w:rPr>
              <w:t>№ _______</w:t>
            </w:r>
          </w:p>
        </w:tc>
      </w:tr>
    </w:tbl>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jc w:val="center"/>
        <w:rPr>
          <w:b/>
          <w:sz w:val="28"/>
          <w:szCs w:val="28"/>
        </w:rPr>
      </w:pPr>
      <w:r w:rsidRPr="00047A2F">
        <w:rPr>
          <w:b/>
          <w:sz w:val="28"/>
          <w:szCs w:val="28"/>
        </w:rPr>
        <w:t>Список объектов АО «ППК «Черноземье»</w:t>
      </w:r>
    </w:p>
    <w:p w:rsidR="0079094B" w:rsidRPr="00047A2F" w:rsidRDefault="0079094B" w:rsidP="00DE0828">
      <w:pPr>
        <w:widowControl w:val="0"/>
        <w:jc w:val="center"/>
        <w:rPr>
          <w:b/>
          <w:i/>
          <w:sz w:val="28"/>
          <w:szCs w:val="28"/>
        </w:rPr>
      </w:pPr>
      <w:r w:rsidRPr="00047A2F">
        <w:rPr>
          <w:b/>
          <w:i/>
          <w:sz w:val="28"/>
          <w:szCs w:val="28"/>
        </w:rPr>
        <w:t>Вагоны локомотивной тяги</w:t>
      </w:r>
    </w:p>
    <w:p w:rsidR="0079094B" w:rsidRPr="00047A2F" w:rsidRDefault="0079094B" w:rsidP="00DE0828">
      <w:pPr>
        <w:widowControl w:val="0"/>
        <w:jc w:val="both"/>
        <w:rPr>
          <w:sz w:val="28"/>
          <w:szCs w:val="28"/>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2693"/>
        <w:gridCol w:w="2552"/>
        <w:gridCol w:w="3543"/>
      </w:tblGrid>
      <w:tr w:rsidR="0079094B" w:rsidRPr="00047A2F" w:rsidTr="004926BA">
        <w:tc>
          <w:tcPr>
            <w:tcW w:w="959"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 п/п</w:t>
            </w:r>
          </w:p>
        </w:tc>
        <w:tc>
          <w:tcPr>
            <w:tcW w:w="2693"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Серия и номер</w:t>
            </w:r>
          </w:p>
        </w:tc>
        <w:tc>
          <w:tcPr>
            <w:tcW w:w="2552"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 инвентарный</w:t>
            </w:r>
          </w:p>
        </w:tc>
        <w:tc>
          <w:tcPr>
            <w:tcW w:w="3543"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Дата постройки</w:t>
            </w:r>
          </w:p>
          <w:p w:rsidR="0079094B" w:rsidRPr="00047A2F" w:rsidRDefault="0079094B" w:rsidP="004926BA">
            <w:pPr>
              <w:widowControl w:val="0"/>
              <w:jc w:val="center"/>
            </w:pPr>
            <w:r w:rsidRPr="00047A2F">
              <w:t>(ремонта/технического обслуживания)</w:t>
            </w:r>
          </w:p>
        </w:tc>
      </w:tr>
      <w:tr w:rsidR="0079094B" w:rsidRPr="00047A2F" w:rsidTr="004926BA">
        <w:tc>
          <w:tcPr>
            <w:tcW w:w="959"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1.</w:t>
            </w:r>
          </w:p>
        </w:tc>
        <w:tc>
          <w:tcPr>
            <w:tcW w:w="2693"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 063 32233</w:t>
            </w:r>
          </w:p>
        </w:tc>
        <w:tc>
          <w:tcPr>
            <w:tcW w:w="2552"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300000000020/</w:t>
            </w:r>
          </w:p>
          <w:p w:rsidR="0079094B" w:rsidRPr="00047A2F" w:rsidRDefault="0079094B" w:rsidP="004926BA">
            <w:pPr>
              <w:widowControl w:val="0"/>
              <w:jc w:val="center"/>
            </w:pPr>
            <w:r w:rsidRPr="00047A2F">
              <w:t>0000</w:t>
            </w:r>
          </w:p>
        </w:tc>
        <w:tc>
          <w:tcPr>
            <w:tcW w:w="3543"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rPr>
                <w:color w:val="000000"/>
              </w:rPr>
              <w:t>Январь 1996</w:t>
            </w:r>
          </w:p>
        </w:tc>
      </w:tr>
      <w:tr w:rsidR="0079094B" w:rsidRPr="00047A2F" w:rsidTr="004926BA">
        <w:tc>
          <w:tcPr>
            <w:tcW w:w="959"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2.</w:t>
            </w:r>
          </w:p>
        </w:tc>
        <w:tc>
          <w:tcPr>
            <w:tcW w:w="2693"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rPr>
                <w:color w:val="000000"/>
              </w:rPr>
            </w:pPr>
            <w:r w:rsidRPr="00047A2F">
              <w:rPr>
                <w:color w:val="000000"/>
              </w:rPr>
              <w:t>№ 063 32266</w:t>
            </w:r>
          </w:p>
        </w:tc>
        <w:tc>
          <w:tcPr>
            <w:tcW w:w="2552"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300000000022/</w:t>
            </w:r>
          </w:p>
          <w:p w:rsidR="0079094B" w:rsidRPr="00047A2F" w:rsidRDefault="0079094B" w:rsidP="004926BA">
            <w:pPr>
              <w:widowControl w:val="0"/>
              <w:jc w:val="center"/>
            </w:pPr>
            <w:r w:rsidRPr="00047A2F">
              <w:t>0000</w:t>
            </w:r>
          </w:p>
        </w:tc>
        <w:tc>
          <w:tcPr>
            <w:tcW w:w="3543"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Январь 1996</w:t>
            </w:r>
          </w:p>
        </w:tc>
      </w:tr>
      <w:tr w:rsidR="0079094B" w:rsidRPr="00047A2F" w:rsidTr="004926BA">
        <w:tc>
          <w:tcPr>
            <w:tcW w:w="959"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3.</w:t>
            </w:r>
          </w:p>
        </w:tc>
        <w:tc>
          <w:tcPr>
            <w:tcW w:w="2693"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 063 32258</w:t>
            </w:r>
          </w:p>
        </w:tc>
        <w:tc>
          <w:tcPr>
            <w:tcW w:w="2552"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300000000021/</w:t>
            </w:r>
          </w:p>
          <w:p w:rsidR="0079094B" w:rsidRPr="00047A2F" w:rsidRDefault="0079094B" w:rsidP="004926BA">
            <w:pPr>
              <w:widowControl w:val="0"/>
              <w:jc w:val="center"/>
            </w:pPr>
            <w:r w:rsidRPr="00047A2F">
              <w:t>0000</w:t>
            </w:r>
          </w:p>
        </w:tc>
        <w:tc>
          <w:tcPr>
            <w:tcW w:w="3543"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Апрель 1996</w:t>
            </w:r>
          </w:p>
          <w:p w:rsidR="0079094B" w:rsidRPr="00047A2F" w:rsidRDefault="0079094B" w:rsidP="004926BA">
            <w:pPr>
              <w:widowControl w:val="0"/>
              <w:jc w:val="center"/>
            </w:pPr>
          </w:p>
        </w:tc>
      </w:tr>
    </w:tbl>
    <w:p w:rsidR="0079094B" w:rsidRPr="00047A2F" w:rsidRDefault="0079094B" w:rsidP="00DE0828">
      <w:pPr>
        <w:widowControl w:val="0"/>
        <w:spacing w:line="360" w:lineRule="exact"/>
        <w:ind w:firstLine="709"/>
        <w:jc w:val="both"/>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tbl>
      <w:tblPr>
        <w:tblpPr w:leftFromText="180" w:rightFromText="180" w:vertAnchor="text" w:horzAnchor="margin" w:tblpY="188"/>
        <w:tblW w:w="9755" w:type="dxa"/>
        <w:tblLayout w:type="fixed"/>
        <w:tblLook w:val="01E0" w:firstRow="1" w:lastRow="1" w:firstColumn="1" w:lastColumn="1" w:noHBand="0" w:noVBand="0"/>
      </w:tblPr>
      <w:tblGrid>
        <w:gridCol w:w="4877"/>
        <w:gridCol w:w="4878"/>
      </w:tblGrid>
      <w:tr w:rsidR="0079094B" w:rsidRPr="00047A2F" w:rsidTr="00057C2B">
        <w:tc>
          <w:tcPr>
            <w:tcW w:w="4877" w:type="dxa"/>
          </w:tcPr>
          <w:p w:rsidR="0079094B" w:rsidRPr="00047A2F" w:rsidRDefault="0079094B" w:rsidP="00DE0828">
            <w:pPr>
              <w:widowControl w:val="0"/>
              <w:ind w:hanging="43"/>
              <w:rPr>
                <w:sz w:val="28"/>
                <w:szCs w:val="28"/>
              </w:rPr>
            </w:pPr>
          </w:p>
          <w:p w:rsidR="0079094B" w:rsidRPr="00047A2F" w:rsidRDefault="0079094B" w:rsidP="00DE0828">
            <w:pPr>
              <w:widowControl w:val="0"/>
              <w:rPr>
                <w:b/>
                <w:sz w:val="28"/>
                <w:szCs w:val="28"/>
              </w:rPr>
            </w:pPr>
            <w:r w:rsidRPr="00047A2F">
              <w:rPr>
                <w:b/>
                <w:sz w:val="28"/>
                <w:szCs w:val="28"/>
              </w:rPr>
              <w:t>Заказчик:</w:t>
            </w:r>
          </w:p>
          <w:p w:rsidR="0079094B" w:rsidRPr="00047A2F" w:rsidRDefault="0079094B" w:rsidP="00DE0828">
            <w:pPr>
              <w:widowControl w:val="0"/>
              <w:rPr>
                <w:sz w:val="28"/>
                <w:szCs w:val="28"/>
              </w:rPr>
            </w:pPr>
          </w:p>
          <w:p w:rsidR="0079094B" w:rsidRPr="00047A2F" w:rsidRDefault="0079094B" w:rsidP="00DE0828">
            <w:pPr>
              <w:widowControl w:val="0"/>
              <w:rPr>
                <w:sz w:val="28"/>
                <w:szCs w:val="28"/>
              </w:rPr>
            </w:pPr>
            <w:r w:rsidRPr="00047A2F">
              <w:rPr>
                <w:sz w:val="28"/>
                <w:szCs w:val="28"/>
              </w:rPr>
              <w:t xml:space="preserve"> _________________  </w:t>
            </w:r>
          </w:p>
        </w:tc>
        <w:tc>
          <w:tcPr>
            <w:tcW w:w="4878" w:type="dxa"/>
          </w:tcPr>
          <w:p w:rsidR="0079094B" w:rsidRPr="00047A2F" w:rsidRDefault="0079094B" w:rsidP="00DE0828">
            <w:pPr>
              <w:widowControl w:val="0"/>
              <w:ind w:hanging="43"/>
              <w:rPr>
                <w:sz w:val="28"/>
                <w:szCs w:val="28"/>
              </w:rPr>
            </w:pPr>
          </w:p>
          <w:p w:rsidR="0079094B" w:rsidRPr="00047A2F" w:rsidRDefault="0079094B" w:rsidP="00DE0828">
            <w:pPr>
              <w:widowControl w:val="0"/>
              <w:ind w:hanging="43"/>
              <w:rPr>
                <w:b/>
                <w:sz w:val="28"/>
                <w:szCs w:val="28"/>
              </w:rPr>
            </w:pPr>
            <w:r w:rsidRPr="00047A2F">
              <w:rPr>
                <w:b/>
                <w:sz w:val="28"/>
                <w:szCs w:val="28"/>
              </w:rPr>
              <w:t>Исполнитель:</w:t>
            </w:r>
          </w:p>
          <w:p w:rsidR="0079094B" w:rsidRPr="00047A2F" w:rsidRDefault="0079094B" w:rsidP="00DE0828">
            <w:pPr>
              <w:widowControl w:val="0"/>
              <w:ind w:hanging="43"/>
              <w:rPr>
                <w:sz w:val="28"/>
                <w:szCs w:val="28"/>
              </w:rPr>
            </w:pPr>
          </w:p>
          <w:p w:rsidR="0079094B" w:rsidRPr="00047A2F" w:rsidRDefault="0079094B" w:rsidP="00DE0828">
            <w:pPr>
              <w:widowControl w:val="0"/>
              <w:ind w:hanging="43"/>
              <w:rPr>
                <w:sz w:val="28"/>
                <w:szCs w:val="28"/>
              </w:rPr>
            </w:pPr>
            <w:r w:rsidRPr="00047A2F">
              <w:rPr>
                <w:sz w:val="28"/>
                <w:szCs w:val="28"/>
              </w:rPr>
              <w:t>_________________</w:t>
            </w:r>
          </w:p>
        </w:tc>
      </w:tr>
    </w:tbl>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6869"/>
      </w:tblGrid>
      <w:tr w:rsidR="0079094B" w:rsidRPr="00047A2F" w:rsidTr="00057C2B">
        <w:tc>
          <w:tcPr>
            <w:tcW w:w="2802" w:type="dxa"/>
          </w:tcPr>
          <w:p w:rsidR="0079094B" w:rsidRPr="00047A2F" w:rsidRDefault="0079094B" w:rsidP="00DE0828">
            <w:pPr>
              <w:widowControl w:val="0"/>
              <w:spacing w:line="360" w:lineRule="exact"/>
              <w:rPr>
                <w:i/>
                <w:sz w:val="28"/>
                <w:szCs w:val="28"/>
                <w:u w:val="single"/>
                <w:lang w:eastAsia="ar-SA"/>
              </w:rPr>
            </w:pPr>
            <w:r w:rsidRPr="00047A2F">
              <w:rPr>
                <w:i/>
                <w:sz w:val="28"/>
                <w:szCs w:val="28"/>
                <w:u w:val="single"/>
                <w:lang w:eastAsia="ar-SA"/>
              </w:rPr>
              <w:lastRenderedPageBreak/>
              <w:t>Лот №3</w:t>
            </w:r>
          </w:p>
        </w:tc>
        <w:tc>
          <w:tcPr>
            <w:tcW w:w="6945" w:type="dxa"/>
          </w:tcPr>
          <w:p w:rsidR="0079094B" w:rsidRPr="00047A2F" w:rsidRDefault="0079094B" w:rsidP="00DE0828">
            <w:pPr>
              <w:widowControl w:val="0"/>
              <w:spacing w:line="360" w:lineRule="exact"/>
              <w:ind w:firstLine="709"/>
              <w:jc w:val="right"/>
              <w:rPr>
                <w:sz w:val="28"/>
                <w:szCs w:val="28"/>
                <w:lang w:eastAsia="ar-SA"/>
              </w:rPr>
            </w:pPr>
            <w:r w:rsidRPr="00047A2F">
              <w:rPr>
                <w:sz w:val="28"/>
                <w:szCs w:val="28"/>
                <w:lang w:eastAsia="ar-SA"/>
              </w:rPr>
              <w:t>Приложение № 1</w:t>
            </w:r>
          </w:p>
          <w:p w:rsidR="0079094B" w:rsidRPr="00047A2F" w:rsidRDefault="0079094B" w:rsidP="00DE0828">
            <w:pPr>
              <w:widowControl w:val="0"/>
              <w:spacing w:line="360" w:lineRule="exact"/>
              <w:ind w:firstLine="709"/>
              <w:jc w:val="right"/>
              <w:rPr>
                <w:sz w:val="28"/>
                <w:szCs w:val="28"/>
                <w:lang w:eastAsia="ar-SA"/>
              </w:rPr>
            </w:pPr>
            <w:r w:rsidRPr="00047A2F">
              <w:rPr>
                <w:sz w:val="28"/>
                <w:szCs w:val="28"/>
                <w:lang w:eastAsia="ar-SA"/>
              </w:rPr>
              <w:t>к Договору от «___» ___________ 20__ г.</w:t>
            </w:r>
          </w:p>
          <w:p w:rsidR="0079094B" w:rsidRPr="00047A2F" w:rsidRDefault="0079094B" w:rsidP="00DE0828">
            <w:pPr>
              <w:widowControl w:val="0"/>
              <w:spacing w:line="360" w:lineRule="exact"/>
              <w:jc w:val="right"/>
              <w:rPr>
                <w:sz w:val="28"/>
                <w:szCs w:val="28"/>
                <w:lang w:eastAsia="ar-SA"/>
              </w:rPr>
            </w:pPr>
            <w:r w:rsidRPr="00047A2F">
              <w:rPr>
                <w:sz w:val="28"/>
                <w:szCs w:val="28"/>
                <w:lang w:eastAsia="ar-SA"/>
              </w:rPr>
              <w:t>№ _______</w:t>
            </w:r>
          </w:p>
        </w:tc>
      </w:tr>
    </w:tbl>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jc w:val="center"/>
        <w:rPr>
          <w:b/>
          <w:sz w:val="28"/>
          <w:szCs w:val="28"/>
        </w:rPr>
      </w:pPr>
      <w:r w:rsidRPr="00047A2F">
        <w:rPr>
          <w:b/>
          <w:sz w:val="28"/>
          <w:szCs w:val="28"/>
        </w:rPr>
        <w:t>Список объектов АО «ППК «Черноземье»</w:t>
      </w:r>
    </w:p>
    <w:p w:rsidR="0079094B" w:rsidRPr="00047A2F" w:rsidRDefault="0079094B" w:rsidP="00DE0828">
      <w:pPr>
        <w:widowControl w:val="0"/>
        <w:jc w:val="center"/>
        <w:rPr>
          <w:b/>
          <w:i/>
          <w:sz w:val="28"/>
          <w:szCs w:val="28"/>
        </w:rPr>
      </w:pPr>
      <w:r w:rsidRPr="00047A2F">
        <w:rPr>
          <w:b/>
          <w:i/>
          <w:sz w:val="28"/>
          <w:szCs w:val="28"/>
        </w:rPr>
        <w:t>Мотор-вагонный подвижной состав</w:t>
      </w:r>
    </w:p>
    <w:p w:rsidR="0079094B" w:rsidRPr="00047A2F" w:rsidRDefault="0079094B" w:rsidP="00DE0828">
      <w:pPr>
        <w:widowControl w:val="0"/>
        <w:jc w:val="center"/>
        <w:rPr>
          <w:b/>
          <w:i/>
          <w:sz w:val="28"/>
          <w:szCs w:val="28"/>
        </w:rPr>
      </w:pPr>
    </w:p>
    <w:tbl>
      <w:tblPr>
        <w:tblW w:w="9495" w:type="dxa"/>
        <w:tblInd w:w="28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3"/>
        <w:gridCol w:w="2469"/>
        <w:gridCol w:w="2835"/>
        <w:gridCol w:w="3258"/>
      </w:tblGrid>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 п/п</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Серия и номер</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 инвентарный</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Дата постройки</w:t>
            </w:r>
          </w:p>
          <w:p w:rsidR="00E23046" w:rsidRPr="00047A2F" w:rsidRDefault="00E23046" w:rsidP="000E334B">
            <w:pPr>
              <w:widowControl w:val="0"/>
              <w:jc w:val="center"/>
            </w:pPr>
            <w:r w:rsidRPr="00047A2F">
              <w:t>(ремонта/технического обслуживания)</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ЭД-9Т №0008-01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0500356</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spacing w:line="276" w:lineRule="auto"/>
              <w:jc w:val="center"/>
              <w:rPr>
                <w:lang w:eastAsia="en-US"/>
              </w:rPr>
            </w:pPr>
            <w:r w:rsidRPr="00047A2F">
              <w:rPr>
                <w:lang w:eastAsia="en-US"/>
              </w:rPr>
              <w:t>Март 1997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ЭД-9Т №0008-08</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0535540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spacing w:line="276" w:lineRule="auto"/>
              <w:jc w:val="center"/>
              <w:rPr>
                <w:lang w:eastAsia="en-US"/>
              </w:rPr>
            </w:pPr>
            <w:r w:rsidRPr="00047A2F">
              <w:rPr>
                <w:lang w:eastAsia="en-US"/>
              </w:rPr>
              <w:t>Март 1997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ЭД-9Т №0008-09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0535550-М</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spacing w:line="276" w:lineRule="auto"/>
              <w:jc w:val="center"/>
              <w:rPr>
                <w:lang w:eastAsia="en-US"/>
              </w:rPr>
            </w:pPr>
            <w:r w:rsidRPr="00047A2F">
              <w:rPr>
                <w:lang w:eastAsia="en-US"/>
              </w:rPr>
              <w:t>Март 1997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ЭД-9Т №0008-10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0535560_М</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spacing w:line="276" w:lineRule="auto"/>
              <w:jc w:val="center"/>
              <w:rPr>
                <w:lang w:eastAsia="en-US"/>
              </w:rPr>
            </w:pPr>
            <w:r w:rsidRPr="00047A2F">
              <w:rPr>
                <w:lang w:eastAsia="en-US"/>
              </w:rPr>
              <w:t>Март 1997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ЭД-9Т № 0015-01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0537280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Май 1999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ЭД-9Т № 0015-04</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0537310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Май 1999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ЭД-9Т № 0015-06</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0537330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Май 1999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ЭД-9Т № 0015-09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0537360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Май 1999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ЭД-9Т № 0026-01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0538100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2000</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ЭД-9Т № 0026-02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0538110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2000</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ЭД-9Т № 0026-04</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0538130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2000</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ЭД-9Т № 0026-09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0538180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2000</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0031-01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0537500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2002</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0031-04</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0537530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2002</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0031-06</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0537550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2002</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0031-09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0537580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2002</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0055-01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0537600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2002</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0055-06</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0537650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2002</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0055-09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0537680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2002</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0055-10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0537690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2002</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0080-01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0537700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Август 2003</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0080-02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0537710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Август 2003</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0080-07</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0537760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Август 2003</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0080-08</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0537770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Август 2003</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0080-09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0537780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Август 2003</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0080-10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0537790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Август 2003</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0112-01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0537200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Декабрь 2004</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0112-02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0537210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Декабрь 2004</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0112-04</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0537230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Декабрь 2004</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0112-09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0537260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Декабрь 2004</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0112-10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0537270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Декабрь 2004</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0116-01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0536811</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0116-04</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0536814</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0116-05</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0536815</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0116-06</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0536816</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0116-08</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0536818</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0116-09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0536819</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lastRenderedPageBreak/>
              <w:t>38.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0116-10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0536821*</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0131-01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0530101_О</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Август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40.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0131-06</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0530106_О</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Август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41.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0131-07</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0530107_О</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Август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42.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0131-08</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0530108_О</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Август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43.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0131-09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0530109_О</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Август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44.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0131-10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0530110_О</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Август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45.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0171-01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0599820***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Сентябрь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46.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0171-02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0599830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Сентябрь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47.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0171-04</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0599850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Сентябрь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48.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0171-06</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0599870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Сентябрь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49.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0171-09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0599880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Сентябрь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50.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0171-10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0599890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Сентябрь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51.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0181-01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0599900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Декабрь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52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0181-02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0599910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Декабрь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53.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0181-09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0599960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Декабрь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54.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0181-10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0599970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Декабрь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55.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0186-01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300000000979/0000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56.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0186-02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300000000978/0000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57.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0186-04</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300000000976/0000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58.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0186-05</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300000000976/0000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59.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0186-06</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300000000974/0000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60.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0186-09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300000000973/0000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61.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0186-10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300000000972/0000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62.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0189-01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0537800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Апрель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63.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0189-02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0537810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Апрель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64.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0189-03</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0537820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Апрель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65.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0189-04</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0537830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Апрель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66.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0189-06</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0537850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Апрель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67.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0189-09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0537860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Апрель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68.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0189-10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0537870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Апрель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69.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0196-01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0537880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70.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0196-02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0537890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71.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0196-04</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0537910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72.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0196-05</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0537920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73.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0196-06</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0537930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74.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0196-09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0537940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75.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0196-10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0537950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76.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0209-01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0537960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77.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0209-02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0537970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78.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0209-04</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0537990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79.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0209-05</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0538000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80.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0209-06</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0538010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81.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0209-09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0538020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82.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0209-10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0538030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83.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0241-01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0536900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2008</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84.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0241-02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0536930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2008</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85.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0241-04</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0536940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2008</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86.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0241-09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0536910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2008</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87.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0241-10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0536950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2008</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lastRenderedPageBreak/>
              <w:t>88.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0246-01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0538040***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2008</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89.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0246-02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0538050**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2008</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90.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0246-09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0538080***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2008</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91.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0246-10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0538090***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2008</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92.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0248-01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0534630***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Декабрь 2008</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93.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0248-02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0534570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Декабрь 2008</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94.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0248-09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0534560**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Декабрь 2008</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95.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0248-10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0534580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Декабрь 2008</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96.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0249-01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0534590**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Декабрь 2008</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97.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0249-09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0534600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Декабрь 2008</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98.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0252-02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0537110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Февраль 2009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99.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0252-04</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0537120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Февраль 2009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100.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0252-05</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Февраль 2009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101.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0252-06</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0537130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Февраль 2009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102.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0252-10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0537140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Февраль 2009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103.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0258-01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0537141</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2009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104.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0258-02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0537143</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2009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105.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0258-09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0537142</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2009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106.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0258-10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0537144</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2009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107.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0259-01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0537145</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2009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108.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0259-02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0537147**</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2009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109.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0259-09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0537147*</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2009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110.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0259-10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0537148**</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2009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111.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1038</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150000000360/000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2011</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112.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1039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150000000361/000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2011</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113.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1040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150000000362/000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2011</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114.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1041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150000000363/000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2011</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115.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1042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150000000364/000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2011</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116.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1043</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150000000365/000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2011</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117.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1052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150000000434/000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Февраль 2012</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118.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1053</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150000000435/0000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Февраль 2012</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119.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1054</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150000000436/0000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Февраль 2012</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120.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1055</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150000000437/0000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Февраль 2012</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121.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0117-01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0501351</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Февраль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122.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0117-06</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0501356</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Февраль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123.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0117-09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0501359</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Февраль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124.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0117-10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0501360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Февраль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125.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0143-01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509841</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126.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0143-02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509842</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127.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0143-04</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509844</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128.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0143-06</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509845</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129.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0143-09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509848</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130.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0143-10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509847</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131.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0182-01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0508841</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132.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0182-04</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0508844</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133.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0182-06</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0508845</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134.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0182-09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0508848</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135.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0182-10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0508847</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136.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0183-01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0507841</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137.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0183-02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0507842</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lastRenderedPageBreak/>
              <w:t>138.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0183-06</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0507845</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139.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0183-09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0507848</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140.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0193-01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0535101</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141.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0193-02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0535102</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142.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0193-09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0535108</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143.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0193-10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0535107</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144.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0197-01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0535121</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145.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0197-04</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0535124</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146.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0197-06</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0535125</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147.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0197-09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0535128</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148.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ЭД-9М № 0197-10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0535127</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149.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№312-01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150000000190/0000*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Февраль 1970</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№312-06</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300000000148/0000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Февраль 1970</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№312-08</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300000000149/0000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Февраль 1970</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№312-09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300000000150/0000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Февраль 1970</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 338-01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0051016-01_Б</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Август 1973</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 338-02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0051016-02_Б</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Август 1973</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 338-04</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0051016-04_Б</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Август 1973</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 338-09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0051016-09_Б</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Август 1973</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 338-08</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00051016-08_Б</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Февраль 1971</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№369-01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0530142</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1975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№369-02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0530331</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1975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160.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№369-06</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0530332</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1975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161.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ЭР-9Пк №369-09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0530329</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1975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162.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ЭР-9Т №727-01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0534113**</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spacing w:line="276" w:lineRule="auto"/>
              <w:jc w:val="center"/>
              <w:rPr>
                <w:lang w:eastAsia="en-US"/>
              </w:rPr>
            </w:pPr>
            <w:r w:rsidRPr="00047A2F">
              <w:rPr>
                <w:lang w:eastAsia="en-US"/>
              </w:rPr>
              <w:t>Июнь 1994</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163.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ЭР-9Т №727-04</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0534114**</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spacing w:line="276" w:lineRule="auto"/>
              <w:jc w:val="center"/>
              <w:rPr>
                <w:lang w:eastAsia="en-US"/>
              </w:rPr>
            </w:pPr>
            <w:r w:rsidRPr="00047A2F">
              <w:rPr>
                <w:lang w:eastAsia="en-US"/>
              </w:rPr>
              <w:t>Июнь 1994</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164.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ЭР-9Т №727-09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0534111**</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spacing w:line="276" w:lineRule="auto"/>
              <w:jc w:val="center"/>
              <w:rPr>
                <w:lang w:eastAsia="en-US"/>
              </w:rPr>
            </w:pPr>
            <w:r w:rsidRPr="00047A2F">
              <w:rPr>
                <w:lang w:eastAsia="en-US"/>
              </w:rPr>
              <w:t>Июнь 1994</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165.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ЭР-9Т №727-10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0534112**</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spacing w:line="276" w:lineRule="auto"/>
              <w:jc w:val="center"/>
              <w:rPr>
                <w:lang w:eastAsia="en-US"/>
              </w:rPr>
            </w:pPr>
            <w:r w:rsidRPr="00047A2F">
              <w:rPr>
                <w:lang w:eastAsia="en-US"/>
              </w:rPr>
              <w:t>Июнь 1994</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166.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ЭР-9Т №738-01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0536970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spacing w:line="276" w:lineRule="auto"/>
              <w:jc w:val="center"/>
              <w:rPr>
                <w:lang w:eastAsia="en-US"/>
              </w:rPr>
            </w:pPr>
            <w:r w:rsidRPr="00047A2F">
              <w:rPr>
                <w:lang w:eastAsia="en-US"/>
              </w:rPr>
              <w:t>Август 1995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167.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ЭР-9Т №738-06</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0537000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spacing w:line="276" w:lineRule="auto"/>
              <w:jc w:val="center"/>
              <w:rPr>
                <w:lang w:eastAsia="en-US"/>
              </w:rPr>
            </w:pPr>
            <w:r w:rsidRPr="00047A2F">
              <w:rPr>
                <w:lang w:eastAsia="en-US"/>
              </w:rPr>
              <w:t>Август 1995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168.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ЭР-9Т №738-09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0536980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spacing w:line="276" w:lineRule="auto"/>
              <w:jc w:val="center"/>
              <w:rPr>
                <w:lang w:eastAsia="en-US"/>
              </w:rPr>
            </w:pPr>
            <w:r w:rsidRPr="00047A2F">
              <w:rPr>
                <w:lang w:eastAsia="en-US"/>
              </w:rPr>
              <w:t>Август 1995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169.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ЭР-9Т №738-10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0536990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spacing w:line="276" w:lineRule="auto"/>
              <w:jc w:val="center"/>
              <w:rPr>
                <w:lang w:eastAsia="en-US"/>
              </w:rPr>
            </w:pPr>
            <w:r w:rsidRPr="00047A2F">
              <w:rPr>
                <w:lang w:eastAsia="en-US"/>
              </w:rPr>
              <w:t>Август 1995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170.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ЭП3Д №0044-01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rPr>
                <w:color w:val="000000"/>
              </w:rPr>
              <w:t>830000000510/0000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spacing w:line="276" w:lineRule="auto"/>
              <w:jc w:val="center"/>
              <w:rPr>
                <w:lang w:eastAsia="en-US"/>
              </w:rPr>
            </w:pPr>
            <w:r w:rsidRPr="00047A2F">
              <w:t>Май 2019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171.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ЭП3Д №0044-02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tabs>
                <w:tab w:val="left" w:pos="1947"/>
              </w:tabs>
              <w:jc w:val="center"/>
            </w:pPr>
            <w:r w:rsidRPr="00047A2F">
              <w:rPr>
                <w:color w:val="000000"/>
              </w:rPr>
              <w:t>830000000512/0000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spacing w:line="276" w:lineRule="auto"/>
              <w:jc w:val="center"/>
              <w:rPr>
                <w:lang w:eastAsia="en-US"/>
              </w:rPr>
            </w:pPr>
            <w:r w:rsidRPr="00047A2F">
              <w:t>Май 2019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172.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ЭП3Д №0044-09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rPr>
                <w:color w:val="000000"/>
              </w:rPr>
              <w:t>830000000511/0000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spacing w:line="276" w:lineRule="auto"/>
              <w:jc w:val="center"/>
              <w:rPr>
                <w:lang w:eastAsia="en-US"/>
              </w:rPr>
            </w:pPr>
            <w:r w:rsidRPr="00047A2F">
              <w:t>Май 2019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173.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ЭП3Д №0044-10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rPr>
                <w:color w:val="000000"/>
              </w:rPr>
              <w:t>830000000513/0000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spacing w:line="276" w:lineRule="auto"/>
              <w:jc w:val="center"/>
              <w:rPr>
                <w:lang w:eastAsia="en-US"/>
              </w:rPr>
            </w:pPr>
            <w:r w:rsidRPr="00047A2F">
              <w:t>Май 2019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174.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ЭП3Д №0045-01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rPr>
                <w:color w:val="000000"/>
              </w:rPr>
              <w:t>830000000514/0000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Май 2019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175.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ЭП3Д №0045-02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rPr>
                <w:color w:val="000000"/>
              </w:rPr>
              <w:t>830000000516/0000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Май 2019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176.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ЭП3Д №0045-09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rPr>
                <w:color w:val="000000"/>
              </w:rPr>
              <w:t>830000000515/0000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Май 2019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177.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ЭП3Д №0045-10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rPr>
                <w:color w:val="000000"/>
              </w:rPr>
              <w:t>830000000517/0000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Май 2019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178.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ЭП3Д №0046-01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rPr>
                <w:color w:val="000000"/>
              </w:rPr>
              <w:t>830000000518/0000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Июнь 2019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179.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ЭП3Д №0046-02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rPr>
                <w:color w:val="000000"/>
              </w:rPr>
              <w:t>830000000520/0000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Июнь 2019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180.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ЭП3Д №0046-09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rPr>
                <w:color w:val="000000"/>
              </w:rPr>
              <w:t>830000000519/0000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Июнь 2019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181.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ЭП3Д №0046-10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rPr>
                <w:color w:val="000000"/>
              </w:rPr>
              <w:t>830000000521/0000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Июнь 2019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182.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ЭП3Д №0047-01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rPr>
                <w:color w:val="000000"/>
              </w:rPr>
              <w:t>830000000522/0000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Июнь 2019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183.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ЭП3Д №0047-02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rPr>
                <w:color w:val="000000"/>
              </w:rPr>
              <w:t>830000000524/0000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Июнь 2019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184.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ЭП3Д №0047-09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rPr>
                <w:color w:val="000000"/>
              </w:rPr>
              <w:t>830000000523/0000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Июнь 2019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185.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ЭП3Д №0047-10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rPr>
                <w:color w:val="000000"/>
              </w:rPr>
              <w:t>830000000525/0000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Июнь 2019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lastRenderedPageBreak/>
              <w:t>186.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ЭП3Д №0048-01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rPr>
                <w:color w:val="000000"/>
              </w:rPr>
              <w:t>830000000548/0000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2019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187.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ЭП3Д №0048-02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rPr>
                <w:color w:val="000000"/>
              </w:rPr>
              <w:t>830000000550/0000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2019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188.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ЭП3Д №0048-09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rPr>
                <w:color w:val="000000"/>
              </w:rPr>
              <w:t>830000000549/0000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2019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189.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ЭП3Д №0048-10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rPr>
                <w:color w:val="000000"/>
              </w:rPr>
              <w:t>830000000551/0000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2019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190.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 № 0007-01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0051010-01_Б (М)</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Сентябрь 1998</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191.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 № 0007-04</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0051010-04_Б</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Сентябрь 1998</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192.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 № 0007-09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0051010-09_Б (М)</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Сентябрь 1998</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193.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 № 0007-10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0051010-10_Б</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Сентябрь 1998</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194.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0019-01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0051011-М-01_Б (М)</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1999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195.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0019-02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0051011-М-02_Б</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1999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196.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0019-09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0051011-М-09_Б (М)</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1999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197.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0019-10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0051011-М-10_Б</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1999</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198.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0134-01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0051018-01_Б</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199.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0134-02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0051018-02_Б</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200.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0134-08</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0051018-08_Б</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201.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0134-09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0051018-09_Б</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202.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0166-01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0051045-Л-01*</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203.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0166-04</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0051045-Л-04*</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204.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0166-06</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0051045-Л-06*</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205.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0166-08</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0051045-Л-08*</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206.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0166-09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0051045-Л-09*</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207.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0166-10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0051045-Л-10*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208.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0178-01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0051046-Л-01</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209.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0178-04</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0051046-Л-04</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210.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0178-08</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0051046-Л-08</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211.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0178-09</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0051046-Л-09</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212.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0178-10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0051046-Л-10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213.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1051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0051053_Б (М)</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Апрель 2012</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214.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ЭД-4М № 1052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0051054_Б (М)</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Апрель 2012</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215.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№010-01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0600060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216.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№010-02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0600070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217.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№010-03</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150000000381/0000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218.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№011-01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06000090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Декабрь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219.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№011-02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rPr>
                <w:color w:val="000000"/>
              </w:rPr>
              <w:t>300000000968/0000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Декабрь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220.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№018-01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053211-01</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Июнь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221.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№018-02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053211-02</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Июнь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222.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№023-01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0538230**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223.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№023-02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0538240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224.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№023-03</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0538250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225.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№025-01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0538260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Ноябрь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226.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№025-02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0538270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Ноябрь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227.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№025-03</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0538280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Ноябрь 2007</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228.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№084-01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150000000428/0000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Декабрь 2011</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229.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№084-02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150000000429/0000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Декабрь 2011</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230.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№084-03</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150000000430/0000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Декабрь 2011</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231.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№085-01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0579955</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Сентябрь 2012</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232.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№085-02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0579953</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Сентябрь 2012</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233.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№088-01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300000000709/0000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2012</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234.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№088-02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300000000710/0000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2012</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235.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№090-01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300000000712/0000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Ноябрь 2012</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lastRenderedPageBreak/>
              <w:t>236.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№090-02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300000000713/0000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Ноябрь 2012</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237.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№090-03</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300000000714/0000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Ноябрь 2012</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238.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№104-01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0600150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2013</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239.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№104-02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0600160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2013</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240.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№104-03</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0600170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2013</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241.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№112-01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0600180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Май 2014</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242.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№112-02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0600190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Май 2014</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243.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№112-03</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0600200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Май 2014</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244.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№113-01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0600210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Июнь 2014</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245.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№113-02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0600220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Июнь 2014</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246.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№113-03</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0600230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Июнь 2014</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247.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№114-01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0600240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2014</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248.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№114-02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0600250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2014</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249.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РА-2 №114-03</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0600260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Июль 2014</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250.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РА-1 №0010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0579750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Апрель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251.</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РА-1 №0041</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0579770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252.</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РА-1 №0042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0579780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253.</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РА-1 №0046</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0579760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Октябрь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254.</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РА-1 №0057</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0579810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Август 2005</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255.</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РА-1 №0062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0579800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Январь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256.</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РА-1 №0064</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0579830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Февраль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257.</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РА-1 №0067</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300000000802/0000</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258.</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РА-1 №0072</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0579951</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Сентябрь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259.</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РА-1 №0074</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3262</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Март 2006</w:t>
            </w:r>
          </w:p>
        </w:tc>
      </w:tr>
      <w:tr w:rsidR="00E23046" w:rsidRPr="00047A2F" w:rsidTr="00E23046">
        <w:tc>
          <w:tcPr>
            <w:tcW w:w="933"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260.</w:t>
            </w:r>
          </w:p>
        </w:tc>
        <w:tc>
          <w:tcPr>
            <w:tcW w:w="2469"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РА-1 №0080</w:t>
            </w:r>
          </w:p>
        </w:tc>
        <w:tc>
          <w:tcPr>
            <w:tcW w:w="2835"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pStyle w:val="aff4"/>
              <w:jc w:val="center"/>
              <w:rPr>
                <w:rFonts w:ascii="Times New Roman" w:hAnsi="Times New Roman" w:cs="Times New Roman"/>
                <w:sz w:val="24"/>
                <w:szCs w:val="24"/>
              </w:rPr>
            </w:pPr>
            <w:r w:rsidRPr="00047A2F">
              <w:rPr>
                <w:rFonts w:ascii="Times New Roman" w:hAnsi="Times New Roman" w:cs="Times New Roman"/>
                <w:sz w:val="24"/>
                <w:szCs w:val="24"/>
              </w:rPr>
              <w:t>0579952</w:t>
            </w:r>
          </w:p>
        </w:tc>
        <w:tc>
          <w:tcPr>
            <w:tcW w:w="3258" w:type="dxa"/>
            <w:tcBorders>
              <w:top w:val="single" w:sz="4" w:space="0" w:color="auto"/>
              <w:left w:val="single" w:sz="4" w:space="0" w:color="auto"/>
              <w:bottom w:val="single" w:sz="4" w:space="0" w:color="auto"/>
              <w:right w:val="single" w:sz="4" w:space="0" w:color="auto"/>
            </w:tcBorders>
            <w:vAlign w:val="center"/>
          </w:tcPr>
          <w:p w:rsidR="00E23046" w:rsidRPr="00047A2F" w:rsidRDefault="00E23046" w:rsidP="000E334B">
            <w:pPr>
              <w:widowControl w:val="0"/>
              <w:jc w:val="center"/>
            </w:pPr>
            <w:r w:rsidRPr="00047A2F">
              <w:t>Июнь 2006</w:t>
            </w:r>
          </w:p>
        </w:tc>
      </w:tr>
    </w:tbl>
    <w:p w:rsidR="0079094B" w:rsidRPr="00047A2F" w:rsidRDefault="0079094B" w:rsidP="00DE0828">
      <w:pPr>
        <w:widowControl w:val="0"/>
        <w:jc w:val="both"/>
        <w:rPr>
          <w:bCs/>
        </w:rPr>
      </w:pPr>
    </w:p>
    <w:p w:rsidR="0079094B" w:rsidRPr="00047A2F" w:rsidRDefault="0079094B" w:rsidP="00DE0828">
      <w:pPr>
        <w:widowControl w:val="0"/>
        <w:jc w:val="center"/>
        <w:rPr>
          <w:b/>
          <w:bCs/>
          <w:i/>
        </w:rPr>
      </w:pPr>
      <w:r w:rsidRPr="00047A2F">
        <w:rPr>
          <w:b/>
          <w:bCs/>
          <w:i/>
        </w:rPr>
        <w:t>Вагоны локомотивной тяги</w:t>
      </w:r>
    </w:p>
    <w:p w:rsidR="0079094B" w:rsidRPr="00047A2F" w:rsidRDefault="0079094B" w:rsidP="00DE0828">
      <w:pPr>
        <w:widowControl w:val="0"/>
        <w:jc w:val="both"/>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2693"/>
        <w:gridCol w:w="2552"/>
        <w:gridCol w:w="3543"/>
      </w:tblGrid>
      <w:tr w:rsidR="0079094B" w:rsidRPr="00047A2F" w:rsidTr="004926BA">
        <w:tc>
          <w:tcPr>
            <w:tcW w:w="959"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 п/п</w:t>
            </w:r>
          </w:p>
        </w:tc>
        <w:tc>
          <w:tcPr>
            <w:tcW w:w="2693"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Серия и номер</w:t>
            </w:r>
          </w:p>
        </w:tc>
        <w:tc>
          <w:tcPr>
            <w:tcW w:w="2552"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 инвентарный</w:t>
            </w:r>
          </w:p>
        </w:tc>
        <w:tc>
          <w:tcPr>
            <w:tcW w:w="3543"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Дата постройки</w:t>
            </w:r>
          </w:p>
          <w:p w:rsidR="0079094B" w:rsidRPr="00047A2F" w:rsidRDefault="0079094B" w:rsidP="004926BA">
            <w:pPr>
              <w:widowControl w:val="0"/>
              <w:jc w:val="center"/>
            </w:pPr>
            <w:r w:rsidRPr="00047A2F">
              <w:t>(ремонта/технического обслуживания)</w:t>
            </w:r>
          </w:p>
        </w:tc>
      </w:tr>
      <w:tr w:rsidR="0079094B" w:rsidRPr="00047A2F" w:rsidTr="004926BA">
        <w:tc>
          <w:tcPr>
            <w:tcW w:w="959"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pStyle w:val="aff4"/>
              <w:jc w:val="center"/>
              <w:rPr>
                <w:rFonts w:ascii="Times New Roman" w:hAnsi="Times New Roman" w:cs="Times New Roman"/>
                <w:sz w:val="24"/>
                <w:szCs w:val="24"/>
              </w:rPr>
            </w:pPr>
            <w:r w:rsidRPr="00047A2F">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rPr>
                <w:color w:val="000000"/>
              </w:rPr>
              <w:t>Вагон пассажирский №002 31332</w:t>
            </w:r>
          </w:p>
        </w:tc>
        <w:tc>
          <w:tcPr>
            <w:tcW w:w="2552"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0580071/852*</w:t>
            </w:r>
          </w:p>
        </w:tc>
        <w:tc>
          <w:tcPr>
            <w:tcW w:w="3543"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01.09.1993</w:t>
            </w:r>
          </w:p>
        </w:tc>
      </w:tr>
      <w:tr w:rsidR="0079094B" w:rsidRPr="00047A2F" w:rsidTr="004926BA">
        <w:tc>
          <w:tcPr>
            <w:tcW w:w="959"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pStyle w:val="aff4"/>
              <w:jc w:val="center"/>
              <w:rPr>
                <w:rFonts w:ascii="Times New Roman" w:hAnsi="Times New Roman" w:cs="Times New Roman"/>
                <w:sz w:val="24"/>
                <w:szCs w:val="24"/>
              </w:rPr>
            </w:pPr>
            <w:r w:rsidRPr="00047A2F">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rPr>
                <w:color w:val="000000"/>
              </w:rPr>
              <w:t>Вагон пассажирский №002 31167</w:t>
            </w:r>
          </w:p>
        </w:tc>
        <w:tc>
          <w:tcPr>
            <w:tcW w:w="2552"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058</w:t>
            </w:r>
            <w:r w:rsidRPr="00047A2F">
              <w:rPr>
                <w:lang w:val="en-US"/>
              </w:rPr>
              <w:t>004</w:t>
            </w:r>
            <w:r w:rsidRPr="00047A2F">
              <w:t>*</w:t>
            </w:r>
          </w:p>
        </w:tc>
        <w:tc>
          <w:tcPr>
            <w:tcW w:w="3543"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01.08.1992</w:t>
            </w:r>
          </w:p>
        </w:tc>
      </w:tr>
      <w:tr w:rsidR="0079094B" w:rsidRPr="00047A2F" w:rsidTr="004926BA">
        <w:tc>
          <w:tcPr>
            <w:tcW w:w="959"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pStyle w:val="aff4"/>
              <w:jc w:val="center"/>
              <w:rPr>
                <w:rFonts w:ascii="Times New Roman" w:hAnsi="Times New Roman" w:cs="Times New Roman"/>
                <w:sz w:val="24"/>
                <w:szCs w:val="24"/>
              </w:rPr>
            </w:pPr>
            <w:r w:rsidRPr="00047A2F">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rPr>
                <w:color w:val="000000"/>
              </w:rPr>
              <w:t>Вагон пассажирский №002 31019</w:t>
            </w:r>
          </w:p>
        </w:tc>
        <w:tc>
          <w:tcPr>
            <w:tcW w:w="2552"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057812*</w:t>
            </w:r>
          </w:p>
        </w:tc>
        <w:tc>
          <w:tcPr>
            <w:tcW w:w="3543"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01.07.1993</w:t>
            </w:r>
          </w:p>
        </w:tc>
      </w:tr>
      <w:tr w:rsidR="0079094B" w:rsidRPr="00047A2F" w:rsidTr="004926BA">
        <w:tc>
          <w:tcPr>
            <w:tcW w:w="959"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pStyle w:val="aff4"/>
              <w:jc w:val="center"/>
              <w:rPr>
                <w:rFonts w:ascii="Times New Roman" w:hAnsi="Times New Roman" w:cs="Times New Roman"/>
                <w:sz w:val="24"/>
                <w:szCs w:val="24"/>
              </w:rPr>
            </w:pPr>
            <w:r w:rsidRPr="00047A2F">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rPr>
                <w:color w:val="000000"/>
              </w:rPr>
            </w:pPr>
            <w:r w:rsidRPr="00047A2F">
              <w:rPr>
                <w:color w:val="000000"/>
              </w:rPr>
              <w:t>Вагон пассажирский №058 32720</w:t>
            </w:r>
          </w:p>
        </w:tc>
        <w:tc>
          <w:tcPr>
            <w:tcW w:w="2552"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0057077-М_Б</w:t>
            </w:r>
          </w:p>
        </w:tc>
        <w:tc>
          <w:tcPr>
            <w:tcW w:w="3543"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01.07.1992</w:t>
            </w:r>
          </w:p>
        </w:tc>
      </w:tr>
      <w:tr w:rsidR="0079094B" w:rsidRPr="00047A2F" w:rsidTr="004926BA">
        <w:tc>
          <w:tcPr>
            <w:tcW w:w="959"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pStyle w:val="aff4"/>
              <w:jc w:val="center"/>
              <w:rPr>
                <w:rFonts w:ascii="Times New Roman" w:hAnsi="Times New Roman" w:cs="Times New Roman"/>
                <w:sz w:val="24"/>
                <w:szCs w:val="24"/>
              </w:rPr>
            </w:pPr>
            <w:r w:rsidRPr="00047A2F">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rPr>
                <w:color w:val="000000"/>
              </w:rPr>
            </w:pPr>
            <w:r w:rsidRPr="00047A2F">
              <w:rPr>
                <w:color w:val="000000"/>
              </w:rPr>
              <w:t>Вагон пассажирский №058 33165</w:t>
            </w:r>
          </w:p>
        </w:tc>
        <w:tc>
          <w:tcPr>
            <w:tcW w:w="2552"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0057016_Б</w:t>
            </w:r>
          </w:p>
        </w:tc>
        <w:tc>
          <w:tcPr>
            <w:tcW w:w="3543" w:type="dxa"/>
            <w:tcBorders>
              <w:top w:val="single" w:sz="4" w:space="0" w:color="auto"/>
              <w:left w:val="single" w:sz="4" w:space="0" w:color="auto"/>
              <w:bottom w:val="single" w:sz="4" w:space="0" w:color="auto"/>
              <w:right w:val="single" w:sz="4" w:space="0" w:color="auto"/>
            </w:tcBorders>
            <w:vAlign w:val="center"/>
          </w:tcPr>
          <w:p w:rsidR="0079094B" w:rsidRPr="00047A2F" w:rsidRDefault="0079094B" w:rsidP="004926BA">
            <w:pPr>
              <w:widowControl w:val="0"/>
              <w:jc w:val="center"/>
            </w:pPr>
            <w:r w:rsidRPr="00047A2F">
              <w:t>01.07.1993</w:t>
            </w:r>
          </w:p>
        </w:tc>
      </w:tr>
    </w:tbl>
    <w:p w:rsidR="0079094B" w:rsidRPr="00047A2F" w:rsidRDefault="0079094B" w:rsidP="00DE0828">
      <w:pPr>
        <w:widowControl w:val="0"/>
        <w:spacing w:line="360" w:lineRule="exact"/>
        <w:ind w:firstLine="709"/>
        <w:jc w:val="both"/>
        <w:rPr>
          <w:sz w:val="28"/>
          <w:szCs w:val="28"/>
          <w:lang w:eastAsia="ar-SA"/>
        </w:rPr>
      </w:pPr>
    </w:p>
    <w:tbl>
      <w:tblPr>
        <w:tblpPr w:leftFromText="180" w:rightFromText="180" w:vertAnchor="text" w:horzAnchor="margin" w:tblpY="188"/>
        <w:tblW w:w="9755" w:type="dxa"/>
        <w:tblLayout w:type="fixed"/>
        <w:tblLook w:val="01E0" w:firstRow="1" w:lastRow="1" w:firstColumn="1" w:lastColumn="1" w:noHBand="0" w:noVBand="0"/>
      </w:tblPr>
      <w:tblGrid>
        <w:gridCol w:w="4877"/>
        <w:gridCol w:w="4878"/>
      </w:tblGrid>
      <w:tr w:rsidR="0079094B" w:rsidRPr="00047A2F" w:rsidTr="00057C2B">
        <w:tc>
          <w:tcPr>
            <w:tcW w:w="4877" w:type="dxa"/>
          </w:tcPr>
          <w:p w:rsidR="0079094B" w:rsidRPr="00047A2F" w:rsidRDefault="0079094B" w:rsidP="00DE0828">
            <w:pPr>
              <w:widowControl w:val="0"/>
              <w:ind w:hanging="43"/>
              <w:rPr>
                <w:sz w:val="28"/>
                <w:szCs w:val="28"/>
              </w:rPr>
            </w:pPr>
          </w:p>
          <w:p w:rsidR="0079094B" w:rsidRPr="00047A2F" w:rsidRDefault="0079094B" w:rsidP="00DE0828">
            <w:pPr>
              <w:widowControl w:val="0"/>
              <w:rPr>
                <w:b/>
                <w:sz w:val="28"/>
                <w:szCs w:val="28"/>
              </w:rPr>
            </w:pPr>
            <w:r w:rsidRPr="00047A2F">
              <w:rPr>
                <w:b/>
                <w:sz w:val="28"/>
                <w:szCs w:val="28"/>
              </w:rPr>
              <w:t>Заказчик:</w:t>
            </w:r>
          </w:p>
          <w:p w:rsidR="0079094B" w:rsidRPr="00047A2F" w:rsidRDefault="0079094B" w:rsidP="00DE0828">
            <w:pPr>
              <w:widowControl w:val="0"/>
              <w:rPr>
                <w:sz w:val="28"/>
                <w:szCs w:val="28"/>
              </w:rPr>
            </w:pPr>
          </w:p>
          <w:p w:rsidR="0079094B" w:rsidRPr="00047A2F" w:rsidRDefault="0079094B" w:rsidP="00DE0828">
            <w:pPr>
              <w:widowControl w:val="0"/>
              <w:rPr>
                <w:sz w:val="28"/>
                <w:szCs w:val="28"/>
              </w:rPr>
            </w:pPr>
            <w:r w:rsidRPr="00047A2F">
              <w:rPr>
                <w:sz w:val="28"/>
                <w:szCs w:val="28"/>
              </w:rPr>
              <w:t xml:space="preserve"> _________________  </w:t>
            </w:r>
          </w:p>
        </w:tc>
        <w:tc>
          <w:tcPr>
            <w:tcW w:w="4878" w:type="dxa"/>
          </w:tcPr>
          <w:p w:rsidR="0079094B" w:rsidRPr="00047A2F" w:rsidRDefault="0079094B" w:rsidP="00DE0828">
            <w:pPr>
              <w:widowControl w:val="0"/>
              <w:ind w:hanging="43"/>
              <w:rPr>
                <w:sz w:val="28"/>
                <w:szCs w:val="28"/>
              </w:rPr>
            </w:pPr>
          </w:p>
          <w:p w:rsidR="0079094B" w:rsidRPr="00047A2F" w:rsidRDefault="0079094B" w:rsidP="00DE0828">
            <w:pPr>
              <w:widowControl w:val="0"/>
              <w:ind w:hanging="43"/>
              <w:rPr>
                <w:b/>
                <w:sz w:val="28"/>
                <w:szCs w:val="28"/>
              </w:rPr>
            </w:pPr>
            <w:r w:rsidRPr="00047A2F">
              <w:rPr>
                <w:b/>
                <w:sz w:val="28"/>
                <w:szCs w:val="28"/>
              </w:rPr>
              <w:t>Исполнитель:</w:t>
            </w:r>
          </w:p>
          <w:p w:rsidR="0079094B" w:rsidRPr="00047A2F" w:rsidRDefault="0079094B" w:rsidP="00DE0828">
            <w:pPr>
              <w:widowControl w:val="0"/>
              <w:ind w:hanging="43"/>
              <w:rPr>
                <w:sz w:val="28"/>
                <w:szCs w:val="28"/>
              </w:rPr>
            </w:pPr>
          </w:p>
          <w:p w:rsidR="0079094B" w:rsidRPr="00047A2F" w:rsidRDefault="0079094B" w:rsidP="00DE0828">
            <w:pPr>
              <w:widowControl w:val="0"/>
              <w:ind w:hanging="43"/>
              <w:rPr>
                <w:sz w:val="28"/>
                <w:szCs w:val="28"/>
              </w:rPr>
            </w:pPr>
            <w:r w:rsidRPr="00047A2F">
              <w:rPr>
                <w:sz w:val="28"/>
                <w:szCs w:val="28"/>
              </w:rPr>
              <w:t>_________________</w:t>
            </w:r>
          </w:p>
        </w:tc>
      </w:tr>
    </w:tbl>
    <w:p w:rsidR="0079094B" w:rsidRPr="00047A2F" w:rsidRDefault="0079094B" w:rsidP="00DE0828">
      <w:pPr>
        <w:widowControl w:val="0"/>
        <w:spacing w:line="360" w:lineRule="exact"/>
        <w:ind w:firstLine="709"/>
        <w:jc w:val="both"/>
        <w:rPr>
          <w:sz w:val="28"/>
          <w:szCs w:val="28"/>
          <w:lang w:eastAsia="ar-SA"/>
        </w:rPr>
      </w:pPr>
    </w:p>
    <w:p w:rsidR="004F0CFA" w:rsidRPr="00047A2F" w:rsidRDefault="004F0CFA" w:rsidP="00DE0828">
      <w:pPr>
        <w:widowControl w:val="0"/>
        <w:spacing w:line="360" w:lineRule="exact"/>
        <w:ind w:firstLine="709"/>
        <w:jc w:val="both"/>
        <w:rPr>
          <w:sz w:val="28"/>
          <w:szCs w:val="28"/>
          <w:lang w:eastAsia="ar-SA"/>
        </w:rPr>
      </w:pPr>
    </w:p>
    <w:p w:rsidR="0079094B" w:rsidRPr="00047A2F" w:rsidRDefault="00B200B6" w:rsidP="00DE0828">
      <w:pPr>
        <w:widowControl w:val="0"/>
        <w:spacing w:line="360" w:lineRule="exact"/>
        <w:ind w:firstLine="709"/>
        <w:jc w:val="right"/>
        <w:rPr>
          <w:sz w:val="28"/>
          <w:szCs w:val="28"/>
          <w:lang w:eastAsia="ar-SA"/>
        </w:rPr>
      </w:pPr>
      <w:r w:rsidRPr="00047A2F">
        <w:rPr>
          <w:sz w:val="28"/>
          <w:szCs w:val="28"/>
          <w:lang w:eastAsia="ar-SA"/>
        </w:rPr>
        <w:lastRenderedPageBreak/>
        <w:t>П</w:t>
      </w:r>
      <w:r w:rsidR="0079094B" w:rsidRPr="00047A2F">
        <w:rPr>
          <w:sz w:val="28"/>
          <w:szCs w:val="28"/>
          <w:lang w:eastAsia="ar-SA"/>
        </w:rPr>
        <w:t>риложение № 2</w:t>
      </w:r>
    </w:p>
    <w:p w:rsidR="0079094B" w:rsidRPr="00047A2F" w:rsidRDefault="0079094B" w:rsidP="00DE0828">
      <w:pPr>
        <w:widowControl w:val="0"/>
        <w:spacing w:line="360" w:lineRule="exact"/>
        <w:ind w:firstLine="709"/>
        <w:jc w:val="right"/>
        <w:rPr>
          <w:sz w:val="28"/>
          <w:szCs w:val="28"/>
          <w:lang w:eastAsia="ar-SA"/>
        </w:rPr>
      </w:pPr>
      <w:r w:rsidRPr="00047A2F">
        <w:rPr>
          <w:sz w:val="28"/>
          <w:szCs w:val="28"/>
          <w:lang w:eastAsia="ar-SA"/>
        </w:rPr>
        <w:t>к Договору от «___» _____________ 20</w:t>
      </w:r>
      <w:r w:rsidR="00B200B6" w:rsidRPr="00047A2F">
        <w:rPr>
          <w:sz w:val="28"/>
          <w:szCs w:val="28"/>
          <w:lang w:eastAsia="ar-SA"/>
        </w:rPr>
        <w:t>__</w:t>
      </w:r>
      <w:r w:rsidRPr="00047A2F">
        <w:rPr>
          <w:sz w:val="28"/>
          <w:szCs w:val="28"/>
          <w:lang w:eastAsia="ar-SA"/>
        </w:rPr>
        <w:t xml:space="preserve"> г.</w:t>
      </w:r>
    </w:p>
    <w:p w:rsidR="0079094B" w:rsidRPr="00047A2F" w:rsidRDefault="0079094B" w:rsidP="00DE0828">
      <w:pPr>
        <w:widowControl w:val="0"/>
        <w:spacing w:line="360" w:lineRule="exact"/>
        <w:ind w:firstLine="709"/>
        <w:jc w:val="right"/>
        <w:rPr>
          <w:sz w:val="28"/>
          <w:szCs w:val="28"/>
          <w:lang w:eastAsia="ar-SA"/>
        </w:rPr>
      </w:pPr>
      <w:r w:rsidRPr="00047A2F">
        <w:rPr>
          <w:sz w:val="28"/>
          <w:szCs w:val="28"/>
          <w:lang w:eastAsia="ar-SA"/>
        </w:rPr>
        <w:t>№ _______</w:t>
      </w:r>
    </w:p>
    <w:p w:rsidR="0079094B" w:rsidRPr="00047A2F" w:rsidRDefault="0079094B" w:rsidP="00DE0828">
      <w:pPr>
        <w:widowControl w:val="0"/>
        <w:spacing w:line="360" w:lineRule="exact"/>
        <w:ind w:firstLine="709"/>
        <w:jc w:val="both"/>
        <w:rPr>
          <w:sz w:val="28"/>
          <w:szCs w:val="28"/>
        </w:rPr>
      </w:pPr>
    </w:p>
    <w:p w:rsidR="0079094B" w:rsidRPr="00047A2F" w:rsidRDefault="0079094B" w:rsidP="00DE0828">
      <w:pPr>
        <w:widowControl w:val="0"/>
        <w:spacing w:line="360" w:lineRule="exact"/>
        <w:ind w:firstLine="709"/>
        <w:jc w:val="center"/>
        <w:rPr>
          <w:b/>
          <w:sz w:val="28"/>
          <w:szCs w:val="28"/>
        </w:rPr>
      </w:pPr>
      <w:r w:rsidRPr="00047A2F">
        <w:rPr>
          <w:b/>
          <w:sz w:val="28"/>
          <w:szCs w:val="28"/>
        </w:rPr>
        <w:t>Протокол</w:t>
      </w:r>
    </w:p>
    <w:p w:rsidR="0079094B" w:rsidRPr="00047A2F" w:rsidRDefault="0079094B" w:rsidP="00DE0828">
      <w:pPr>
        <w:widowControl w:val="0"/>
        <w:spacing w:line="360" w:lineRule="exact"/>
        <w:ind w:firstLine="709"/>
        <w:jc w:val="center"/>
        <w:outlineLvl w:val="5"/>
        <w:rPr>
          <w:sz w:val="28"/>
          <w:szCs w:val="28"/>
        </w:rPr>
      </w:pPr>
      <w:r w:rsidRPr="00047A2F">
        <w:rPr>
          <w:b/>
          <w:sz w:val="28"/>
          <w:szCs w:val="28"/>
        </w:rPr>
        <w:t>согласования договорной цены</w:t>
      </w:r>
      <w:r w:rsidRPr="00047A2F">
        <w:rPr>
          <w:sz w:val="28"/>
          <w:szCs w:val="28"/>
        </w:rPr>
        <w:br/>
      </w:r>
    </w:p>
    <w:tbl>
      <w:tblPr>
        <w:tblW w:w="0" w:type="auto"/>
        <w:tblLook w:val="04A0" w:firstRow="1" w:lastRow="0" w:firstColumn="1" w:lastColumn="0" w:noHBand="0" w:noVBand="1"/>
      </w:tblPr>
      <w:tblGrid>
        <w:gridCol w:w="4734"/>
        <w:gridCol w:w="4903"/>
      </w:tblGrid>
      <w:tr w:rsidR="0079094B" w:rsidRPr="00047A2F" w:rsidTr="00057C2B">
        <w:tc>
          <w:tcPr>
            <w:tcW w:w="4813" w:type="dxa"/>
            <w:shd w:val="clear" w:color="auto" w:fill="auto"/>
          </w:tcPr>
          <w:p w:rsidR="0079094B" w:rsidRPr="00047A2F" w:rsidRDefault="0079094B" w:rsidP="00DE0828">
            <w:pPr>
              <w:widowControl w:val="0"/>
              <w:rPr>
                <w:rFonts w:eastAsia="Calibri"/>
                <w:sz w:val="28"/>
                <w:szCs w:val="28"/>
                <w:lang w:eastAsia="en-US"/>
              </w:rPr>
            </w:pPr>
            <w:r w:rsidRPr="00047A2F">
              <w:rPr>
                <w:rFonts w:eastAsia="Calibri"/>
                <w:sz w:val="28"/>
                <w:szCs w:val="28"/>
                <w:lang w:eastAsia="en-US"/>
              </w:rPr>
              <w:t>г. Воронеж</w:t>
            </w:r>
          </w:p>
        </w:tc>
        <w:tc>
          <w:tcPr>
            <w:tcW w:w="4934" w:type="dxa"/>
            <w:shd w:val="clear" w:color="auto" w:fill="auto"/>
          </w:tcPr>
          <w:p w:rsidR="0079094B" w:rsidRPr="00047A2F" w:rsidRDefault="0079094B" w:rsidP="00DE0828">
            <w:pPr>
              <w:widowControl w:val="0"/>
              <w:jc w:val="right"/>
              <w:rPr>
                <w:rFonts w:eastAsia="Calibri"/>
                <w:sz w:val="28"/>
                <w:szCs w:val="28"/>
                <w:lang w:eastAsia="en-US"/>
              </w:rPr>
            </w:pPr>
            <w:r w:rsidRPr="00047A2F">
              <w:rPr>
                <w:rFonts w:eastAsia="Calibri"/>
                <w:sz w:val="28"/>
                <w:szCs w:val="28"/>
                <w:lang w:eastAsia="en-US"/>
              </w:rPr>
              <w:t xml:space="preserve">  «____»______________20__ г.</w:t>
            </w:r>
          </w:p>
        </w:tc>
      </w:tr>
    </w:tbl>
    <w:p w:rsidR="0079094B" w:rsidRPr="00047A2F" w:rsidRDefault="0079094B" w:rsidP="00DE0828">
      <w:pPr>
        <w:widowControl w:val="0"/>
        <w:spacing w:line="360" w:lineRule="exact"/>
        <w:ind w:firstLine="709"/>
        <w:jc w:val="center"/>
        <w:outlineLvl w:val="5"/>
        <w:rPr>
          <w:sz w:val="28"/>
          <w:szCs w:val="28"/>
        </w:rPr>
      </w:pPr>
    </w:p>
    <w:p w:rsidR="0079094B" w:rsidRPr="00047A2F" w:rsidRDefault="0079094B" w:rsidP="00DE0828">
      <w:pPr>
        <w:widowControl w:val="0"/>
        <w:ind w:firstLine="709"/>
        <w:jc w:val="both"/>
        <w:rPr>
          <w:sz w:val="28"/>
          <w:szCs w:val="28"/>
        </w:rPr>
      </w:pPr>
      <w:r w:rsidRPr="00047A2F">
        <w:rPr>
          <w:sz w:val="28"/>
          <w:szCs w:val="28"/>
        </w:rPr>
        <w:t>Мы, нижеподписавшиеся, от лица Заказчика – _________________________, действующий на основании _______________ и от лица Исполнителя – _________________, действующий на основании ______ удостоверяем, что сторонами достигнуто соглашение о величине ежемесячной сто</w:t>
      </w:r>
      <w:r w:rsidR="002873B6" w:rsidRPr="00047A2F">
        <w:rPr>
          <w:sz w:val="28"/>
          <w:szCs w:val="28"/>
        </w:rPr>
        <w:t>и</w:t>
      </w:r>
      <w:r w:rsidRPr="00047A2F">
        <w:rPr>
          <w:sz w:val="28"/>
          <w:szCs w:val="28"/>
        </w:rPr>
        <w:t>мости оказания услуг в области пожарной безопасности и ликвидации чрезвычайных ситуаций в сумме:</w:t>
      </w:r>
    </w:p>
    <w:p w:rsidR="0079094B" w:rsidRPr="00047A2F" w:rsidRDefault="0079094B" w:rsidP="00DE0828">
      <w:pPr>
        <w:widowControl w:val="0"/>
        <w:ind w:firstLine="709"/>
        <w:jc w:val="both"/>
        <w:rPr>
          <w:sz w:val="28"/>
          <w:szCs w:val="28"/>
        </w:rPr>
      </w:pPr>
      <w:r w:rsidRPr="00047A2F">
        <w:rPr>
          <w:sz w:val="28"/>
          <w:szCs w:val="28"/>
        </w:rPr>
        <w:t xml:space="preserve"> ___________ (</w:t>
      </w:r>
      <w:r w:rsidRPr="00047A2F">
        <w:rPr>
          <w:i/>
          <w:sz w:val="28"/>
          <w:szCs w:val="28"/>
        </w:rPr>
        <w:t>сумма прописью)</w:t>
      </w:r>
      <w:r w:rsidRPr="00047A2F">
        <w:rPr>
          <w:sz w:val="28"/>
          <w:szCs w:val="28"/>
        </w:rPr>
        <w:t xml:space="preserve"> рублей _____ коп, без учета НДС, </w:t>
      </w:r>
    </w:p>
    <w:p w:rsidR="0079094B" w:rsidRPr="00047A2F" w:rsidRDefault="0079094B" w:rsidP="00DE0828">
      <w:pPr>
        <w:widowControl w:val="0"/>
        <w:ind w:firstLine="709"/>
        <w:jc w:val="both"/>
        <w:rPr>
          <w:sz w:val="28"/>
          <w:szCs w:val="28"/>
        </w:rPr>
      </w:pPr>
      <w:r w:rsidRPr="00047A2F">
        <w:rPr>
          <w:sz w:val="28"/>
          <w:szCs w:val="28"/>
        </w:rPr>
        <w:t>___________ (</w:t>
      </w:r>
      <w:r w:rsidRPr="00047A2F">
        <w:rPr>
          <w:i/>
          <w:sz w:val="28"/>
          <w:szCs w:val="28"/>
        </w:rPr>
        <w:t>сумма прописью)</w:t>
      </w:r>
      <w:r w:rsidRPr="00047A2F">
        <w:rPr>
          <w:sz w:val="28"/>
          <w:szCs w:val="28"/>
        </w:rPr>
        <w:t xml:space="preserve"> рублей _____ коп, с учетом НДС (20%)*.</w:t>
      </w:r>
    </w:p>
    <w:p w:rsidR="0079094B" w:rsidRPr="00047A2F" w:rsidRDefault="0079094B" w:rsidP="00DE0828">
      <w:pPr>
        <w:widowControl w:val="0"/>
        <w:ind w:firstLine="709"/>
        <w:jc w:val="both"/>
        <w:rPr>
          <w:sz w:val="28"/>
          <w:szCs w:val="28"/>
        </w:rPr>
      </w:pPr>
      <w:r w:rsidRPr="00047A2F">
        <w:rPr>
          <w:sz w:val="28"/>
          <w:szCs w:val="28"/>
        </w:rPr>
        <w:t xml:space="preserve"> </w:t>
      </w:r>
    </w:p>
    <w:p w:rsidR="0079094B" w:rsidRPr="00047A2F" w:rsidRDefault="0079094B" w:rsidP="00DE0828">
      <w:pPr>
        <w:widowControl w:val="0"/>
        <w:ind w:firstLine="709"/>
        <w:jc w:val="both"/>
        <w:rPr>
          <w:sz w:val="28"/>
          <w:szCs w:val="28"/>
        </w:rPr>
      </w:pPr>
      <w:r w:rsidRPr="00047A2F">
        <w:rPr>
          <w:sz w:val="28"/>
          <w:szCs w:val="28"/>
        </w:rPr>
        <w:t xml:space="preserve">Общая стоимость настоящего договора составляет: </w:t>
      </w:r>
    </w:p>
    <w:p w:rsidR="0079094B" w:rsidRPr="00047A2F" w:rsidRDefault="0079094B" w:rsidP="00DE0828">
      <w:pPr>
        <w:widowControl w:val="0"/>
        <w:ind w:firstLine="709"/>
        <w:jc w:val="both"/>
        <w:rPr>
          <w:sz w:val="28"/>
          <w:szCs w:val="28"/>
        </w:rPr>
      </w:pPr>
      <w:r w:rsidRPr="00047A2F">
        <w:rPr>
          <w:sz w:val="28"/>
          <w:szCs w:val="28"/>
        </w:rPr>
        <w:t>___________ (</w:t>
      </w:r>
      <w:r w:rsidRPr="00047A2F">
        <w:rPr>
          <w:i/>
          <w:sz w:val="28"/>
          <w:szCs w:val="28"/>
        </w:rPr>
        <w:t>сумма прописью)</w:t>
      </w:r>
      <w:r w:rsidRPr="00047A2F">
        <w:rPr>
          <w:sz w:val="28"/>
          <w:szCs w:val="28"/>
        </w:rPr>
        <w:t xml:space="preserve"> рублей _____ коп, без учета НДС, </w:t>
      </w:r>
    </w:p>
    <w:p w:rsidR="0079094B" w:rsidRPr="00047A2F" w:rsidRDefault="0079094B" w:rsidP="00DE0828">
      <w:pPr>
        <w:widowControl w:val="0"/>
        <w:ind w:firstLine="709"/>
        <w:jc w:val="both"/>
        <w:rPr>
          <w:sz w:val="28"/>
          <w:szCs w:val="28"/>
        </w:rPr>
      </w:pPr>
      <w:r w:rsidRPr="00047A2F">
        <w:rPr>
          <w:sz w:val="28"/>
          <w:szCs w:val="28"/>
        </w:rPr>
        <w:t>___________ (</w:t>
      </w:r>
      <w:r w:rsidRPr="00047A2F">
        <w:rPr>
          <w:i/>
          <w:sz w:val="28"/>
          <w:szCs w:val="28"/>
        </w:rPr>
        <w:t>сумма прописью)</w:t>
      </w:r>
      <w:r w:rsidRPr="00047A2F">
        <w:rPr>
          <w:sz w:val="28"/>
          <w:szCs w:val="28"/>
        </w:rPr>
        <w:t xml:space="preserve"> рублей _____ коп, с учетом НДС (20%)*.</w:t>
      </w:r>
    </w:p>
    <w:p w:rsidR="0079094B" w:rsidRPr="00047A2F" w:rsidRDefault="0079094B" w:rsidP="00DE0828">
      <w:pPr>
        <w:widowControl w:val="0"/>
        <w:ind w:firstLine="709"/>
        <w:jc w:val="both"/>
        <w:rPr>
          <w:sz w:val="28"/>
          <w:szCs w:val="28"/>
        </w:rPr>
      </w:pPr>
    </w:p>
    <w:p w:rsidR="0079094B" w:rsidRPr="00047A2F" w:rsidRDefault="0079094B" w:rsidP="00DE0828">
      <w:pPr>
        <w:widowControl w:val="0"/>
        <w:spacing w:line="360" w:lineRule="exact"/>
        <w:jc w:val="both"/>
        <w:rPr>
          <w:i/>
          <w:lang w:eastAsia="ar-SA"/>
        </w:rPr>
      </w:pPr>
      <w:r w:rsidRPr="00047A2F">
        <w:rPr>
          <w:i/>
          <w:lang w:eastAsia="ar-SA"/>
        </w:rPr>
        <w:t xml:space="preserve">*стоимость с НДС </w:t>
      </w:r>
      <w:r w:rsidRPr="00047A2F">
        <w:rPr>
          <w:i/>
        </w:rPr>
        <w:t>указывается в случае если Исполнитель является плательщиком НДС.</w:t>
      </w:r>
    </w:p>
    <w:p w:rsidR="0079094B" w:rsidRPr="00047A2F" w:rsidRDefault="0079094B" w:rsidP="00DE0828">
      <w:pPr>
        <w:widowControl w:val="0"/>
        <w:spacing w:line="360" w:lineRule="exact"/>
        <w:ind w:firstLine="709"/>
        <w:jc w:val="both"/>
        <w:rPr>
          <w:i/>
          <w:sz w:val="28"/>
          <w:lang w:eastAsia="ar-SA"/>
        </w:rPr>
      </w:pPr>
    </w:p>
    <w:tbl>
      <w:tblPr>
        <w:tblpPr w:leftFromText="180" w:rightFromText="180" w:vertAnchor="text" w:horzAnchor="margin" w:tblpY="188"/>
        <w:tblW w:w="9755" w:type="dxa"/>
        <w:tblLayout w:type="fixed"/>
        <w:tblLook w:val="01E0" w:firstRow="1" w:lastRow="1" w:firstColumn="1" w:lastColumn="1" w:noHBand="0" w:noVBand="0"/>
      </w:tblPr>
      <w:tblGrid>
        <w:gridCol w:w="4877"/>
        <w:gridCol w:w="4878"/>
      </w:tblGrid>
      <w:tr w:rsidR="0079094B" w:rsidRPr="00047A2F" w:rsidTr="00057C2B">
        <w:tc>
          <w:tcPr>
            <w:tcW w:w="4877" w:type="dxa"/>
          </w:tcPr>
          <w:p w:rsidR="0079094B" w:rsidRPr="00047A2F" w:rsidRDefault="0079094B" w:rsidP="00DE0828">
            <w:pPr>
              <w:widowControl w:val="0"/>
              <w:ind w:hanging="43"/>
              <w:rPr>
                <w:sz w:val="28"/>
                <w:szCs w:val="28"/>
              </w:rPr>
            </w:pPr>
          </w:p>
          <w:p w:rsidR="0079094B" w:rsidRPr="00047A2F" w:rsidRDefault="0079094B" w:rsidP="00DE0828">
            <w:pPr>
              <w:widowControl w:val="0"/>
              <w:rPr>
                <w:b/>
                <w:sz w:val="28"/>
                <w:szCs w:val="28"/>
              </w:rPr>
            </w:pPr>
            <w:r w:rsidRPr="00047A2F">
              <w:rPr>
                <w:b/>
                <w:sz w:val="28"/>
                <w:szCs w:val="28"/>
              </w:rPr>
              <w:t>Заказчик:</w:t>
            </w:r>
          </w:p>
          <w:p w:rsidR="0079094B" w:rsidRPr="00047A2F" w:rsidRDefault="0079094B" w:rsidP="00DE0828">
            <w:pPr>
              <w:widowControl w:val="0"/>
              <w:rPr>
                <w:sz w:val="28"/>
                <w:szCs w:val="28"/>
              </w:rPr>
            </w:pPr>
          </w:p>
          <w:p w:rsidR="0079094B" w:rsidRPr="00047A2F" w:rsidRDefault="0079094B" w:rsidP="00DE0828">
            <w:pPr>
              <w:widowControl w:val="0"/>
              <w:rPr>
                <w:sz w:val="28"/>
                <w:szCs w:val="28"/>
              </w:rPr>
            </w:pPr>
            <w:r w:rsidRPr="00047A2F">
              <w:rPr>
                <w:sz w:val="28"/>
                <w:szCs w:val="28"/>
              </w:rPr>
              <w:t xml:space="preserve"> _________________  </w:t>
            </w:r>
          </w:p>
        </w:tc>
        <w:tc>
          <w:tcPr>
            <w:tcW w:w="4878" w:type="dxa"/>
          </w:tcPr>
          <w:p w:rsidR="0079094B" w:rsidRPr="00047A2F" w:rsidRDefault="0079094B" w:rsidP="00DE0828">
            <w:pPr>
              <w:widowControl w:val="0"/>
              <w:ind w:hanging="43"/>
              <w:rPr>
                <w:sz w:val="28"/>
                <w:szCs w:val="28"/>
              </w:rPr>
            </w:pPr>
          </w:p>
          <w:p w:rsidR="0079094B" w:rsidRPr="00047A2F" w:rsidRDefault="0079094B" w:rsidP="00DE0828">
            <w:pPr>
              <w:widowControl w:val="0"/>
              <w:ind w:hanging="43"/>
              <w:rPr>
                <w:b/>
                <w:sz w:val="28"/>
                <w:szCs w:val="28"/>
              </w:rPr>
            </w:pPr>
            <w:r w:rsidRPr="00047A2F">
              <w:rPr>
                <w:b/>
                <w:sz w:val="28"/>
                <w:szCs w:val="28"/>
              </w:rPr>
              <w:t>Исполнитель:</w:t>
            </w:r>
          </w:p>
          <w:p w:rsidR="0079094B" w:rsidRPr="00047A2F" w:rsidRDefault="0079094B" w:rsidP="00DE0828">
            <w:pPr>
              <w:widowControl w:val="0"/>
              <w:ind w:hanging="43"/>
              <w:rPr>
                <w:sz w:val="28"/>
                <w:szCs w:val="28"/>
              </w:rPr>
            </w:pPr>
          </w:p>
          <w:p w:rsidR="0079094B" w:rsidRPr="00047A2F" w:rsidRDefault="0079094B" w:rsidP="00DE0828">
            <w:pPr>
              <w:widowControl w:val="0"/>
              <w:ind w:hanging="43"/>
              <w:rPr>
                <w:sz w:val="28"/>
                <w:szCs w:val="28"/>
              </w:rPr>
            </w:pPr>
            <w:r w:rsidRPr="00047A2F">
              <w:rPr>
                <w:sz w:val="28"/>
                <w:szCs w:val="28"/>
              </w:rPr>
              <w:t>_________________</w:t>
            </w:r>
          </w:p>
        </w:tc>
      </w:tr>
    </w:tbl>
    <w:p w:rsidR="0079094B" w:rsidRPr="00047A2F" w:rsidRDefault="0079094B" w:rsidP="00DE0828">
      <w:pPr>
        <w:widowControl w:val="0"/>
        <w:spacing w:line="360" w:lineRule="exact"/>
        <w:ind w:firstLine="709"/>
        <w:jc w:val="both"/>
        <w:rPr>
          <w:sz w:val="28"/>
          <w:lang w:eastAsia="ar-SA"/>
        </w:rPr>
      </w:pPr>
    </w:p>
    <w:p w:rsidR="0079094B" w:rsidRPr="00047A2F" w:rsidRDefault="0079094B" w:rsidP="00DE0828">
      <w:pPr>
        <w:widowControl w:val="0"/>
        <w:spacing w:line="360" w:lineRule="exact"/>
        <w:ind w:firstLine="709"/>
        <w:jc w:val="both"/>
        <w:rPr>
          <w:sz w:val="28"/>
          <w:lang w:eastAsia="ar-SA"/>
        </w:rPr>
      </w:pPr>
    </w:p>
    <w:p w:rsidR="0079094B" w:rsidRPr="00047A2F" w:rsidRDefault="0079094B" w:rsidP="00DE0828">
      <w:pPr>
        <w:widowControl w:val="0"/>
        <w:spacing w:line="360" w:lineRule="exact"/>
        <w:ind w:firstLine="709"/>
        <w:jc w:val="both"/>
        <w:rPr>
          <w:sz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color w:val="FF0000"/>
          <w:sz w:val="28"/>
          <w:lang w:eastAsia="ar-SA"/>
        </w:rPr>
      </w:pPr>
    </w:p>
    <w:p w:rsidR="0079094B" w:rsidRPr="00047A2F" w:rsidRDefault="0079094B" w:rsidP="00DE0828">
      <w:pPr>
        <w:widowControl w:val="0"/>
        <w:spacing w:line="360" w:lineRule="exact"/>
        <w:ind w:firstLine="709"/>
        <w:jc w:val="right"/>
        <w:rPr>
          <w:color w:val="FF0000"/>
          <w:sz w:val="28"/>
          <w:lang w:eastAsia="ar-SA"/>
        </w:rPr>
        <w:sectPr w:rsidR="0079094B" w:rsidRPr="00047A2F" w:rsidSect="00057C2B">
          <w:pgSz w:w="11906" w:h="16838"/>
          <w:pgMar w:top="568" w:right="851" w:bottom="1134" w:left="1418" w:header="709" w:footer="709" w:gutter="0"/>
          <w:cols w:space="708"/>
          <w:docGrid w:linePitch="360"/>
        </w:sectPr>
      </w:pPr>
    </w:p>
    <w:p w:rsidR="0079094B" w:rsidRPr="00047A2F" w:rsidRDefault="0079094B" w:rsidP="00DE0828">
      <w:pPr>
        <w:widowControl w:val="0"/>
        <w:spacing w:line="360" w:lineRule="exact"/>
        <w:ind w:firstLine="709"/>
        <w:jc w:val="right"/>
        <w:rPr>
          <w:sz w:val="28"/>
          <w:szCs w:val="28"/>
          <w:lang w:eastAsia="ar-SA"/>
        </w:rPr>
      </w:pPr>
      <w:r w:rsidRPr="00047A2F">
        <w:rPr>
          <w:sz w:val="28"/>
          <w:szCs w:val="28"/>
          <w:lang w:eastAsia="ar-SA"/>
        </w:rPr>
        <w:lastRenderedPageBreak/>
        <w:t>Приложение № 3</w:t>
      </w:r>
    </w:p>
    <w:p w:rsidR="0079094B" w:rsidRPr="00047A2F" w:rsidRDefault="0079094B" w:rsidP="00DE0828">
      <w:pPr>
        <w:widowControl w:val="0"/>
        <w:spacing w:line="360" w:lineRule="exact"/>
        <w:ind w:firstLine="709"/>
        <w:jc w:val="right"/>
        <w:rPr>
          <w:sz w:val="28"/>
          <w:szCs w:val="28"/>
          <w:lang w:eastAsia="ar-SA"/>
        </w:rPr>
      </w:pPr>
      <w:r w:rsidRPr="00047A2F">
        <w:rPr>
          <w:sz w:val="28"/>
          <w:szCs w:val="28"/>
          <w:lang w:eastAsia="ar-SA"/>
        </w:rPr>
        <w:t>к Договору от «___» __________ 20__ г.</w:t>
      </w:r>
    </w:p>
    <w:p w:rsidR="0079094B" w:rsidRPr="00047A2F" w:rsidRDefault="0079094B" w:rsidP="00DE0828">
      <w:pPr>
        <w:widowControl w:val="0"/>
        <w:spacing w:line="360" w:lineRule="exact"/>
        <w:ind w:firstLine="709"/>
        <w:jc w:val="right"/>
        <w:rPr>
          <w:sz w:val="28"/>
          <w:szCs w:val="28"/>
          <w:lang w:eastAsia="ar-SA"/>
        </w:rPr>
      </w:pPr>
      <w:r w:rsidRPr="00047A2F">
        <w:rPr>
          <w:sz w:val="28"/>
          <w:szCs w:val="28"/>
          <w:lang w:eastAsia="ar-SA"/>
        </w:rPr>
        <w:t>№ _______</w:t>
      </w:r>
    </w:p>
    <w:p w:rsidR="0079094B" w:rsidRPr="00047A2F" w:rsidRDefault="0079094B" w:rsidP="00DE0828">
      <w:pPr>
        <w:widowControl w:val="0"/>
        <w:spacing w:line="360" w:lineRule="exact"/>
        <w:ind w:firstLine="709"/>
        <w:rPr>
          <w:sz w:val="28"/>
          <w:szCs w:val="28"/>
        </w:rPr>
      </w:pPr>
    </w:p>
    <w:p w:rsidR="0079094B" w:rsidRPr="00047A2F" w:rsidRDefault="0079094B" w:rsidP="00DE0828">
      <w:pPr>
        <w:widowControl w:val="0"/>
        <w:spacing w:line="360" w:lineRule="exact"/>
        <w:ind w:firstLine="709"/>
        <w:rPr>
          <w:b/>
          <w:sz w:val="28"/>
          <w:szCs w:val="28"/>
        </w:rPr>
      </w:pPr>
      <w:r w:rsidRPr="00047A2F">
        <w:rPr>
          <w:b/>
          <w:sz w:val="28"/>
          <w:szCs w:val="28"/>
        </w:rPr>
        <w:t xml:space="preserve">Форма </w:t>
      </w:r>
    </w:p>
    <w:p w:rsidR="0079094B" w:rsidRPr="00047A2F" w:rsidRDefault="0079094B" w:rsidP="00DE0828">
      <w:pPr>
        <w:widowControl w:val="0"/>
        <w:spacing w:line="360" w:lineRule="exact"/>
        <w:ind w:firstLine="709"/>
        <w:jc w:val="center"/>
        <w:rPr>
          <w:b/>
          <w:sz w:val="28"/>
          <w:szCs w:val="28"/>
        </w:rPr>
      </w:pPr>
      <w:r w:rsidRPr="00047A2F">
        <w:rPr>
          <w:b/>
          <w:sz w:val="28"/>
          <w:szCs w:val="28"/>
        </w:rPr>
        <w:t>Акт оказанных услуг</w:t>
      </w:r>
    </w:p>
    <w:p w:rsidR="0079094B" w:rsidRPr="00047A2F" w:rsidRDefault="0079094B" w:rsidP="00DE0828">
      <w:pPr>
        <w:widowControl w:val="0"/>
        <w:spacing w:line="360" w:lineRule="exact"/>
        <w:rPr>
          <w:sz w:val="28"/>
          <w:szCs w:val="28"/>
        </w:rPr>
      </w:pPr>
    </w:p>
    <w:tbl>
      <w:tblPr>
        <w:tblW w:w="0" w:type="auto"/>
        <w:tblLook w:val="04A0" w:firstRow="1" w:lastRow="0" w:firstColumn="1" w:lastColumn="0" w:noHBand="0" w:noVBand="1"/>
      </w:tblPr>
      <w:tblGrid>
        <w:gridCol w:w="4813"/>
        <w:gridCol w:w="4934"/>
      </w:tblGrid>
      <w:tr w:rsidR="0079094B" w:rsidRPr="00047A2F" w:rsidTr="00057C2B">
        <w:tc>
          <w:tcPr>
            <w:tcW w:w="4813" w:type="dxa"/>
            <w:shd w:val="clear" w:color="auto" w:fill="auto"/>
          </w:tcPr>
          <w:p w:rsidR="0079094B" w:rsidRPr="00047A2F" w:rsidRDefault="0079094B" w:rsidP="00DE0828">
            <w:pPr>
              <w:widowControl w:val="0"/>
              <w:rPr>
                <w:rFonts w:eastAsia="Calibri"/>
                <w:sz w:val="28"/>
                <w:szCs w:val="28"/>
                <w:lang w:eastAsia="en-US"/>
              </w:rPr>
            </w:pPr>
            <w:r w:rsidRPr="00047A2F">
              <w:rPr>
                <w:rFonts w:eastAsia="Calibri"/>
                <w:sz w:val="28"/>
                <w:szCs w:val="28"/>
                <w:lang w:eastAsia="en-US"/>
              </w:rPr>
              <w:t>г. Воронеж</w:t>
            </w:r>
          </w:p>
        </w:tc>
        <w:tc>
          <w:tcPr>
            <w:tcW w:w="4934" w:type="dxa"/>
            <w:shd w:val="clear" w:color="auto" w:fill="auto"/>
          </w:tcPr>
          <w:p w:rsidR="0079094B" w:rsidRPr="00047A2F" w:rsidRDefault="0079094B" w:rsidP="00DE0828">
            <w:pPr>
              <w:widowControl w:val="0"/>
              <w:jc w:val="right"/>
              <w:rPr>
                <w:rFonts w:eastAsia="Calibri"/>
                <w:sz w:val="28"/>
                <w:szCs w:val="28"/>
                <w:lang w:eastAsia="en-US"/>
              </w:rPr>
            </w:pPr>
            <w:r w:rsidRPr="00047A2F">
              <w:rPr>
                <w:rFonts w:eastAsia="Calibri"/>
                <w:sz w:val="28"/>
                <w:szCs w:val="28"/>
                <w:lang w:eastAsia="en-US"/>
              </w:rPr>
              <w:t>«____»______________20__ г.</w:t>
            </w:r>
          </w:p>
        </w:tc>
      </w:tr>
    </w:tbl>
    <w:p w:rsidR="0079094B" w:rsidRPr="00047A2F" w:rsidRDefault="0079094B" w:rsidP="00DE0828">
      <w:pPr>
        <w:widowControl w:val="0"/>
        <w:spacing w:line="360" w:lineRule="exact"/>
        <w:ind w:firstLine="709"/>
        <w:jc w:val="both"/>
        <w:rPr>
          <w:sz w:val="28"/>
          <w:szCs w:val="28"/>
        </w:rPr>
      </w:pPr>
    </w:p>
    <w:p w:rsidR="0079094B" w:rsidRPr="00047A2F" w:rsidRDefault="0079094B" w:rsidP="00DE0828">
      <w:pPr>
        <w:widowControl w:val="0"/>
        <w:ind w:firstLine="709"/>
        <w:jc w:val="both"/>
        <w:rPr>
          <w:sz w:val="28"/>
          <w:szCs w:val="28"/>
        </w:rPr>
      </w:pPr>
      <w:r w:rsidRPr="00047A2F">
        <w:rPr>
          <w:sz w:val="28"/>
          <w:szCs w:val="28"/>
        </w:rPr>
        <w:t xml:space="preserve">Настоящий акт составлен о том, что в соответствии с Договором на оказание услуг в области пожарной безопасности и ликвидации чрезвычайных ситуаций от «___»______________20___г. №_______ между ___________________________________именуемое в дальнейшем «Заказчик», в лице ___________________________, действующего на основании ____________________________, с одной стороны, и ___________________________________, именуемое в дальнейшем «Исполнитель», в лице _______________________, действующего на основании _________, с другой стороны, за период с «____» ________________ 20___ г. по «____» ________________ 20___ г. Исполнителем оказаны услуги на сумму: _____________(_____________________________________) рублей без учета НДС, </w:t>
      </w:r>
    </w:p>
    <w:p w:rsidR="0079094B" w:rsidRPr="00047A2F" w:rsidRDefault="0079094B" w:rsidP="00DE0828">
      <w:pPr>
        <w:widowControl w:val="0"/>
        <w:jc w:val="both"/>
        <w:rPr>
          <w:sz w:val="28"/>
          <w:szCs w:val="28"/>
        </w:rPr>
      </w:pPr>
      <w:r w:rsidRPr="00047A2F">
        <w:rPr>
          <w:sz w:val="28"/>
          <w:szCs w:val="28"/>
        </w:rPr>
        <w:t>_____________(_____________________________________) рублей с учетом НДС.*</w:t>
      </w:r>
    </w:p>
    <w:p w:rsidR="0079094B" w:rsidRPr="00047A2F" w:rsidRDefault="0079094B" w:rsidP="00DE0828">
      <w:pPr>
        <w:widowControl w:val="0"/>
        <w:ind w:firstLine="709"/>
        <w:jc w:val="both"/>
        <w:rPr>
          <w:sz w:val="28"/>
          <w:szCs w:val="28"/>
        </w:rPr>
      </w:pPr>
    </w:p>
    <w:p w:rsidR="0079094B" w:rsidRPr="00047A2F" w:rsidRDefault="0079094B" w:rsidP="00DE0828">
      <w:pPr>
        <w:widowControl w:val="0"/>
        <w:ind w:firstLine="709"/>
        <w:jc w:val="both"/>
        <w:rPr>
          <w:sz w:val="28"/>
          <w:szCs w:val="28"/>
        </w:rPr>
      </w:pPr>
      <w:r w:rsidRPr="00047A2F">
        <w:rPr>
          <w:sz w:val="28"/>
          <w:szCs w:val="28"/>
        </w:rPr>
        <w:t>Оказанные Исполнителем услуги по Договору от «___» _____________20__г. № _______ приняты Заказчиком в полном объеме.</w:t>
      </w:r>
    </w:p>
    <w:tbl>
      <w:tblPr>
        <w:tblpPr w:leftFromText="180" w:rightFromText="180" w:vertAnchor="text" w:horzAnchor="margin" w:tblpY="188"/>
        <w:tblW w:w="9755" w:type="dxa"/>
        <w:tblLayout w:type="fixed"/>
        <w:tblLook w:val="01E0" w:firstRow="1" w:lastRow="1" w:firstColumn="1" w:lastColumn="1" w:noHBand="0" w:noVBand="0"/>
      </w:tblPr>
      <w:tblGrid>
        <w:gridCol w:w="4820"/>
        <w:gridCol w:w="4935"/>
      </w:tblGrid>
      <w:tr w:rsidR="0079094B" w:rsidRPr="00047A2F" w:rsidTr="00057C2B">
        <w:tc>
          <w:tcPr>
            <w:tcW w:w="4820" w:type="dxa"/>
          </w:tcPr>
          <w:p w:rsidR="0079094B" w:rsidRPr="00047A2F" w:rsidRDefault="0079094B" w:rsidP="00DE0828">
            <w:pPr>
              <w:widowControl w:val="0"/>
              <w:ind w:hanging="43"/>
              <w:rPr>
                <w:sz w:val="28"/>
                <w:szCs w:val="28"/>
              </w:rPr>
            </w:pPr>
          </w:p>
          <w:p w:rsidR="0079094B" w:rsidRPr="00047A2F" w:rsidRDefault="0079094B" w:rsidP="00DE0828">
            <w:pPr>
              <w:widowControl w:val="0"/>
              <w:ind w:hanging="43"/>
              <w:rPr>
                <w:sz w:val="28"/>
                <w:szCs w:val="28"/>
              </w:rPr>
            </w:pPr>
            <w:r w:rsidRPr="00047A2F">
              <w:rPr>
                <w:sz w:val="28"/>
                <w:szCs w:val="28"/>
              </w:rPr>
              <w:t>Заказчик:</w:t>
            </w:r>
          </w:p>
          <w:p w:rsidR="0079094B" w:rsidRPr="00047A2F" w:rsidRDefault="0079094B" w:rsidP="00DE0828">
            <w:pPr>
              <w:widowControl w:val="0"/>
              <w:ind w:hanging="43"/>
              <w:rPr>
                <w:sz w:val="28"/>
                <w:szCs w:val="28"/>
              </w:rPr>
            </w:pPr>
          </w:p>
          <w:p w:rsidR="0079094B" w:rsidRPr="00047A2F" w:rsidRDefault="0079094B" w:rsidP="00DE0828">
            <w:pPr>
              <w:widowControl w:val="0"/>
              <w:ind w:hanging="43"/>
              <w:rPr>
                <w:sz w:val="28"/>
                <w:szCs w:val="28"/>
              </w:rPr>
            </w:pPr>
          </w:p>
          <w:p w:rsidR="0079094B" w:rsidRPr="00047A2F" w:rsidRDefault="0079094B" w:rsidP="00DE0828">
            <w:pPr>
              <w:widowControl w:val="0"/>
              <w:ind w:hanging="43"/>
              <w:rPr>
                <w:sz w:val="28"/>
                <w:szCs w:val="28"/>
              </w:rPr>
            </w:pPr>
            <w:r w:rsidRPr="00047A2F">
              <w:rPr>
                <w:sz w:val="28"/>
                <w:szCs w:val="28"/>
              </w:rPr>
              <w:t xml:space="preserve">  _________________/_________/ </w:t>
            </w:r>
          </w:p>
        </w:tc>
        <w:tc>
          <w:tcPr>
            <w:tcW w:w="4935" w:type="dxa"/>
          </w:tcPr>
          <w:p w:rsidR="0079094B" w:rsidRPr="00047A2F" w:rsidRDefault="0079094B" w:rsidP="00DE0828">
            <w:pPr>
              <w:widowControl w:val="0"/>
              <w:rPr>
                <w:sz w:val="28"/>
                <w:szCs w:val="28"/>
              </w:rPr>
            </w:pPr>
          </w:p>
          <w:p w:rsidR="0079094B" w:rsidRPr="00047A2F" w:rsidRDefault="0079094B" w:rsidP="00DE0828">
            <w:pPr>
              <w:widowControl w:val="0"/>
              <w:rPr>
                <w:sz w:val="28"/>
                <w:szCs w:val="28"/>
              </w:rPr>
            </w:pPr>
            <w:r w:rsidRPr="00047A2F">
              <w:rPr>
                <w:sz w:val="28"/>
                <w:szCs w:val="28"/>
              </w:rPr>
              <w:t>Исполнитель:</w:t>
            </w:r>
          </w:p>
          <w:p w:rsidR="0079094B" w:rsidRPr="00047A2F" w:rsidRDefault="0079094B" w:rsidP="00DE0828">
            <w:pPr>
              <w:widowControl w:val="0"/>
              <w:rPr>
                <w:sz w:val="28"/>
                <w:szCs w:val="28"/>
              </w:rPr>
            </w:pPr>
          </w:p>
          <w:p w:rsidR="0079094B" w:rsidRPr="00047A2F" w:rsidRDefault="0079094B" w:rsidP="00DE0828">
            <w:pPr>
              <w:widowControl w:val="0"/>
              <w:rPr>
                <w:sz w:val="28"/>
                <w:szCs w:val="28"/>
              </w:rPr>
            </w:pPr>
          </w:p>
          <w:p w:rsidR="0079094B" w:rsidRPr="00047A2F" w:rsidRDefault="0079094B" w:rsidP="00DE0828">
            <w:pPr>
              <w:widowControl w:val="0"/>
              <w:rPr>
                <w:sz w:val="28"/>
                <w:szCs w:val="28"/>
              </w:rPr>
            </w:pPr>
            <w:r w:rsidRPr="00047A2F">
              <w:rPr>
                <w:sz w:val="28"/>
                <w:szCs w:val="28"/>
              </w:rPr>
              <w:t>_________________ /_________/</w:t>
            </w:r>
          </w:p>
        </w:tc>
      </w:tr>
    </w:tbl>
    <w:p w:rsidR="0079094B" w:rsidRPr="00047A2F" w:rsidRDefault="0079094B" w:rsidP="00DE0828">
      <w:pPr>
        <w:widowControl w:val="0"/>
        <w:spacing w:line="360" w:lineRule="exact"/>
        <w:jc w:val="both"/>
        <w:rPr>
          <w:i/>
          <w:lang w:eastAsia="ar-SA"/>
        </w:rPr>
      </w:pPr>
      <w:r w:rsidRPr="00047A2F">
        <w:rPr>
          <w:i/>
          <w:lang w:eastAsia="ar-SA"/>
        </w:rPr>
        <w:t xml:space="preserve">*Сумма с НДС </w:t>
      </w:r>
      <w:r w:rsidRPr="00047A2F">
        <w:rPr>
          <w:i/>
        </w:rPr>
        <w:t>указывается в случае если Исполнитель является плательщиком НДС.</w:t>
      </w:r>
    </w:p>
    <w:p w:rsidR="0079094B" w:rsidRPr="00047A2F" w:rsidRDefault="0079094B" w:rsidP="00DE0828">
      <w:pPr>
        <w:widowControl w:val="0"/>
        <w:tabs>
          <w:tab w:val="left" w:pos="4608"/>
        </w:tabs>
        <w:spacing w:line="360" w:lineRule="exact"/>
        <w:ind w:firstLine="709"/>
        <w:jc w:val="center"/>
        <w:rPr>
          <w:sz w:val="28"/>
          <w:szCs w:val="28"/>
        </w:rPr>
      </w:pPr>
    </w:p>
    <w:p w:rsidR="0079094B" w:rsidRPr="00047A2F" w:rsidRDefault="0079094B" w:rsidP="00DE0828">
      <w:pPr>
        <w:widowControl w:val="0"/>
        <w:tabs>
          <w:tab w:val="left" w:pos="4608"/>
        </w:tabs>
        <w:spacing w:line="360" w:lineRule="exact"/>
        <w:ind w:firstLine="709"/>
        <w:jc w:val="center"/>
        <w:rPr>
          <w:sz w:val="28"/>
          <w:szCs w:val="28"/>
        </w:rPr>
      </w:pPr>
    </w:p>
    <w:p w:rsidR="0079094B" w:rsidRPr="00047A2F" w:rsidRDefault="0079094B" w:rsidP="00DE0828">
      <w:pPr>
        <w:widowControl w:val="0"/>
        <w:tabs>
          <w:tab w:val="left" w:pos="4608"/>
        </w:tabs>
        <w:spacing w:line="360" w:lineRule="exact"/>
        <w:ind w:firstLine="709"/>
        <w:jc w:val="center"/>
        <w:rPr>
          <w:sz w:val="28"/>
          <w:szCs w:val="28"/>
        </w:rPr>
      </w:pPr>
      <w:r w:rsidRPr="00047A2F">
        <w:rPr>
          <w:sz w:val="28"/>
          <w:szCs w:val="28"/>
        </w:rPr>
        <w:t>Форма согласована:</w:t>
      </w:r>
    </w:p>
    <w:tbl>
      <w:tblPr>
        <w:tblpPr w:leftFromText="180" w:rightFromText="180" w:vertAnchor="text" w:horzAnchor="margin" w:tblpX="817" w:tblpY="188"/>
        <w:tblW w:w="8472" w:type="dxa"/>
        <w:tblLayout w:type="fixed"/>
        <w:tblLook w:val="01E0" w:firstRow="1" w:lastRow="1" w:firstColumn="1" w:lastColumn="1" w:noHBand="0" w:noVBand="0"/>
      </w:tblPr>
      <w:tblGrid>
        <w:gridCol w:w="4877"/>
        <w:gridCol w:w="3595"/>
      </w:tblGrid>
      <w:tr w:rsidR="0079094B" w:rsidRPr="00047A2F" w:rsidTr="00057C2B">
        <w:tc>
          <w:tcPr>
            <w:tcW w:w="4877" w:type="dxa"/>
          </w:tcPr>
          <w:p w:rsidR="0079094B" w:rsidRPr="00047A2F" w:rsidRDefault="0079094B" w:rsidP="00DE0828">
            <w:pPr>
              <w:widowControl w:val="0"/>
              <w:ind w:hanging="43"/>
              <w:rPr>
                <w:sz w:val="28"/>
                <w:szCs w:val="28"/>
              </w:rPr>
            </w:pPr>
          </w:p>
          <w:p w:rsidR="0079094B" w:rsidRPr="00047A2F" w:rsidRDefault="0079094B" w:rsidP="00DE0828">
            <w:pPr>
              <w:widowControl w:val="0"/>
              <w:rPr>
                <w:b/>
                <w:sz w:val="28"/>
                <w:szCs w:val="28"/>
              </w:rPr>
            </w:pPr>
            <w:r w:rsidRPr="00047A2F">
              <w:rPr>
                <w:b/>
                <w:sz w:val="28"/>
                <w:szCs w:val="28"/>
              </w:rPr>
              <w:t>Заказчик:</w:t>
            </w:r>
          </w:p>
          <w:p w:rsidR="0079094B" w:rsidRPr="00047A2F" w:rsidRDefault="0079094B" w:rsidP="00DE0828">
            <w:pPr>
              <w:widowControl w:val="0"/>
              <w:rPr>
                <w:sz w:val="28"/>
                <w:szCs w:val="28"/>
              </w:rPr>
            </w:pPr>
          </w:p>
          <w:p w:rsidR="0079094B" w:rsidRPr="00047A2F" w:rsidRDefault="0079094B" w:rsidP="00DE0828">
            <w:pPr>
              <w:widowControl w:val="0"/>
              <w:rPr>
                <w:sz w:val="28"/>
                <w:szCs w:val="28"/>
              </w:rPr>
            </w:pPr>
            <w:r w:rsidRPr="00047A2F">
              <w:rPr>
                <w:sz w:val="28"/>
                <w:szCs w:val="28"/>
              </w:rPr>
              <w:t xml:space="preserve"> _________________  </w:t>
            </w:r>
          </w:p>
        </w:tc>
        <w:tc>
          <w:tcPr>
            <w:tcW w:w="3595" w:type="dxa"/>
          </w:tcPr>
          <w:p w:rsidR="0079094B" w:rsidRPr="00047A2F" w:rsidRDefault="0079094B" w:rsidP="00DE0828">
            <w:pPr>
              <w:widowControl w:val="0"/>
              <w:ind w:hanging="43"/>
              <w:rPr>
                <w:sz w:val="28"/>
                <w:szCs w:val="28"/>
              </w:rPr>
            </w:pPr>
          </w:p>
          <w:p w:rsidR="0079094B" w:rsidRPr="00047A2F" w:rsidRDefault="0079094B" w:rsidP="00DE0828">
            <w:pPr>
              <w:widowControl w:val="0"/>
              <w:ind w:hanging="43"/>
              <w:rPr>
                <w:b/>
                <w:sz w:val="28"/>
                <w:szCs w:val="28"/>
              </w:rPr>
            </w:pPr>
            <w:r w:rsidRPr="00047A2F">
              <w:rPr>
                <w:b/>
                <w:sz w:val="28"/>
                <w:szCs w:val="28"/>
              </w:rPr>
              <w:t>Исполнитель:</w:t>
            </w:r>
          </w:p>
          <w:p w:rsidR="0079094B" w:rsidRPr="00047A2F" w:rsidRDefault="0079094B" w:rsidP="00DE0828">
            <w:pPr>
              <w:widowControl w:val="0"/>
              <w:ind w:hanging="43"/>
              <w:rPr>
                <w:sz w:val="28"/>
                <w:szCs w:val="28"/>
              </w:rPr>
            </w:pPr>
          </w:p>
          <w:p w:rsidR="0079094B" w:rsidRPr="00047A2F" w:rsidRDefault="0079094B" w:rsidP="00DE0828">
            <w:pPr>
              <w:widowControl w:val="0"/>
              <w:ind w:hanging="43"/>
              <w:rPr>
                <w:sz w:val="28"/>
                <w:szCs w:val="28"/>
              </w:rPr>
            </w:pPr>
            <w:r w:rsidRPr="00047A2F">
              <w:rPr>
                <w:sz w:val="28"/>
                <w:szCs w:val="28"/>
              </w:rPr>
              <w:t>_________________</w:t>
            </w:r>
          </w:p>
        </w:tc>
      </w:tr>
    </w:tbl>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p>
    <w:p w:rsidR="0079094B" w:rsidRPr="00047A2F" w:rsidRDefault="0079094B" w:rsidP="00DE0828">
      <w:pPr>
        <w:widowControl w:val="0"/>
        <w:spacing w:line="360" w:lineRule="exact"/>
        <w:ind w:firstLine="709"/>
        <w:jc w:val="right"/>
        <w:rPr>
          <w:sz w:val="28"/>
          <w:szCs w:val="28"/>
          <w:lang w:eastAsia="ar-SA"/>
        </w:rPr>
      </w:pPr>
      <w:r w:rsidRPr="00047A2F">
        <w:rPr>
          <w:sz w:val="28"/>
          <w:szCs w:val="28"/>
          <w:lang w:eastAsia="ar-SA"/>
        </w:rPr>
        <w:lastRenderedPageBreak/>
        <w:t>Приложение № 4</w:t>
      </w:r>
    </w:p>
    <w:p w:rsidR="0079094B" w:rsidRPr="00047A2F" w:rsidRDefault="0079094B" w:rsidP="00DE0828">
      <w:pPr>
        <w:widowControl w:val="0"/>
        <w:spacing w:line="360" w:lineRule="exact"/>
        <w:ind w:firstLine="709"/>
        <w:jc w:val="right"/>
        <w:rPr>
          <w:sz w:val="28"/>
          <w:szCs w:val="28"/>
          <w:lang w:eastAsia="ar-SA"/>
        </w:rPr>
      </w:pPr>
      <w:r w:rsidRPr="00047A2F">
        <w:rPr>
          <w:sz w:val="28"/>
          <w:szCs w:val="28"/>
          <w:lang w:eastAsia="ar-SA"/>
        </w:rPr>
        <w:t>к Договору от «___» __________ 20__ г.</w:t>
      </w:r>
    </w:p>
    <w:p w:rsidR="0079094B" w:rsidRPr="00047A2F" w:rsidRDefault="0079094B" w:rsidP="00DE0828">
      <w:pPr>
        <w:widowControl w:val="0"/>
        <w:ind w:firstLine="709"/>
        <w:jc w:val="right"/>
        <w:rPr>
          <w:rFonts w:eastAsia="MS Mincho"/>
          <w:sz w:val="28"/>
          <w:szCs w:val="28"/>
          <w:lang w:eastAsia="ar-SA"/>
        </w:rPr>
      </w:pPr>
      <w:r w:rsidRPr="00047A2F">
        <w:rPr>
          <w:rFonts w:eastAsia="MS Mincho"/>
          <w:sz w:val="28"/>
          <w:szCs w:val="28"/>
          <w:lang w:eastAsia="ar-SA"/>
        </w:rPr>
        <w:t>№ _______</w:t>
      </w:r>
    </w:p>
    <w:p w:rsidR="0079094B" w:rsidRPr="00047A2F" w:rsidRDefault="0079094B" w:rsidP="00DE0828">
      <w:pPr>
        <w:widowControl w:val="0"/>
        <w:ind w:firstLine="709"/>
        <w:jc w:val="center"/>
        <w:rPr>
          <w:rFonts w:eastAsia="MS Mincho"/>
          <w:i/>
          <w:sz w:val="28"/>
          <w:szCs w:val="28"/>
        </w:rPr>
      </w:pPr>
    </w:p>
    <w:p w:rsidR="0079094B" w:rsidRPr="00047A2F" w:rsidRDefault="0079094B" w:rsidP="00DE0828">
      <w:pPr>
        <w:widowControl w:val="0"/>
        <w:ind w:firstLine="709"/>
        <w:jc w:val="center"/>
        <w:rPr>
          <w:rFonts w:eastAsia="MS Mincho"/>
          <w:sz w:val="28"/>
          <w:szCs w:val="28"/>
        </w:rPr>
      </w:pPr>
      <w:r w:rsidRPr="00047A2F">
        <w:rPr>
          <w:rFonts w:eastAsia="MS Mincho"/>
          <w:sz w:val="28"/>
          <w:szCs w:val="28"/>
        </w:rPr>
        <w:t>Техническое задание.</w:t>
      </w:r>
    </w:p>
    <w:p w:rsidR="0079094B" w:rsidRPr="00047A2F" w:rsidRDefault="0079094B" w:rsidP="00DE0828">
      <w:pPr>
        <w:widowControl w:val="0"/>
        <w:ind w:firstLine="709"/>
        <w:jc w:val="center"/>
        <w:rPr>
          <w:rFonts w:eastAsia="MS Mincho"/>
          <w:i/>
          <w:sz w:val="28"/>
          <w:szCs w:val="28"/>
        </w:rPr>
      </w:pPr>
      <w:r w:rsidRPr="00047A2F">
        <w:rPr>
          <w:rFonts w:eastAsia="MS Mincho"/>
          <w:i/>
          <w:sz w:val="28"/>
          <w:szCs w:val="28"/>
        </w:rPr>
        <w:t>(</w:t>
      </w:r>
      <w:r w:rsidRPr="00047A2F">
        <w:rPr>
          <w:rFonts w:eastAsia="MS Mincho"/>
          <w:i/>
        </w:rPr>
        <w:t>Заполняется по соответствующему лоту</w:t>
      </w:r>
      <w:r w:rsidRPr="00047A2F">
        <w:rPr>
          <w:rFonts w:eastAsia="MS Mincho"/>
          <w:i/>
          <w:sz w:val="28"/>
          <w:szCs w:val="28"/>
        </w:rPr>
        <w:t>)</w:t>
      </w:r>
    </w:p>
    <w:tbl>
      <w:tblPr>
        <w:tblW w:w="535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2346"/>
        <w:gridCol w:w="6137"/>
      </w:tblGrid>
      <w:tr w:rsidR="0079094B" w:rsidRPr="00047A2F" w:rsidTr="00057C2B">
        <w:trPr>
          <w:trHeight w:val="539"/>
        </w:trPr>
        <w:tc>
          <w:tcPr>
            <w:tcW w:w="5000" w:type="pct"/>
            <w:gridSpan w:val="3"/>
            <w:vAlign w:val="center"/>
          </w:tcPr>
          <w:p w:rsidR="0079094B" w:rsidRPr="00047A2F" w:rsidRDefault="0079094B" w:rsidP="00DE0828">
            <w:pPr>
              <w:widowControl w:val="0"/>
              <w:numPr>
                <w:ilvl w:val="0"/>
                <w:numId w:val="14"/>
              </w:numPr>
              <w:tabs>
                <w:tab w:val="left" w:pos="289"/>
              </w:tabs>
              <w:ind w:left="5" w:firstLine="0"/>
              <w:rPr>
                <w:b/>
                <w:bCs/>
                <w:i/>
              </w:rPr>
            </w:pPr>
            <w:r w:rsidRPr="00047A2F">
              <w:rPr>
                <w:b/>
                <w:sz w:val="28"/>
                <w:szCs w:val="28"/>
              </w:rPr>
              <w:t xml:space="preserve">Требования к услугам </w:t>
            </w:r>
            <w:r w:rsidRPr="00047A2F">
              <w:rPr>
                <w:sz w:val="28"/>
                <w:szCs w:val="28"/>
                <w:u w:val="single"/>
              </w:rPr>
              <w:t>(</w:t>
            </w:r>
            <w:r w:rsidRPr="00047A2F">
              <w:rPr>
                <w:b/>
                <w:sz w:val="28"/>
                <w:szCs w:val="28"/>
                <w:u w:val="single"/>
              </w:rPr>
              <w:t>для лотов №1, №2, №3)</w:t>
            </w:r>
          </w:p>
        </w:tc>
      </w:tr>
      <w:tr w:rsidR="0079094B" w:rsidRPr="00047A2F" w:rsidTr="00057C2B">
        <w:tc>
          <w:tcPr>
            <w:tcW w:w="975" w:type="pct"/>
            <w:vMerge w:val="restart"/>
          </w:tcPr>
          <w:p w:rsidR="0079094B" w:rsidRPr="00047A2F" w:rsidRDefault="0079094B" w:rsidP="00DE0828">
            <w:pPr>
              <w:widowControl w:val="0"/>
              <w:jc w:val="both"/>
              <w:rPr>
                <w:bCs/>
              </w:rPr>
            </w:pPr>
            <w:r w:rsidRPr="00047A2F">
              <w:rPr>
                <w:bCs/>
              </w:rPr>
              <w:t>Оказание услуг в области пожарной безопасности и ликвидации чрезвычайных ситуаций</w:t>
            </w:r>
          </w:p>
          <w:p w:rsidR="0079094B" w:rsidRPr="00047A2F" w:rsidRDefault="0079094B" w:rsidP="00DE0828">
            <w:pPr>
              <w:widowControl w:val="0"/>
              <w:jc w:val="both"/>
              <w:rPr>
                <w:i/>
              </w:rPr>
            </w:pPr>
          </w:p>
        </w:tc>
        <w:tc>
          <w:tcPr>
            <w:tcW w:w="1113" w:type="pct"/>
          </w:tcPr>
          <w:p w:rsidR="0079094B" w:rsidRPr="00047A2F" w:rsidRDefault="0079094B" w:rsidP="00DE0828">
            <w:pPr>
              <w:widowControl w:val="0"/>
              <w:jc w:val="both"/>
            </w:pPr>
            <w:r w:rsidRPr="00047A2F">
              <w:rPr>
                <w:bCs/>
              </w:rPr>
              <w:t xml:space="preserve">Нормативные документы </w:t>
            </w:r>
          </w:p>
        </w:tc>
        <w:tc>
          <w:tcPr>
            <w:tcW w:w="2912" w:type="pct"/>
          </w:tcPr>
          <w:p w:rsidR="0079094B" w:rsidRPr="00047A2F" w:rsidRDefault="0079094B" w:rsidP="00DE0828">
            <w:pPr>
              <w:widowControl w:val="0"/>
              <w:tabs>
                <w:tab w:val="left" w:pos="323"/>
              </w:tabs>
              <w:jc w:val="both"/>
              <w:rPr>
                <w:bCs/>
                <w:i/>
              </w:rPr>
            </w:pPr>
            <w:r w:rsidRPr="00047A2F">
              <w:rPr>
                <w:bCs/>
                <w:i/>
              </w:rPr>
              <w:t>1.</w:t>
            </w:r>
            <w:r w:rsidRPr="00047A2F">
              <w:rPr>
                <w:bCs/>
                <w:i/>
              </w:rPr>
              <w:tab/>
              <w:t xml:space="preserve">Федеральный закон от 21.12.1994 г. № 68-ФЗ «О защите населения и территории от чрезвычайных ситуаций природного и техногенного характера»; </w:t>
            </w:r>
          </w:p>
          <w:p w:rsidR="0079094B" w:rsidRPr="00047A2F" w:rsidRDefault="0079094B" w:rsidP="00DE0828">
            <w:pPr>
              <w:widowControl w:val="0"/>
              <w:tabs>
                <w:tab w:val="left" w:pos="323"/>
              </w:tabs>
              <w:jc w:val="both"/>
              <w:rPr>
                <w:bCs/>
                <w:i/>
              </w:rPr>
            </w:pPr>
            <w:r w:rsidRPr="00047A2F">
              <w:rPr>
                <w:bCs/>
                <w:i/>
              </w:rPr>
              <w:t>2.</w:t>
            </w:r>
            <w:r w:rsidRPr="00047A2F">
              <w:rPr>
                <w:bCs/>
                <w:i/>
              </w:rPr>
              <w:tab/>
              <w:t xml:space="preserve">Федеральный закон от 21.12.1994 г. № 69-ФЗ «О пожарной безопасности»; </w:t>
            </w:r>
          </w:p>
          <w:p w:rsidR="0079094B" w:rsidRPr="00047A2F" w:rsidRDefault="0079094B" w:rsidP="00DE0828">
            <w:pPr>
              <w:widowControl w:val="0"/>
              <w:tabs>
                <w:tab w:val="left" w:pos="323"/>
              </w:tabs>
              <w:jc w:val="both"/>
              <w:rPr>
                <w:bCs/>
                <w:i/>
              </w:rPr>
            </w:pPr>
            <w:r w:rsidRPr="00047A2F">
              <w:rPr>
                <w:bCs/>
                <w:i/>
              </w:rPr>
              <w:t>3.</w:t>
            </w:r>
            <w:r w:rsidRPr="00047A2F">
              <w:rPr>
                <w:bCs/>
                <w:i/>
              </w:rPr>
              <w:tab/>
              <w:t>Федеральный закон от 22.08.1995 г. № 151-ФЗ «Об аварийно-спасательных службах и статусе спасателей»;</w:t>
            </w:r>
          </w:p>
          <w:p w:rsidR="0079094B" w:rsidRPr="00047A2F" w:rsidRDefault="0079094B" w:rsidP="00DE0828">
            <w:pPr>
              <w:widowControl w:val="0"/>
              <w:tabs>
                <w:tab w:val="left" w:pos="323"/>
              </w:tabs>
              <w:jc w:val="both"/>
              <w:rPr>
                <w:bCs/>
                <w:i/>
              </w:rPr>
            </w:pPr>
            <w:r w:rsidRPr="00047A2F">
              <w:rPr>
                <w:bCs/>
                <w:i/>
              </w:rPr>
              <w:t>4.</w:t>
            </w:r>
            <w:r w:rsidRPr="00047A2F">
              <w:rPr>
                <w:bCs/>
                <w:i/>
              </w:rPr>
              <w:tab/>
              <w:t>Положение о единой государственной системе предупреждения и ликвидации чрезвычайных ситуаций, утвержденного постановлением Правительства РФ от 30.12.2003 г. № 794 с внесенными в него изменениями;</w:t>
            </w:r>
          </w:p>
          <w:p w:rsidR="0079094B" w:rsidRPr="00047A2F" w:rsidRDefault="0079094B" w:rsidP="00DE0828">
            <w:pPr>
              <w:widowControl w:val="0"/>
              <w:tabs>
                <w:tab w:val="left" w:pos="323"/>
              </w:tabs>
              <w:jc w:val="both"/>
              <w:rPr>
                <w:bCs/>
                <w:i/>
              </w:rPr>
            </w:pPr>
            <w:r w:rsidRPr="00047A2F">
              <w:rPr>
                <w:bCs/>
                <w:i/>
              </w:rPr>
              <w:t>5.</w:t>
            </w:r>
            <w:r w:rsidRPr="00047A2F">
              <w:rPr>
                <w:bCs/>
                <w:i/>
              </w:rPr>
              <w:tab/>
              <w:t>Приказ Минтранса РФ от 23.01.2009 г. № 12 «Об утверждении Положения о функциональной подсистеме предупреждения и ликвидации чрезвычайных ситуаций на железнодорожном транспорте единой государственной системы предупреждения и ликвидации чрезвычайных ситуаций»;</w:t>
            </w:r>
          </w:p>
          <w:p w:rsidR="0079094B" w:rsidRPr="00047A2F" w:rsidRDefault="0079094B" w:rsidP="00DE0828">
            <w:pPr>
              <w:widowControl w:val="0"/>
              <w:tabs>
                <w:tab w:val="left" w:pos="323"/>
              </w:tabs>
              <w:jc w:val="both"/>
              <w:rPr>
                <w:bCs/>
                <w:i/>
              </w:rPr>
            </w:pPr>
            <w:r w:rsidRPr="00047A2F">
              <w:rPr>
                <w:bCs/>
                <w:i/>
              </w:rPr>
              <w:t>6.</w:t>
            </w:r>
            <w:r w:rsidRPr="00047A2F">
              <w:rPr>
                <w:bCs/>
                <w:i/>
              </w:rPr>
              <w:tab/>
              <w:t>Федеральный закон от 22.07.2008 г. № 123-ФЗ «Технический регламент о требованиях пожарной безопасности»;</w:t>
            </w:r>
          </w:p>
          <w:p w:rsidR="0079094B" w:rsidRPr="00047A2F" w:rsidRDefault="0079094B" w:rsidP="00DE0828">
            <w:pPr>
              <w:widowControl w:val="0"/>
              <w:tabs>
                <w:tab w:val="left" w:pos="323"/>
              </w:tabs>
              <w:jc w:val="both"/>
              <w:rPr>
                <w:bCs/>
                <w:i/>
              </w:rPr>
            </w:pPr>
            <w:r w:rsidRPr="00047A2F">
              <w:rPr>
                <w:bCs/>
                <w:i/>
              </w:rPr>
              <w:t>7.</w:t>
            </w:r>
            <w:r w:rsidRPr="00047A2F">
              <w:rPr>
                <w:bCs/>
                <w:i/>
              </w:rPr>
              <w:tab/>
              <w:t xml:space="preserve"> Федеральный закон от 10.01.2003 г. № 17-ФЗ «О железнодорожном транспорте в Российской Федерации»;</w:t>
            </w:r>
          </w:p>
          <w:p w:rsidR="0079094B" w:rsidRPr="00047A2F" w:rsidRDefault="0079094B" w:rsidP="00DE0828">
            <w:pPr>
              <w:widowControl w:val="0"/>
              <w:tabs>
                <w:tab w:val="left" w:pos="323"/>
              </w:tabs>
              <w:jc w:val="both"/>
              <w:rPr>
                <w:bCs/>
                <w:i/>
              </w:rPr>
            </w:pPr>
            <w:r w:rsidRPr="00047A2F">
              <w:rPr>
                <w:bCs/>
                <w:i/>
              </w:rPr>
              <w:t>8.</w:t>
            </w:r>
            <w:r w:rsidRPr="00047A2F">
              <w:rPr>
                <w:bCs/>
                <w:i/>
              </w:rPr>
              <w:tab/>
              <w:t xml:space="preserve"> Постановление Правительства Российской Федерации от 25.04.2012 г. № 390 «О противопожарном режиме»;  </w:t>
            </w:r>
          </w:p>
          <w:p w:rsidR="0079094B" w:rsidRPr="00047A2F" w:rsidRDefault="0079094B" w:rsidP="00DE0828">
            <w:pPr>
              <w:widowControl w:val="0"/>
              <w:tabs>
                <w:tab w:val="left" w:pos="323"/>
              </w:tabs>
              <w:jc w:val="both"/>
              <w:rPr>
                <w:i/>
                <w:sz w:val="28"/>
                <w:szCs w:val="28"/>
              </w:rPr>
            </w:pPr>
            <w:r w:rsidRPr="00047A2F">
              <w:rPr>
                <w:bCs/>
                <w:i/>
              </w:rPr>
              <w:t>9.</w:t>
            </w:r>
            <w:r w:rsidRPr="00047A2F">
              <w:rPr>
                <w:bCs/>
                <w:i/>
              </w:rPr>
              <w:tab/>
              <w:t xml:space="preserve"> Правила пожарной безопасности на железнодорожном транспорте от 11.11.1992 г. № ЦУО-112.</w:t>
            </w:r>
          </w:p>
        </w:tc>
      </w:tr>
      <w:tr w:rsidR="0079094B" w:rsidRPr="00047A2F" w:rsidTr="00057C2B">
        <w:tc>
          <w:tcPr>
            <w:tcW w:w="975" w:type="pct"/>
            <w:vMerge/>
          </w:tcPr>
          <w:p w:rsidR="0079094B" w:rsidRPr="00047A2F" w:rsidRDefault="0079094B" w:rsidP="00DE0828">
            <w:pPr>
              <w:widowControl w:val="0"/>
              <w:jc w:val="both"/>
              <w:rPr>
                <w:i/>
                <w:sz w:val="28"/>
                <w:szCs w:val="28"/>
              </w:rPr>
            </w:pPr>
          </w:p>
        </w:tc>
        <w:tc>
          <w:tcPr>
            <w:tcW w:w="1113" w:type="pct"/>
          </w:tcPr>
          <w:p w:rsidR="0079094B" w:rsidRPr="00047A2F" w:rsidRDefault="0079094B" w:rsidP="00DE0828">
            <w:pPr>
              <w:widowControl w:val="0"/>
              <w:jc w:val="both"/>
              <w:rPr>
                <w:i/>
              </w:rPr>
            </w:pPr>
            <w:r w:rsidRPr="00047A2F">
              <w:rPr>
                <w:bCs/>
              </w:rPr>
              <w:t>Технические и функциональные характеристики услуги</w:t>
            </w:r>
          </w:p>
        </w:tc>
        <w:tc>
          <w:tcPr>
            <w:tcW w:w="2912" w:type="pct"/>
          </w:tcPr>
          <w:p w:rsidR="0079094B" w:rsidRPr="00047A2F" w:rsidRDefault="0079094B" w:rsidP="00DE0828">
            <w:pPr>
              <w:widowControl w:val="0"/>
              <w:jc w:val="both"/>
              <w:rPr>
                <w:bCs/>
              </w:rPr>
            </w:pPr>
            <w:r w:rsidRPr="00047A2F">
              <w:rPr>
                <w:bCs/>
              </w:rPr>
              <w:t xml:space="preserve">Целью оказания услуг является ликвидация (локализация) и предупреждение чрезвычайных ситуаций (далее – ЧС) на объектах АО «ППК «Черноземье» в рамках функциональной подсистемы транспортного обеспечения ликвидации чрезвычайных ситуаций единой государственной системы предупреждения и ликвидации чрезвычайных ситуаций. </w:t>
            </w:r>
          </w:p>
          <w:p w:rsidR="0079094B" w:rsidRPr="00047A2F" w:rsidRDefault="0079094B" w:rsidP="00DE0828">
            <w:pPr>
              <w:widowControl w:val="0"/>
              <w:jc w:val="both"/>
              <w:rPr>
                <w:bCs/>
              </w:rPr>
            </w:pPr>
            <w:r w:rsidRPr="00047A2F">
              <w:rPr>
                <w:bCs/>
              </w:rPr>
              <w:t>К силам и средствам функциональной подсистемы предупреждения и ликвидации ЧС на железнодорожном транспорте отнесены пожарные поезда, которые предназначены для:</w:t>
            </w:r>
          </w:p>
          <w:p w:rsidR="0079094B" w:rsidRPr="00047A2F" w:rsidRDefault="0079094B" w:rsidP="00DE0828">
            <w:pPr>
              <w:widowControl w:val="0"/>
              <w:jc w:val="both"/>
              <w:rPr>
                <w:bCs/>
              </w:rPr>
            </w:pPr>
            <w:r w:rsidRPr="00047A2F">
              <w:rPr>
                <w:bCs/>
              </w:rPr>
              <w:t xml:space="preserve">- Тушения пожаров, а также ликвидации последствий аварий, катастроф, стихийных бедствий и других ЧС </w:t>
            </w:r>
            <w:r w:rsidRPr="00047A2F">
              <w:rPr>
                <w:bCs/>
              </w:rPr>
              <w:lastRenderedPageBreak/>
              <w:t>(далее - тушение пожаров и проведение АСР) на охраняемых объектах в пределах их тактико-технических возможностей.</w:t>
            </w:r>
          </w:p>
          <w:p w:rsidR="0079094B" w:rsidRPr="00047A2F" w:rsidRDefault="0079094B" w:rsidP="00DE0828">
            <w:pPr>
              <w:widowControl w:val="0"/>
              <w:jc w:val="both"/>
              <w:rPr>
                <w:bCs/>
              </w:rPr>
            </w:pPr>
            <w:r w:rsidRPr="00047A2F">
              <w:rPr>
                <w:bCs/>
              </w:rPr>
              <w:t>- Тушения пожаров и проведения АСР на объектах, не относящихся к ведению владельцев железнодорожных организаций, в рамках функционирования территориальных подсистем предупреждения и ликвидации чрезвычайных ситуаций единой государственной системы предупреждения и ликвидации чрезвычайных ситуаций (далее - РСЧС), а также гарнизонов пожарной охраны.</w:t>
            </w:r>
          </w:p>
          <w:p w:rsidR="0079094B" w:rsidRPr="00047A2F" w:rsidRDefault="0079094B" w:rsidP="00DE0828">
            <w:pPr>
              <w:widowControl w:val="0"/>
              <w:jc w:val="both"/>
              <w:rPr>
                <w:bCs/>
              </w:rPr>
            </w:pPr>
            <w:r w:rsidRPr="00047A2F">
              <w:rPr>
                <w:bCs/>
              </w:rPr>
              <w:t>- Участия в ликвидации последствий аварийных ситуаций с железнодорожным подвижным составом, перевозящим опасные грузы 3 - 4 классов опасности, в пределах их тактико-технических возможностей.</w:t>
            </w:r>
          </w:p>
          <w:p w:rsidR="0079094B" w:rsidRPr="00047A2F" w:rsidRDefault="0079094B" w:rsidP="00DE0828">
            <w:pPr>
              <w:widowControl w:val="0"/>
              <w:jc w:val="both"/>
              <w:rPr>
                <w:i/>
                <w:sz w:val="28"/>
                <w:szCs w:val="28"/>
              </w:rPr>
            </w:pPr>
            <w:r w:rsidRPr="00047A2F">
              <w:rPr>
                <w:bCs/>
              </w:rPr>
              <w:t>- Осуществления профилактики пожаров на охраняемых объектах в пределах железнодорожной станции дислокации пожарного поезда.</w:t>
            </w:r>
          </w:p>
        </w:tc>
      </w:tr>
      <w:tr w:rsidR="0079094B" w:rsidRPr="00047A2F" w:rsidTr="00057C2B">
        <w:tc>
          <w:tcPr>
            <w:tcW w:w="975" w:type="pct"/>
            <w:vMerge/>
          </w:tcPr>
          <w:p w:rsidR="0079094B" w:rsidRPr="00047A2F" w:rsidRDefault="0079094B" w:rsidP="00DE0828">
            <w:pPr>
              <w:widowControl w:val="0"/>
              <w:jc w:val="both"/>
              <w:rPr>
                <w:i/>
                <w:sz w:val="28"/>
                <w:szCs w:val="28"/>
              </w:rPr>
            </w:pPr>
          </w:p>
        </w:tc>
        <w:tc>
          <w:tcPr>
            <w:tcW w:w="1113" w:type="pct"/>
          </w:tcPr>
          <w:p w:rsidR="0079094B" w:rsidRPr="00047A2F" w:rsidRDefault="0079094B" w:rsidP="00DE0828">
            <w:pPr>
              <w:widowControl w:val="0"/>
              <w:jc w:val="both"/>
              <w:rPr>
                <w:i/>
              </w:rPr>
            </w:pPr>
            <w:r w:rsidRPr="00047A2F">
              <w:rPr>
                <w:bCs/>
              </w:rPr>
              <w:t>Требования к безопасности услуги</w:t>
            </w:r>
          </w:p>
        </w:tc>
        <w:tc>
          <w:tcPr>
            <w:tcW w:w="2912" w:type="pct"/>
          </w:tcPr>
          <w:p w:rsidR="0079094B" w:rsidRPr="00047A2F" w:rsidRDefault="0079094B" w:rsidP="00DE0828">
            <w:pPr>
              <w:widowControl w:val="0"/>
            </w:pPr>
            <w:r w:rsidRPr="00047A2F">
              <w:t>Оказание услуг должно отвечать требованиям нормативных документов, предусмотренных настоящим техническим заданием.</w:t>
            </w:r>
          </w:p>
        </w:tc>
      </w:tr>
      <w:tr w:rsidR="0079094B" w:rsidRPr="00047A2F" w:rsidTr="00057C2B">
        <w:tc>
          <w:tcPr>
            <w:tcW w:w="975" w:type="pct"/>
            <w:vMerge/>
          </w:tcPr>
          <w:p w:rsidR="0079094B" w:rsidRPr="00047A2F" w:rsidRDefault="0079094B" w:rsidP="00DE0828">
            <w:pPr>
              <w:widowControl w:val="0"/>
              <w:jc w:val="both"/>
              <w:rPr>
                <w:i/>
                <w:sz w:val="28"/>
                <w:szCs w:val="28"/>
              </w:rPr>
            </w:pPr>
          </w:p>
        </w:tc>
        <w:tc>
          <w:tcPr>
            <w:tcW w:w="1113" w:type="pct"/>
          </w:tcPr>
          <w:p w:rsidR="0079094B" w:rsidRPr="00047A2F" w:rsidRDefault="0079094B" w:rsidP="00DE0828">
            <w:pPr>
              <w:widowControl w:val="0"/>
              <w:jc w:val="both"/>
              <w:rPr>
                <w:i/>
              </w:rPr>
            </w:pPr>
            <w:r w:rsidRPr="00047A2F">
              <w:rPr>
                <w:bCs/>
              </w:rPr>
              <w:t>Требования к качеству услуги</w:t>
            </w:r>
          </w:p>
        </w:tc>
        <w:tc>
          <w:tcPr>
            <w:tcW w:w="2912" w:type="pct"/>
          </w:tcPr>
          <w:p w:rsidR="0079094B" w:rsidRPr="00047A2F" w:rsidRDefault="0079094B" w:rsidP="00DE0828">
            <w:pPr>
              <w:widowControl w:val="0"/>
            </w:pPr>
            <w:r w:rsidRPr="00047A2F">
              <w:t>Оказываемые услуги должны соответствовать требованиям технического задания и договору.</w:t>
            </w:r>
          </w:p>
        </w:tc>
      </w:tr>
      <w:tr w:rsidR="0079094B" w:rsidRPr="00047A2F" w:rsidTr="00057C2B">
        <w:tc>
          <w:tcPr>
            <w:tcW w:w="5000" w:type="pct"/>
            <w:gridSpan w:val="3"/>
          </w:tcPr>
          <w:p w:rsidR="0079094B" w:rsidRPr="00047A2F" w:rsidRDefault="0079094B" w:rsidP="00DE0828">
            <w:pPr>
              <w:widowControl w:val="0"/>
              <w:jc w:val="both"/>
              <w:rPr>
                <w:i/>
                <w:sz w:val="28"/>
                <w:szCs w:val="28"/>
              </w:rPr>
            </w:pPr>
            <w:r w:rsidRPr="00047A2F">
              <w:rPr>
                <w:i/>
                <w:sz w:val="28"/>
                <w:szCs w:val="28"/>
              </w:rPr>
              <w:t xml:space="preserve"> </w:t>
            </w:r>
            <w:r w:rsidRPr="00047A2F">
              <w:rPr>
                <w:b/>
                <w:bCs/>
                <w:sz w:val="28"/>
                <w:szCs w:val="28"/>
              </w:rPr>
              <w:t>Место, условия и порядок оказания услуг</w:t>
            </w:r>
          </w:p>
        </w:tc>
      </w:tr>
      <w:tr w:rsidR="0079094B" w:rsidRPr="00047A2F" w:rsidTr="00057C2B">
        <w:tc>
          <w:tcPr>
            <w:tcW w:w="5000" w:type="pct"/>
            <w:gridSpan w:val="3"/>
          </w:tcPr>
          <w:p w:rsidR="0079094B" w:rsidRPr="00047A2F" w:rsidRDefault="0079094B" w:rsidP="00DE0828">
            <w:pPr>
              <w:widowControl w:val="0"/>
              <w:jc w:val="both"/>
              <w:rPr>
                <w:b/>
                <w:i/>
                <w:sz w:val="28"/>
                <w:szCs w:val="28"/>
              </w:rPr>
            </w:pPr>
            <w:r w:rsidRPr="00047A2F">
              <w:rPr>
                <w:b/>
                <w:i/>
                <w:sz w:val="28"/>
                <w:szCs w:val="28"/>
              </w:rPr>
              <w:t>лот № 1</w:t>
            </w:r>
          </w:p>
        </w:tc>
      </w:tr>
      <w:tr w:rsidR="0079094B" w:rsidRPr="00047A2F" w:rsidTr="00057C2B">
        <w:tc>
          <w:tcPr>
            <w:tcW w:w="975" w:type="pct"/>
          </w:tcPr>
          <w:p w:rsidR="0079094B" w:rsidRPr="00047A2F" w:rsidRDefault="0079094B" w:rsidP="00DE0828">
            <w:pPr>
              <w:widowControl w:val="0"/>
              <w:jc w:val="both"/>
            </w:pPr>
            <w:r w:rsidRPr="00047A2F">
              <w:t xml:space="preserve">Место </w:t>
            </w:r>
            <w:r w:rsidRPr="00047A2F">
              <w:rPr>
                <w:bCs/>
              </w:rPr>
              <w:t>оказания услуг</w:t>
            </w:r>
          </w:p>
        </w:tc>
        <w:tc>
          <w:tcPr>
            <w:tcW w:w="4025" w:type="pct"/>
            <w:gridSpan w:val="2"/>
          </w:tcPr>
          <w:p w:rsidR="0079094B" w:rsidRPr="00047A2F" w:rsidRDefault="0079094B" w:rsidP="00DE0828">
            <w:pPr>
              <w:widowControl w:val="0"/>
              <w:jc w:val="both"/>
              <w:rPr>
                <w:b/>
                <w:i/>
              </w:rPr>
            </w:pPr>
            <w:r w:rsidRPr="00047A2F">
              <w:t xml:space="preserve">Оказание услуг осуществляется Исполнителем на объектах Заказчика, расположенных на территориях субъектов Российской Федерации: Рязанская область, Курская область. Под объектами Заказчика понимается подвижной состав, принадлежащий Заказчику на правах аренды, указанный в Приложении №1 к настоящему договору </w:t>
            </w:r>
            <w:r w:rsidRPr="00047A2F">
              <w:rPr>
                <w:i/>
              </w:rPr>
              <w:t>(по соответствующему лоту).</w:t>
            </w:r>
            <w:r w:rsidRPr="00047A2F">
              <w:rPr>
                <w:b/>
                <w:i/>
              </w:rPr>
              <w:t xml:space="preserve">                                                                                     </w:t>
            </w:r>
          </w:p>
          <w:p w:rsidR="0079094B" w:rsidRPr="00047A2F" w:rsidRDefault="0079094B" w:rsidP="00DE0828">
            <w:pPr>
              <w:widowControl w:val="0"/>
              <w:jc w:val="both"/>
              <w:rPr>
                <w:i/>
              </w:rPr>
            </w:pPr>
          </w:p>
        </w:tc>
      </w:tr>
      <w:tr w:rsidR="0079094B" w:rsidRPr="00047A2F" w:rsidTr="00057C2B">
        <w:tc>
          <w:tcPr>
            <w:tcW w:w="975" w:type="pct"/>
          </w:tcPr>
          <w:p w:rsidR="0079094B" w:rsidRPr="00047A2F" w:rsidRDefault="0079094B" w:rsidP="00DE0828">
            <w:pPr>
              <w:widowControl w:val="0"/>
              <w:jc w:val="both"/>
              <w:rPr>
                <w:i/>
                <w:sz w:val="28"/>
                <w:szCs w:val="28"/>
              </w:rPr>
            </w:pPr>
            <w:r w:rsidRPr="00047A2F">
              <w:t xml:space="preserve">Условия </w:t>
            </w:r>
            <w:r w:rsidRPr="00047A2F">
              <w:rPr>
                <w:bCs/>
              </w:rPr>
              <w:t>оказания услуг</w:t>
            </w:r>
          </w:p>
        </w:tc>
        <w:tc>
          <w:tcPr>
            <w:tcW w:w="4025" w:type="pct"/>
            <w:gridSpan w:val="2"/>
          </w:tcPr>
          <w:p w:rsidR="0079094B" w:rsidRPr="00047A2F" w:rsidRDefault="0079094B" w:rsidP="00DE0828">
            <w:pPr>
              <w:widowControl w:val="0"/>
              <w:jc w:val="both"/>
            </w:pPr>
            <w:r w:rsidRPr="00047A2F">
              <w:t>Исполнитель обязан обеспечить оказание комплексных услуг по постоянной готовности к реагированию, локализации и ликвидации аварийных ситуаций, связанных с перевозкой пассажиров арендуемым АО «ППК «Черноземье» железнодорожном подвижном составе, в том числе:</w:t>
            </w:r>
          </w:p>
          <w:p w:rsidR="0079094B" w:rsidRPr="00047A2F" w:rsidRDefault="0079094B" w:rsidP="00DE0828">
            <w:pPr>
              <w:widowControl w:val="0"/>
              <w:jc w:val="both"/>
            </w:pPr>
            <w:r w:rsidRPr="00047A2F">
              <w:t>- осуществлять круглосуточное дежурство оперативной смены в составе оперативного дежурного и спасателей;</w:t>
            </w:r>
          </w:p>
          <w:p w:rsidR="0079094B" w:rsidRPr="00047A2F" w:rsidRDefault="0079094B" w:rsidP="00DE0828">
            <w:pPr>
              <w:widowControl w:val="0"/>
              <w:jc w:val="both"/>
            </w:pPr>
            <w:r w:rsidRPr="00047A2F">
              <w:t>- осуществлять свою деятельность в рамках гарнизонов пожарной охраны и функциональной подсистемы транспортного обеспечения ликвидации ЧС единой государственной системы предупреждения и ликвидации чрезвычайных ситуаций по выполнению задач, предусмотренных законодательством РФ;</w:t>
            </w:r>
          </w:p>
          <w:p w:rsidR="0079094B" w:rsidRPr="00047A2F" w:rsidRDefault="0079094B" w:rsidP="00DE0828">
            <w:pPr>
              <w:widowControl w:val="0"/>
              <w:jc w:val="both"/>
            </w:pPr>
            <w:r w:rsidRPr="00047A2F">
              <w:t>- планировать действия пожарных поездов при ликвидации (локализации) ЧС на транспортных средствах, указанных в таблице № 1 технического задания;</w:t>
            </w:r>
          </w:p>
          <w:p w:rsidR="0079094B" w:rsidRPr="00047A2F" w:rsidRDefault="0079094B" w:rsidP="00DE0828">
            <w:pPr>
              <w:widowControl w:val="0"/>
              <w:jc w:val="both"/>
            </w:pPr>
            <w:r w:rsidRPr="00047A2F">
              <w:t>- обеспечивать постоянную готовность пожарных поездов для качественного оказания услуг по ликвидации (локализации) ЧС на объектах, арендуемых Заказчиком, указанных в таблице № 1 технического задания.</w:t>
            </w:r>
          </w:p>
          <w:p w:rsidR="0079094B" w:rsidRPr="00047A2F" w:rsidRDefault="0079094B" w:rsidP="00DE0828">
            <w:pPr>
              <w:widowControl w:val="0"/>
              <w:jc w:val="both"/>
            </w:pPr>
            <w:r w:rsidRPr="00047A2F">
              <w:t xml:space="preserve">Оказание услуг должно осуществляться Исполнителем собственными силами, допускается привлечение при необходимости организаций (третьих лиц) на оказание услуг в части сбора, транспортирования, обработки, утилизации, обезвреживания, в результате ЧС на территориях субъектов Российской Федерации (Рязанская область, Курская область), в границах, которых </w:t>
            </w:r>
            <w:r w:rsidRPr="00047A2F">
              <w:lastRenderedPageBreak/>
              <w:t xml:space="preserve">расположены объекты, указанные в таблице № 1 технического задания, с письменного разрешения заказчика. </w:t>
            </w:r>
          </w:p>
          <w:p w:rsidR="0079094B" w:rsidRPr="00047A2F" w:rsidRDefault="0079094B" w:rsidP="00DE0828">
            <w:pPr>
              <w:widowControl w:val="0"/>
              <w:jc w:val="both"/>
              <w:rPr>
                <w:i/>
                <w:sz w:val="28"/>
                <w:szCs w:val="28"/>
              </w:rPr>
            </w:pPr>
            <w:r w:rsidRPr="00047A2F">
              <w:t>В случае, привлечения исполнителем третьих лиц к исполнению обязательств по договору, ответственность возлагается на Исполнителя в полном объеме.</w:t>
            </w:r>
          </w:p>
        </w:tc>
      </w:tr>
      <w:tr w:rsidR="0079094B" w:rsidRPr="00047A2F" w:rsidTr="00057C2B">
        <w:tc>
          <w:tcPr>
            <w:tcW w:w="975" w:type="pct"/>
          </w:tcPr>
          <w:p w:rsidR="0079094B" w:rsidRPr="00047A2F" w:rsidRDefault="0079094B" w:rsidP="00DE0828">
            <w:pPr>
              <w:widowControl w:val="0"/>
              <w:jc w:val="both"/>
              <w:rPr>
                <w:i/>
                <w:sz w:val="28"/>
                <w:szCs w:val="28"/>
              </w:rPr>
            </w:pPr>
            <w:r w:rsidRPr="00047A2F">
              <w:lastRenderedPageBreak/>
              <w:t xml:space="preserve">Сроки </w:t>
            </w:r>
            <w:r w:rsidRPr="00047A2F">
              <w:rPr>
                <w:bCs/>
              </w:rPr>
              <w:t>оказания услуг</w:t>
            </w:r>
          </w:p>
        </w:tc>
        <w:tc>
          <w:tcPr>
            <w:tcW w:w="4025" w:type="pct"/>
            <w:gridSpan w:val="2"/>
          </w:tcPr>
          <w:p w:rsidR="0079094B" w:rsidRPr="00047A2F" w:rsidRDefault="0079094B" w:rsidP="002B255C">
            <w:pPr>
              <w:widowControl w:val="0"/>
              <w:jc w:val="both"/>
              <w:rPr>
                <w:i/>
                <w:sz w:val="28"/>
                <w:szCs w:val="28"/>
              </w:rPr>
            </w:pPr>
            <w:r w:rsidRPr="00047A2F">
              <w:t>С 01 января 2020 г. по 31 декабря 2020 г. включительно.</w:t>
            </w:r>
          </w:p>
        </w:tc>
      </w:tr>
      <w:tr w:rsidR="0079094B" w:rsidRPr="00047A2F" w:rsidTr="00057C2B">
        <w:tc>
          <w:tcPr>
            <w:tcW w:w="5000" w:type="pct"/>
            <w:gridSpan w:val="3"/>
          </w:tcPr>
          <w:p w:rsidR="0079094B" w:rsidRPr="00047A2F" w:rsidRDefault="0079094B" w:rsidP="00DE0828">
            <w:pPr>
              <w:widowControl w:val="0"/>
              <w:jc w:val="both"/>
              <w:rPr>
                <w:b/>
                <w:i/>
              </w:rPr>
            </w:pPr>
            <w:r w:rsidRPr="00047A2F">
              <w:rPr>
                <w:b/>
                <w:i/>
                <w:sz w:val="28"/>
                <w:szCs w:val="28"/>
              </w:rPr>
              <w:t>Лот № 2</w:t>
            </w:r>
          </w:p>
        </w:tc>
      </w:tr>
      <w:tr w:rsidR="0079094B" w:rsidRPr="00047A2F" w:rsidTr="00057C2B">
        <w:tc>
          <w:tcPr>
            <w:tcW w:w="975" w:type="pct"/>
          </w:tcPr>
          <w:p w:rsidR="0079094B" w:rsidRPr="00047A2F" w:rsidRDefault="0079094B" w:rsidP="00DE0828">
            <w:pPr>
              <w:widowControl w:val="0"/>
              <w:jc w:val="both"/>
            </w:pPr>
            <w:r w:rsidRPr="00047A2F">
              <w:t xml:space="preserve">Место </w:t>
            </w:r>
            <w:r w:rsidRPr="00047A2F">
              <w:rPr>
                <w:bCs/>
              </w:rPr>
              <w:t>оказания услуг</w:t>
            </w:r>
          </w:p>
        </w:tc>
        <w:tc>
          <w:tcPr>
            <w:tcW w:w="4025" w:type="pct"/>
            <w:gridSpan w:val="2"/>
          </w:tcPr>
          <w:p w:rsidR="0079094B" w:rsidRPr="00047A2F" w:rsidRDefault="0079094B" w:rsidP="00DE0828">
            <w:pPr>
              <w:widowControl w:val="0"/>
              <w:jc w:val="both"/>
            </w:pPr>
            <w:r w:rsidRPr="00047A2F">
              <w:t>Оказание услуг осуществляется Исполнителем на объектах Заказчика, расположенных на территории Пензенской области. Под объектами Заказчика понимается подвижной состав, принадлежащий Заказчику на правах аренды, указанный в Приложении №1 к настоящему договору</w:t>
            </w:r>
            <w:r w:rsidRPr="00047A2F">
              <w:rPr>
                <w:b/>
              </w:rPr>
              <w:t xml:space="preserve"> (</w:t>
            </w:r>
            <w:r w:rsidRPr="00047A2F">
              <w:rPr>
                <w:i/>
              </w:rPr>
              <w:t>по соответствующему лоту).</w:t>
            </w:r>
          </w:p>
          <w:p w:rsidR="0079094B" w:rsidRPr="00047A2F" w:rsidRDefault="0079094B" w:rsidP="00DE0828">
            <w:pPr>
              <w:widowControl w:val="0"/>
              <w:jc w:val="both"/>
            </w:pPr>
          </w:p>
        </w:tc>
      </w:tr>
      <w:tr w:rsidR="0079094B" w:rsidRPr="00047A2F" w:rsidTr="00057C2B">
        <w:tc>
          <w:tcPr>
            <w:tcW w:w="975" w:type="pct"/>
          </w:tcPr>
          <w:p w:rsidR="0079094B" w:rsidRPr="00047A2F" w:rsidRDefault="0079094B" w:rsidP="00DE0828">
            <w:pPr>
              <w:widowControl w:val="0"/>
              <w:jc w:val="both"/>
              <w:rPr>
                <w:i/>
                <w:sz w:val="28"/>
                <w:szCs w:val="28"/>
              </w:rPr>
            </w:pPr>
            <w:r w:rsidRPr="00047A2F">
              <w:t xml:space="preserve">Условия </w:t>
            </w:r>
            <w:r w:rsidRPr="00047A2F">
              <w:rPr>
                <w:bCs/>
              </w:rPr>
              <w:t>оказания услуг</w:t>
            </w:r>
          </w:p>
        </w:tc>
        <w:tc>
          <w:tcPr>
            <w:tcW w:w="4025" w:type="pct"/>
            <w:gridSpan w:val="2"/>
          </w:tcPr>
          <w:p w:rsidR="0079094B" w:rsidRPr="00047A2F" w:rsidRDefault="0079094B" w:rsidP="00DE0828">
            <w:pPr>
              <w:widowControl w:val="0"/>
              <w:jc w:val="both"/>
            </w:pPr>
            <w:r w:rsidRPr="00047A2F">
              <w:t>Исполнитель обязан обеспечить оказание комплексных услуг по постоянной готовности к реагированию, локализации и ликвидации аварийных ситуаций, связанных с перевозкой пассажиров арендуемым АО «ППК «Черноземье» железнодорожном подвижном составе, в том числе:</w:t>
            </w:r>
          </w:p>
          <w:p w:rsidR="0079094B" w:rsidRPr="00047A2F" w:rsidRDefault="0079094B" w:rsidP="00DE0828">
            <w:pPr>
              <w:widowControl w:val="0"/>
              <w:jc w:val="both"/>
            </w:pPr>
            <w:r w:rsidRPr="00047A2F">
              <w:t>- осуществлять круглосуточное дежурство оперативной смены в составе оперативного дежурного и спасателей;</w:t>
            </w:r>
          </w:p>
          <w:p w:rsidR="0079094B" w:rsidRPr="00047A2F" w:rsidRDefault="0079094B" w:rsidP="00DE0828">
            <w:pPr>
              <w:widowControl w:val="0"/>
              <w:jc w:val="both"/>
            </w:pPr>
            <w:r w:rsidRPr="00047A2F">
              <w:t>- осуществлять свою деятельность в рамках гарнизонов пожарной охраны и функциональной подсистемы транспортного обеспечения ликвидации ЧС единой государственной системы предупреждения и ликвидации чрезвычайных ситуаций по выполнению задач, предусмотренных законодательством РФ;</w:t>
            </w:r>
          </w:p>
          <w:p w:rsidR="0079094B" w:rsidRPr="00047A2F" w:rsidRDefault="0079094B" w:rsidP="00DE0828">
            <w:pPr>
              <w:widowControl w:val="0"/>
              <w:jc w:val="both"/>
            </w:pPr>
            <w:r w:rsidRPr="00047A2F">
              <w:t>- планировать действия пожарных поездов при ликвидации (локализации) ЧС на транспортных средствах, указанных в таблице № 1 технического задания;</w:t>
            </w:r>
          </w:p>
          <w:p w:rsidR="0079094B" w:rsidRPr="00047A2F" w:rsidRDefault="0079094B" w:rsidP="00DE0828">
            <w:pPr>
              <w:widowControl w:val="0"/>
              <w:jc w:val="both"/>
            </w:pPr>
            <w:r w:rsidRPr="00047A2F">
              <w:t>- обеспечивать постоянную готовность пожарных поездов для качественного оказания услуг по ликвидации (локализации) ЧС на объектах, арендуемых Заказчиком, указанных в таблице № 1 технического задания.</w:t>
            </w:r>
          </w:p>
          <w:p w:rsidR="0079094B" w:rsidRPr="00047A2F" w:rsidRDefault="0079094B" w:rsidP="00DE0828">
            <w:pPr>
              <w:widowControl w:val="0"/>
              <w:jc w:val="both"/>
            </w:pPr>
            <w:r w:rsidRPr="00047A2F">
              <w:t xml:space="preserve">Оказание услуг должно осуществляться Исполнителем собственными силами, допускается привлечение при необходимости организаций (третьих лиц) на оказание услуг в части сбора, транспортирования, обработки, утилизации, обезвреживания, в результате ЧС на территориях субъектов Российской Федерации (Рязанская область, Курская область), в границах, которых расположены объекты, указанные в таблице № 1 технического задания, с письменного разрешения заказчика. </w:t>
            </w:r>
          </w:p>
          <w:p w:rsidR="0079094B" w:rsidRPr="00047A2F" w:rsidRDefault="0079094B" w:rsidP="00DE0828">
            <w:pPr>
              <w:widowControl w:val="0"/>
              <w:jc w:val="both"/>
              <w:rPr>
                <w:i/>
                <w:sz w:val="28"/>
                <w:szCs w:val="28"/>
              </w:rPr>
            </w:pPr>
            <w:r w:rsidRPr="00047A2F">
              <w:t>В случае, привлечения исполнителем третьих лиц к исполнению обязательств по договору, ответственность возлагается на Исполнителя в полном объеме.</w:t>
            </w:r>
          </w:p>
        </w:tc>
      </w:tr>
      <w:tr w:rsidR="0079094B" w:rsidRPr="00047A2F" w:rsidTr="00057C2B">
        <w:tc>
          <w:tcPr>
            <w:tcW w:w="975" w:type="pct"/>
          </w:tcPr>
          <w:p w:rsidR="0079094B" w:rsidRPr="00047A2F" w:rsidRDefault="0079094B" w:rsidP="00DE0828">
            <w:pPr>
              <w:widowControl w:val="0"/>
              <w:jc w:val="both"/>
            </w:pPr>
            <w:r w:rsidRPr="00047A2F">
              <w:t xml:space="preserve">Сроки </w:t>
            </w:r>
            <w:r w:rsidRPr="00047A2F">
              <w:rPr>
                <w:bCs/>
              </w:rPr>
              <w:t>оказания услуг</w:t>
            </w:r>
          </w:p>
        </w:tc>
        <w:tc>
          <w:tcPr>
            <w:tcW w:w="4025" w:type="pct"/>
            <w:gridSpan w:val="2"/>
          </w:tcPr>
          <w:p w:rsidR="0079094B" w:rsidRPr="00047A2F" w:rsidRDefault="0079094B" w:rsidP="00DE0828">
            <w:pPr>
              <w:widowControl w:val="0"/>
              <w:jc w:val="both"/>
              <w:rPr>
                <w:i/>
                <w:sz w:val="28"/>
                <w:szCs w:val="28"/>
              </w:rPr>
            </w:pPr>
            <w:r w:rsidRPr="00047A2F">
              <w:t>С 01 января 2020 г. по 31 де</w:t>
            </w:r>
            <w:r w:rsidR="00793641">
              <w:t>кабря 202</w:t>
            </w:r>
            <w:r w:rsidRPr="00047A2F">
              <w:t>0 г. включительно.</w:t>
            </w:r>
          </w:p>
        </w:tc>
      </w:tr>
      <w:tr w:rsidR="0079094B" w:rsidRPr="00047A2F" w:rsidTr="00057C2B">
        <w:tc>
          <w:tcPr>
            <w:tcW w:w="5000" w:type="pct"/>
            <w:gridSpan w:val="3"/>
          </w:tcPr>
          <w:p w:rsidR="0079094B" w:rsidRPr="00047A2F" w:rsidRDefault="0079094B" w:rsidP="00DE0828">
            <w:pPr>
              <w:widowControl w:val="0"/>
              <w:jc w:val="both"/>
              <w:rPr>
                <w:b/>
                <w:i/>
              </w:rPr>
            </w:pPr>
            <w:r w:rsidRPr="00047A2F">
              <w:rPr>
                <w:b/>
                <w:i/>
                <w:sz w:val="28"/>
                <w:szCs w:val="28"/>
              </w:rPr>
              <w:t>Лот № 3</w:t>
            </w:r>
          </w:p>
        </w:tc>
      </w:tr>
      <w:tr w:rsidR="0079094B" w:rsidRPr="00047A2F" w:rsidTr="00057C2B">
        <w:tc>
          <w:tcPr>
            <w:tcW w:w="975" w:type="pct"/>
          </w:tcPr>
          <w:p w:rsidR="0079094B" w:rsidRPr="00047A2F" w:rsidRDefault="0079094B" w:rsidP="00DE0828">
            <w:pPr>
              <w:widowControl w:val="0"/>
              <w:jc w:val="both"/>
            </w:pPr>
            <w:r w:rsidRPr="00047A2F">
              <w:t xml:space="preserve">Место </w:t>
            </w:r>
            <w:r w:rsidRPr="00047A2F">
              <w:rPr>
                <w:bCs/>
              </w:rPr>
              <w:t>оказания услуг</w:t>
            </w:r>
          </w:p>
        </w:tc>
        <w:tc>
          <w:tcPr>
            <w:tcW w:w="4025" w:type="pct"/>
            <w:gridSpan w:val="2"/>
          </w:tcPr>
          <w:p w:rsidR="0079094B" w:rsidRPr="00047A2F" w:rsidRDefault="0079094B" w:rsidP="00DE0828">
            <w:pPr>
              <w:widowControl w:val="0"/>
              <w:jc w:val="both"/>
            </w:pPr>
            <w:r w:rsidRPr="00047A2F">
              <w:t xml:space="preserve">Оказание услуг осуществляется Исполнителем на объектах Заказчика, расположенных на территориях субъектов Российской Федерации: Воронежская область, Курская область, Липецкая область, Тамбовская, Белгородская область. Под объектами Заказчика понимается подвижной состав, принадлежащий Заказчику на правах аренды, указанный в Приложении №1 к настоящему договору </w:t>
            </w:r>
            <w:r w:rsidRPr="00047A2F">
              <w:rPr>
                <w:i/>
              </w:rPr>
              <w:t>(по соответствующему лоту).</w:t>
            </w:r>
            <w:r w:rsidRPr="00047A2F">
              <w:rPr>
                <w:b/>
              </w:rPr>
              <w:t xml:space="preserve">                                                                                                 </w:t>
            </w:r>
          </w:p>
          <w:p w:rsidR="0079094B" w:rsidRPr="00047A2F" w:rsidRDefault="0079094B" w:rsidP="00DE0828">
            <w:pPr>
              <w:widowControl w:val="0"/>
              <w:jc w:val="both"/>
            </w:pPr>
          </w:p>
        </w:tc>
      </w:tr>
      <w:tr w:rsidR="0079094B" w:rsidRPr="00047A2F" w:rsidTr="00057C2B">
        <w:tc>
          <w:tcPr>
            <w:tcW w:w="975" w:type="pct"/>
          </w:tcPr>
          <w:p w:rsidR="0079094B" w:rsidRPr="00047A2F" w:rsidRDefault="0079094B" w:rsidP="00DE0828">
            <w:pPr>
              <w:widowControl w:val="0"/>
              <w:jc w:val="both"/>
              <w:rPr>
                <w:i/>
                <w:sz w:val="28"/>
                <w:szCs w:val="28"/>
              </w:rPr>
            </w:pPr>
            <w:r w:rsidRPr="00047A2F">
              <w:t xml:space="preserve">Условия </w:t>
            </w:r>
            <w:r w:rsidRPr="00047A2F">
              <w:rPr>
                <w:bCs/>
              </w:rPr>
              <w:t>оказания услуг</w:t>
            </w:r>
          </w:p>
        </w:tc>
        <w:tc>
          <w:tcPr>
            <w:tcW w:w="4025" w:type="pct"/>
            <w:gridSpan w:val="2"/>
          </w:tcPr>
          <w:p w:rsidR="0079094B" w:rsidRPr="00047A2F" w:rsidRDefault="0079094B" w:rsidP="00DE0828">
            <w:pPr>
              <w:widowControl w:val="0"/>
              <w:jc w:val="both"/>
            </w:pPr>
            <w:r w:rsidRPr="00047A2F">
              <w:t>Исполнитель обязан обеспечить оказание комплексных услуг по постоянной готовности к реагированию, локализации и ликвидации аварийных ситуаций, связанных с перевозкой пассажиров арендуемым АО «ППК «Черноземье» железнодорожном подвижном составе, в том числе:</w:t>
            </w:r>
          </w:p>
          <w:p w:rsidR="0079094B" w:rsidRPr="00047A2F" w:rsidRDefault="0079094B" w:rsidP="00DE0828">
            <w:pPr>
              <w:widowControl w:val="0"/>
              <w:jc w:val="both"/>
            </w:pPr>
            <w:r w:rsidRPr="00047A2F">
              <w:lastRenderedPageBreak/>
              <w:t>- осуществлять круглосуточное дежурство оперативной смены в составе оперативного дежурного и спасателей;</w:t>
            </w:r>
          </w:p>
          <w:p w:rsidR="0079094B" w:rsidRPr="00047A2F" w:rsidRDefault="0079094B" w:rsidP="00DE0828">
            <w:pPr>
              <w:widowControl w:val="0"/>
              <w:jc w:val="both"/>
            </w:pPr>
            <w:r w:rsidRPr="00047A2F">
              <w:t>- осуществлять свою деятельность в рамках гарнизонов пожарной охраны и функциональной подсистемы транспортного обеспечения ликвидации ЧС единой государственной системы предупреждения и ликвидации чрезвычайных ситуаций по выполнению задач, предусмотренных законодательством РФ;</w:t>
            </w:r>
          </w:p>
          <w:p w:rsidR="0079094B" w:rsidRPr="00047A2F" w:rsidRDefault="0079094B" w:rsidP="00DE0828">
            <w:pPr>
              <w:widowControl w:val="0"/>
              <w:jc w:val="both"/>
            </w:pPr>
            <w:r w:rsidRPr="00047A2F">
              <w:t>- планировать действия пожарных поездов при ликвидации (локализации) ЧС на транспортных средствах, указанных в таблице № 1 технического задания;</w:t>
            </w:r>
          </w:p>
          <w:p w:rsidR="0079094B" w:rsidRPr="00047A2F" w:rsidRDefault="0079094B" w:rsidP="00DE0828">
            <w:pPr>
              <w:widowControl w:val="0"/>
              <w:jc w:val="both"/>
            </w:pPr>
            <w:r w:rsidRPr="00047A2F">
              <w:t>- обеспечивать постоянную готовность пожарных поездов для качественного оказания услуг по ликвидации (локализации) ЧС на объектах, арендуемых Заказчиком, указанных в таблице № 1 технического задания.</w:t>
            </w:r>
          </w:p>
          <w:p w:rsidR="0079094B" w:rsidRPr="00047A2F" w:rsidRDefault="0079094B" w:rsidP="00DE0828">
            <w:pPr>
              <w:widowControl w:val="0"/>
              <w:jc w:val="both"/>
            </w:pPr>
            <w:r w:rsidRPr="00047A2F">
              <w:t xml:space="preserve">Оказание услуг должно осуществляться Исполнителем собственными силами, допускается привлечение при необходимости организаций (третьих лиц) на оказание услуг в части сбора, транспортирования, обработки, утилизации, обезвреживания, в результате ЧС на территориях субъектов Российской Федерации (Рязанская область, Курская область), в границах, которых расположены объекты, указанные в таблице № 1 технического задания, с письменного разрешения заказчика. </w:t>
            </w:r>
          </w:p>
          <w:p w:rsidR="0079094B" w:rsidRPr="00047A2F" w:rsidRDefault="0079094B" w:rsidP="00DE0828">
            <w:pPr>
              <w:widowControl w:val="0"/>
              <w:jc w:val="both"/>
              <w:rPr>
                <w:i/>
                <w:sz w:val="28"/>
                <w:szCs w:val="28"/>
              </w:rPr>
            </w:pPr>
            <w:r w:rsidRPr="00047A2F">
              <w:t>В случае, привлечения исполнителем третьих лиц к исполнению обязательств по договору, ответственность возлагается на Исполнителя в полном объеме.</w:t>
            </w:r>
          </w:p>
        </w:tc>
      </w:tr>
      <w:tr w:rsidR="0079094B" w:rsidRPr="00047A2F" w:rsidTr="00057C2B">
        <w:tc>
          <w:tcPr>
            <w:tcW w:w="975" w:type="pct"/>
          </w:tcPr>
          <w:p w:rsidR="0079094B" w:rsidRPr="00047A2F" w:rsidRDefault="0079094B" w:rsidP="00DE0828">
            <w:pPr>
              <w:widowControl w:val="0"/>
              <w:jc w:val="both"/>
            </w:pPr>
            <w:r w:rsidRPr="00047A2F">
              <w:lastRenderedPageBreak/>
              <w:t xml:space="preserve">Сроки </w:t>
            </w:r>
            <w:r w:rsidRPr="00047A2F">
              <w:rPr>
                <w:bCs/>
              </w:rPr>
              <w:t>оказания услуг</w:t>
            </w:r>
          </w:p>
        </w:tc>
        <w:tc>
          <w:tcPr>
            <w:tcW w:w="4025" w:type="pct"/>
            <w:gridSpan w:val="2"/>
          </w:tcPr>
          <w:p w:rsidR="0079094B" w:rsidRPr="00047A2F" w:rsidRDefault="0079094B" w:rsidP="00DE0828">
            <w:pPr>
              <w:widowControl w:val="0"/>
              <w:jc w:val="both"/>
              <w:rPr>
                <w:i/>
                <w:sz w:val="28"/>
                <w:szCs w:val="28"/>
              </w:rPr>
            </w:pPr>
            <w:r w:rsidRPr="00047A2F">
              <w:t xml:space="preserve">С 01 </w:t>
            </w:r>
            <w:r w:rsidR="007C34B0">
              <w:t>января 2020 г. по 31 декабря 20</w:t>
            </w:r>
            <w:r w:rsidRPr="00047A2F">
              <w:t>20 г. включительно.</w:t>
            </w:r>
          </w:p>
        </w:tc>
      </w:tr>
    </w:tbl>
    <w:p w:rsidR="0079094B" w:rsidRPr="00047A2F" w:rsidRDefault="0079094B" w:rsidP="00DE0828">
      <w:pPr>
        <w:widowControl w:val="0"/>
        <w:ind w:firstLine="709"/>
        <w:jc w:val="center"/>
        <w:rPr>
          <w:rFonts w:eastAsia="MS Mincho"/>
          <w:i/>
          <w:sz w:val="28"/>
          <w:szCs w:val="28"/>
        </w:rPr>
      </w:pPr>
    </w:p>
    <w:tbl>
      <w:tblPr>
        <w:tblpPr w:leftFromText="180" w:rightFromText="180" w:vertAnchor="text" w:horzAnchor="margin" w:tblpX="817" w:tblpY="188"/>
        <w:tblW w:w="8472" w:type="dxa"/>
        <w:tblLayout w:type="fixed"/>
        <w:tblLook w:val="01E0" w:firstRow="1" w:lastRow="1" w:firstColumn="1" w:lastColumn="1" w:noHBand="0" w:noVBand="0"/>
      </w:tblPr>
      <w:tblGrid>
        <w:gridCol w:w="4877"/>
        <w:gridCol w:w="3595"/>
      </w:tblGrid>
      <w:tr w:rsidR="0079094B" w:rsidRPr="00047A2F" w:rsidTr="00057C2B">
        <w:tc>
          <w:tcPr>
            <w:tcW w:w="4877" w:type="dxa"/>
          </w:tcPr>
          <w:p w:rsidR="0079094B" w:rsidRPr="00047A2F" w:rsidRDefault="0079094B" w:rsidP="00DE0828">
            <w:pPr>
              <w:widowControl w:val="0"/>
              <w:ind w:hanging="43"/>
              <w:rPr>
                <w:sz w:val="28"/>
                <w:szCs w:val="28"/>
              </w:rPr>
            </w:pPr>
          </w:p>
          <w:p w:rsidR="0079094B" w:rsidRPr="00047A2F" w:rsidRDefault="0079094B" w:rsidP="00DE0828">
            <w:pPr>
              <w:widowControl w:val="0"/>
              <w:rPr>
                <w:b/>
                <w:sz w:val="28"/>
                <w:szCs w:val="28"/>
              </w:rPr>
            </w:pPr>
            <w:r w:rsidRPr="00047A2F">
              <w:rPr>
                <w:b/>
                <w:sz w:val="28"/>
                <w:szCs w:val="28"/>
              </w:rPr>
              <w:t>Заказчик:</w:t>
            </w:r>
          </w:p>
          <w:p w:rsidR="0079094B" w:rsidRPr="00047A2F" w:rsidRDefault="0079094B" w:rsidP="00DE0828">
            <w:pPr>
              <w:widowControl w:val="0"/>
              <w:rPr>
                <w:sz w:val="28"/>
                <w:szCs w:val="28"/>
              </w:rPr>
            </w:pPr>
          </w:p>
          <w:p w:rsidR="0079094B" w:rsidRPr="00047A2F" w:rsidRDefault="0079094B" w:rsidP="00DE0828">
            <w:pPr>
              <w:widowControl w:val="0"/>
              <w:rPr>
                <w:sz w:val="28"/>
                <w:szCs w:val="28"/>
              </w:rPr>
            </w:pPr>
            <w:r w:rsidRPr="00047A2F">
              <w:rPr>
                <w:sz w:val="28"/>
                <w:szCs w:val="28"/>
              </w:rPr>
              <w:t xml:space="preserve"> _________________  </w:t>
            </w:r>
          </w:p>
        </w:tc>
        <w:tc>
          <w:tcPr>
            <w:tcW w:w="3595" w:type="dxa"/>
          </w:tcPr>
          <w:p w:rsidR="0079094B" w:rsidRPr="00047A2F" w:rsidRDefault="0079094B" w:rsidP="00DE0828">
            <w:pPr>
              <w:widowControl w:val="0"/>
              <w:ind w:hanging="43"/>
              <w:rPr>
                <w:sz w:val="28"/>
                <w:szCs w:val="28"/>
              </w:rPr>
            </w:pPr>
          </w:p>
          <w:p w:rsidR="0079094B" w:rsidRPr="00047A2F" w:rsidRDefault="0079094B" w:rsidP="00DE0828">
            <w:pPr>
              <w:widowControl w:val="0"/>
              <w:ind w:hanging="43"/>
              <w:rPr>
                <w:b/>
                <w:sz w:val="28"/>
                <w:szCs w:val="28"/>
              </w:rPr>
            </w:pPr>
            <w:r w:rsidRPr="00047A2F">
              <w:rPr>
                <w:b/>
                <w:sz w:val="28"/>
                <w:szCs w:val="28"/>
              </w:rPr>
              <w:t>Исполнитель:</w:t>
            </w:r>
          </w:p>
          <w:p w:rsidR="0079094B" w:rsidRPr="00047A2F" w:rsidRDefault="0079094B" w:rsidP="00DE0828">
            <w:pPr>
              <w:widowControl w:val="0"/>
              <w:ind w:hanging="43"/>
              <w:rPr>
                <w:sz w:val="28"/>
                <w:szCs w:val="28"/>
              </w:rPr>
            </w:pPr>
          </w:p>
          <w:p w:rsidR="0079094B" w:rsidRPr="00047A2F" w:rsidRDefault="0079094B" w:rsidP="00DE0828">
            <w:pPr>
              <w:widowControl w:val="0"/>
              <w:ind w:hanging="43"/>
              <w:rPr>
                <w:sz w:val="28"/>
                <w:szCs w:val="28"/>
              </w:rPr>
            </w:pPr>
            <w:r w:rsidRPr="00047A2F">
              <w:rPr>
                <w:sz w:val="28"/>
                <w:szCs w:val="28"/>
              </w:rPr>
              <w:t>_________________</w:t>
            </w:r>
          </w:p>
        </w:tc>
      </w:tr>
    </w:tbl>
    <w:p w:rsidR="00C077BB" w:rsidRPr="00047A2F" w:rsidRDefault="00C077BB" w:rsidP="00DE0828">
      <w:pPr>
        <w:pStyle w:val="a5"/>
        <w:widowControl w:val="0"/>
        <w:ind w:firstLine="708"/>
        <w:rPr>
          <w:sz w:val="28"/>
          <w:szCs w:val="28"/>
        </w:rPr>
      </w:pPr>
    </w:p>
    <w:p w:rsidR="00C077BB" w:rsidRPr="00047A2F" w:rsidRDefault="00C077BB" w:rsidP="00DE0828">
      <w:pPr>
        <w:widowControl w:val="0"/>
        <w:rPr>
          <w:bCs/>
          <w:i/>
          <w:sz w:val="28"/>
          <w:szCs w:val="28"/>
        </w:rPr>
      </w:pPr>
    </w:p>
    <w:p w:rsidR="003369BB" w:rsidRPr="00047A2F" w:rsidRDefault="003369BB" w:rsidP="00DE0828">
      <w:pPr>
        <w:widowControl w:val="0"/>
        <w:spacing w:after="160" w:line="360" w:lineRule="exact"/>
        <w:ind w:firstLine="709"/>
        <w:jc w:val="center"/>
        <w:rPr>
          <w:bCs/>
          <w:i/>
          <w:sz w:val="28"/>
          <w:szCs w:val="28"/>
        </w:rPr>
      </w:pPr>
      <w:r w:rsidRPr="00047A2F">
        <w:rPr>
          <w:bCs/>
          <w:i/>
          <w:sz w:val="28"/>
          <w:szCs w:val="28"/>
        </w:rPr>
        <w:br w:type="page"/>
      </w:r>
    </w:p>
    <w:p w:rsidR="000225BC" w:rsidRPr="00047A2F" w:rsidRDefault="003369BB" w:rsidP="00DE0828">
      <w:pPr>
        <w:pStyle w:val="2"/>
        <w:keepNext w:val="0"/>
        <w:widowControl w:val="0"/>
        <w:spacing w:before="0" w:after="0"/>
        <w:ind w:left="709"/>
        <w:jc w:val="right"/>
      </w:pPr>
      <w:r w:rsidRPr="00047A2F">
        <w:rPr>
          <w:rFonts w:ascii="Times New Roman" w:hAnsi="Times New Roman" w:cs="Times New Roman"/>
          <w:b w:val="0"/>
          <w:bCs w:val="0"/>
          <w:i w:val="0"/>
          <w:iCs w:val="0"/>
        </w:rPr>
        <w:lastRenderedPageBreak/>
        <w:t>Приложение № 1.3 к извещению</w:t>
      </w:r>
      <w:r w:rsidR="000225BC" w:rsidRPr="00047A2F">
        <w:t xml:space="preserve"> </w:t>
      </w:r>
    </w:p>
    <w:p w:rsidR="003369BB" w:rsidRPr="00047A2F" w:rsidRDefault="000225BC" w:rsidP="00DE0828">
      <w:pPr>
        <w:pStyle w:val="2"/>
        <w:keepNext w:val="0"/>
        <w:widowControl w:val="0"/>
        <w:spacing w:before="0" w:after="0"/>
        <w:ind w:left="709"/>
        <w:jc w:val="right"/>
        <w:rPr>
          <w:rFonts w:ascii="Times New Roman" w:hAnsi="Times New Roman"/>
          <w:i w:val="0"/>
        </w:rPr>
      </w:pPr>
      <w:r w:rsidRPr="00047A2F">
        <w:rPr>
          <w:rFonts w:ascii="Times New Roman" w:hAnsi="Times New Roman" w:cs="Times New Roman"/>
          <w:b w:val="0"/>
          <w:bCs w:val="0"/>
          <w:i w:val="0"/>
          <w:iCs w:val="0"/>
        </w:rPr>
        <w:t>о проведении запроса котировок</w:t>
      </w:r>
    </w:p>
    <w:p w:rsidR="003369BB" w:rsidRPr="00047A2F" w:rsidRDefault="003369BB" w:rsidP="00DE0828">
      <w:pPr>
        <w:widowControl w:val="0"/>
        <w:rPr>
          <w:bCs/>
          <w:i/>
          <w:sz w:val="28"/>
          <w:szCs w:val="28"/>
        </w:rPr>
      </w:pPr>
    </w:p>
    <w:p w:rsidR="003369BB" w:rsidRPr="00047A2F" w:rsidRDefault="003369BB" w:rsidP="00DE0828">
      <w:pPr>
        <w:widowControl w:val="0"/>
        <w:jc w:val="center"/>
        <w:rPr>
          <w:b/>
          <w:sz w:val="28"/>
          <w:szCs w:val="28"/>
        </w:rPr>
      </w:pPr>
      <w:r w:rsidRPr="00047A2F">
        <w:rPr>
          <w:sz w:val="28"/>
          <w:szCs w:val="28"/>
        </w:rPr>
        <w:tab/>
      </w:r>
    </w:p>
    <w:p w:rsidR="003369BB" w:rsidRPr="00047A2F" w:rsidRDefault="003369BB" w:rsidP="00DE0828">
      <w:pPr>
        <w:widowControl w:val="0"/>
        <w:jc w:val="center"/>
        <w:rPr>
          <w:b/>
          <w:sz w:val="28"/>
          <w:szCs w:val="28"/>
        </w:rPr>
      </w:pPr>
      <w:r w:rsidRPr="00047A2F">
        <w:rPr>
          <w:b/>
          <w:sz w:val="28"/>
          <w:szCs w:val="28"/>
        </w:rPr>
        <w:t>Формы документов, предоставляемых в составе заявки участника</w:t>
      </w:r>
    </w:p>
    <w:p w:rsidR="003369BB" w:rsidRPr="00047A2F" w:rsidRDefault="003369BB" w:rsidP="00DE0828">
      <w:pPr>
        <w:widowControl w:val="0"/>
        <w:jc w:val="center"/>
        <w:rPr>
          <w:b/>
          <w:sz w:val="28"/>
          <w:szCs w:val="28"/>
        </w:rPr>
      </w:pPr>
    </w:p>
    <w:p w:rsidR="003369BB" w:rsidRPr="00047A2F" w:rsidRDefault="003369BB" w:rsidP="00DE0828">
      <w:pPr>
        <w:widowControl w:val="0"/>
        <w:jc w:val="center"/>
        <w:rPr>
          <w:b/>
          <w:sz w:val="28"/>
          <w:szCs w:val="28"/>
        </w:rPr>
      </w:pPr>
      <w:r w:rsidRPr="00047A2F">
        <w:rPr>
          <w:b/>
          <w:sz w:val="28"/>
          <w:szCs w:val="28"/>
        </w:rPr>
        <w:t>Форма заявки участника</w:t>
      </w:r>
    </w:p>
    <w:p w:rsidR="003369BB" w:rsidRPr="00047A2F" w:rsidRDefault="003369BB" w:rsidP="00DE0828">
      <w:pPr>
        <w:widowControl w:val="0"/>
        <w:jc w:val="center"/>
        <w:rPr>
          <w:b/>
          <w:sz w:val="28"/>
          <w:szCs w:val="28"/>
        </w:rPr>
      </w:pPr>
    </w:p>
    <w:p w:rsidR="003369BB" w:rsidRPr="00047A2F" w:rsidRDefault="003369BB" w:rsidP="00DE0828">
      <w:pPr>
        <w:widowControl w:val="0"/>
        <w:jc w:val="center"/>
        <w:rPr>
          <w:sz w:val="28"/>
          <w:szCs w:val="28"/>
        </w:rPr>
      </w:pPr>
      <w:r w:rsidRPr="00047A2F">
        <w:rPr>
          <w:sz w:val="28"/>
          <w:szCs w:val="28"/>
        </w:rPr>
        <w:t>На бланке участника</w:t>
      </w:r>
    </w:p>
    <w:p w:rsidR="003369BB" w:rsidRPr="00047A2F" w:rsidRDefault="00F555AE" w:rsidP="00DE0828">
      <w:pPr>
        <w:pStyle w:val="2"/>
        <w:keepNext w:val="0"/>
        <w:widowControl w:val="0"/>
        <w:spacing w:before="0" w:after="0"/>
        <w:jc w:val="center"/>
        <w:rPr>
          <w:rFonts w:ascii="Times New Roman" w:hAnsi="Times New Roman"/>
          <w:b w:val="0"/>
          <w:i w:val="0"/>
        </w:rPr>
      </w:pPr>
      <w:r w:rsidRPr="00047A2F">
        <w:rPr>
          <w:rFonts w:ascii="Times New Roman" w:hAnsi="Times New Roman"/>
          <w:b w:val="0"/>
          <w:i w:val="0"/>
          <w:iCs w:val="0"/>
        </w:rPr>
        <w:t xml:space="preserve">ЗАЯВКА </w:t>
      </w:r>
      <w:r w:rsidRPr="00047A2F">
        <w:rPr>
          <w:rFonts w:ascii="Times New Roman" w:hAnsi="Times New Roman"/>
          <w:b w:val="0"/>
          <w:i w:val="0"/>
        </w:rPr>
        <w:t>НА</w:t>
      </w:r>
      <w:r w:rsidR="003369BB" w:rsidRPr="00047A2F">
        <w:rPr>
          <w:rFonts w:ascii="Times New Roman" w:hAnsi="Times New Roman"/>
          <w:b w:val="0"/>
          <w:i w:val="0"/>
        </w:rPr>
        <w:t xml:space="preserve"> УЧАСТИЕ</w:t>
      </w:r>
      <w:r w:rsidR="00550A49" w:rsidRPr="00047A2F">
        <w:rPr>
          <w:rFonts w:ascii="Times New Roman" w:hAnsi="Times New Roman"/>
          <w:b w:val="0"/>
          <w:i w:val="0"/>
        </w:rPr>
        <w:t xml:space="preserve"> </w:t>
      </w:r>
      <w:r w:rsidR="003369BB" w:rsidRPr="00047A2F">
        <w:rPr>
          <w:rFonts w:ascii="Times New Roman" w:hAnsi="Times New Roman"/>
          <w:b w:val="0"/>
          <w:i w:val="0"/>
        </w:rPr>
        <w:t>В ЗАПРОСЕ КОТИРОВОК №____ по лоту №</w:t>
      </w:r>
    </w:p>
    <w:p w:rsidR="003369BB" w:rsidRPr="00047A2F" w:rsidRDefault="003369BB" w:rsidP="00DE0828">
      <w:pPr>
        <w:widowControl w:val="0"/>
      </w:pPr>
    </w:p>
    <w:p w:rsidR="003369BB" w:rsidRPr="00047A2F" w:rsidRDefault="003369BB" w:rsidP="00DE0828">
      <w:pPr>
        <w:widowControl w:val="0"/>
        <w:rPr>
          <w:i/>
        </w:rPr>
      </w:pPr>
      <w:r w:rsidRPr="00047A2F">
        <w:rPr>
          <w:i/>
        </w:rPr>
        <w:t xml:space="preserve">Заявка должна быть подготовлена отдельно на каждый лот и предоставляется в формате </w:t>
      </w:r>
      <w:r w:rsidRPr="00047A2F">
        <w:rPr>
          <w:i/>
          <w:lang w:val="en-US"/>
        </w:rPr>
        <w:t>Word</w:t>
      </w:r>
    </w:p>
    <w:p w:rsidR="007D55BD" w:rsidRPr="00047A2F" w:rsidRDefault="007D55BD" w:rsidP="00DE0828">
      <w:pPr>
        <w:widowControl w:val="0"/>
        <w:pBdr>
          <w:bottom w:val="single" w:sz="12" w:space="1" w:color="auto"/>
        </w:pBdr>
        <w:rPr>
          <w:i/>
        </w:rPr>
      </w:pPr>
    </w:p>
    <w:p w:rsidR="007D55BD" w:rsidRPr="00047A2F" w:rsidRDefault="007D55BD" w:rsidP="00DE0828">
      <w:pPr>
        <w:widowControl w:val="0"/>
        <w:pBdr>
          <w:bottom w:val="single" w:sz="12" w:space="1" w:color="auto"/>
        </w:pBdr>
        <w:rPr>
          <w:i/>
        </w:rPr>
      </w:pPr>
    </w:p>
    <w:p w:rsidR="007D55BD" w:rsidRPr="00047A2F" w:rsidRDefault="007D55BD" w:rsidP="00DE0828">
      <w:pPr>
        <w:pStyle w:val="11"/>
        <w:widowControl w:val="0"/>
        <w:spacing w:line="240" w:lineRule="atLeast"/>
        <w:jc w:val="center"/>
        <w:rPr>
          <w:i/>
          <w:sz w:val="20"/>
        </w:rPr>
      </w:pPr>
      <w:r w:rsidRPr="00047A2F">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7D55BD" w:rsidRPr="00047A2F" w:rsidRDefault="007D55BD" w:rsidP="00DE0828">
      <w:pPr>
        <w:pStyle w:val="11"/>
        <w:widowControl w:val="0"/>
        <w:spacing w:line="240" w:lineRule="atLeast"/>
        <w:ind w:firstLine="0"/>
        <w:rPr>
          <w:szCs w:val="28"/>
        </w:rPr>
      </w:pPr>
      <w:r w:rsidRPr="00047A2F">
        <w:rPr>
          <w:szCs w:val="28"/>
        </w:rPr>
        <w:t xml:space="preserve">(далее – участник) полностью изучив все приложение к извещению о проведении запроса </w:t>
      </w:r>
      <w:r w:rsidR="00F555AE" w:rsidRPr="00047A2F">
        <w:rPr>
          <w:szCs w:val="28"/>
        </w:rPr>
        <w:t>котировок подает</w:t>
      </w:r>
      <w:r w:rsidRPr="00047A2F">
        <w:rPr>
          <w:szCs w:val="28"/>
        </w:rPr>
        <w:t xml:space="preserve"> заявку на участие в запросе котировок </w:t>
      </w:r>
    </w:p>
    <w:p w:rsidR="007D55BD" w:rsidRPr="00047A2F" w:rsidRDefault="007D55BD" w:rsidP="00DE0828">
      <w:pPr>
        <w:pStyle w:val="11"/>
        <w:widowControl w:val="0"/>
        <w:spacing w:line="240" w:lineRule="atLeast"/>
        <w:ind w:firstLine="0"/>
        <w:rPr>
          <w:szCs w:val="28"/>
        </w:rPr>
      </w:pPr>
      <w:r w:rsidRPr="00047A2F">
        <w:rPr>
          <w:szCs w:val="28"/>
        </w:rPr>
        <w:t>№ _____________________________</w:t>
      </w:r>
      <w:r w:rsidR="00DD40EA" w:rsidRPr="00047A2F">
        <w:rPr>
          <w:szCs w:val="28"/>
        </w:rPr>
        <w:t xml:space="preserve"> </w:t>
      </w:r>
      <w:r w:rsidRPr="00047A2F">
        <w:rPr>
          <w:szCs w:val="28"/>
        </w:rPr>
        <w:t>по лоту №_________________________</w:t>
      </w:r>
    </w:p>
    <w:p w:rsidR="007D55BD" w:rsidRPr="00047A2F" w:rsidRDefault="007D55BD" w:rsidP="00DE0828">
      <w:pPr>
        <w:pStyle w:val="11"/>
        <w:widowControl w:val="0"/>
        <w:spacing w:line="240" w:lineRule="atLeast"/>
        <w:jc w:val="center"/>
        <w:rPr>
          <w:szCs w:val="28"/>
        </w:rPr>
      </w:pPr>
      <w:r w:rsidRPr="00047A2F">
        <w:rPr>
          <w:sz w:val="20"/>
        </w:rPr>
        <w:t>(</w:t>
      </w:r>
      <w:r w:rsidRPr="00047A2F">
        <w:rPr>
          <w:i/>
          <w:sz w:val="20"/>
        </w:rPr>
        <w:t>указать номер запроса котировок согласно извещению и номер лота)</w:t>
      </w:r>
    </w:p>
    <w:p w:rsidR="007D55BD" w:rsidRPr="00047A2F" w:rsidRDefault="007D55BD" w:rsidP="00DE0828">
      <w:pPr>
        <w:pStyle w:val="11"/>
        <w:widowControl w:val="0"/>
        <w:spacing w:line="240" w:lineRule="atLeast"/>
        <w:ind w:firstLine="0"/>
        <w:jc w:val="center"/>
        <w:rPr>
          <w:szCs w:val="28"/>
        </w:rPr>
      </w:pPr>
      <w:r w:rsidRPr="00047A2F">
        <w:rPr>
          <w:szCs w:val="28"/>
        </w:rPr>
        <w:t xml:space="preserve">(далее – запрос котировок) на право заключения договора ________________________ _________________________________________________________________ </w:t>
      </w:r>
      <w:r w:rsidRPr="00047A2F">
        <w:rPr>
          <w:sz w:val="20"/>
        </w:rPr>
        <w:t>(</w:t>
      </w:r>
      <w:r w:rsidRPr="00047A2F">
        <w:rPr>
          <w:i/>
          <w:sz w:val="20"/>
        </w:rPr>
        <w:t>указать предмет договора согласно извещению</w:t>
      </w:r>
      <w:r w:rsidRPr="00047A2F">
        <w:rPr>
          <w:sz w:val="20"/>
        </w:rPr>
        <w:t>)</w:t>
      </w:r>
    </w:p>
    <w:tbl>
      <w:tblPr>
        <w:tblW w:w="12003" w:type="dxa"/>
        <w:tblLook w:val="0000" w:firstRow="0" w:lastRow="0" w:firstColumn="0" w:lastColumn="0" w:noHBand="0" w:noVBand="0"/>
      </w:tblPr>
      <w:tblGrid>
        <w:gridCol w:w="7054"/>
        <w:gridCol w:w="4949"/>
      </w:tblGrid>
      <w:tr w:rsidR="003369BB" w:rsidRPr="00047A2F" w:rsidTr="00BE0341">
        <w:tc>
          <w:tcPr>
            <w:tcW w:w="7054" w:type="dxa"/>
          </w:tcPr>
          <w:p w:rsidR="003369BB" w:rsidRPr="00047A2F" w:rsidRDefault="003369BB" w:rsidP="00DE0828">
            <w:pPr>
              <w:pStyle w:val="af"/>
              <w:widowControl w:val="0"/>
              <w:jc w:val="both"/>
              <w:rPr>
                <w:b/>
                <w:szCs w:val="28"/>
              </w:rPr>
            </w:pPr>
          </w:p>
        </w:tc>
        <w:tc>
          <w:tcPr>
            <w:tcW w:w="4949" w:type="dxa"/>
          </w:tcPr>
          <w:p w:rsidR="003369BB" w:rsidRPr="00047A2F" w:rsidRDefault="003369BB" w:rsidP="00DE0828">
            <w:pPr>
              <w:pStyle w:val="af"/>
              <w:widowControl w:val="0"/>
              <w:ind w:left="1215"/>
              <w:jc w:val="right"/>
              <w:rPr>
                <w:szCs w:val="28"/>
              </w:rPr>
            </w:pPr>
          </w:p>
        </w:tc>
      </w:tr>
    </w:tbl>
    <w:p w:rsidR="003369BB" w:rsidRPr="00047A2F" w:rsidRDefault="003369BB" w:rsidP="00DE0828">
      <w:pPr>
        <w:pStyle w:val="110"/>
        <w:widowControl w:val="0"/>
        <w:rPr>
          <w:szCs w:val="28"/>
        </w:rPr>
      </w:pPr>
      <w:r w:rsidRPr="00047A2F">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047A2F" w:rsidRDefault="003369BB" w:rsidP="00DE0828">
      <w:pPr>
        <w:pStyle w:val="110"/>
        <w:widowControl w:val="0"/>
        <w:ind w:firstLine="708"/>
        <w:rPr>
          <w:szCs w:val="28"/>
        </w:rPr>
      </w:pPr>
      <w:r w:rsidRPr="00047A2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047A2F" w:rsidRDefault="003369BB" w:rsidP="00DE0828">
      <w:pPr>
        <w:pStyle w:val="110"/>
        <w:widowControl w:val="0"/>
        <w:ind w:firstLine="708"/>
        <w:rPr>
          <w:szCs w:val="28"/>
        </w:rPr>
      </w:pPr>
      <w:r w:rsidRPr="00047A2F">
        <w:rPr>
          <w:szCs w:val="28"/>
        </w:rPr>
        <w:t xml:space="preserve">Настоящим подтверждается, что участник </w:t>
      </w:r>
      <w:r w:rsidR="00251096" w:rsidRPr="00047A2F">
        <w:rPr>
          <w:szCs w:val="28"/>
        </w:rPr>
        <w:t>ознакомился</w:t>
      </w:r>
      <w:r w:rsidRPr="00047A2F">
        <w:rPr>
          <w:szCs w:val="28"/>
        </w:rPr>
        <w:t xml:space="preserve"> с условиями извещения о проведении запроса котировок, с ними </w:t>
      </w:r>
      <w:r w:rsidR="00251096" w:rsidRPr="00047A2F">
        <w:rPr>
          <w:szCs w:val="28"/>
        </w:rPr>
        <w:t>согласен</w:t>
      </w:r>
      <w:r w:rsidRPr="00047A2F">
        <w:rPr>
          <w:szCs w:val="28"/>
        </w:rPr>
        <w:t xml:space="preserve"> и возражений не имеет.</w:t>
      </w:r>
    </w:p>
    <w:p w:rsidR="003369BB" w:rsidRPr="00047A2F" w:rsidRDefault="003369BB" w:rsidP="00DE0828">
      <w:pPr>
        <w:pStyle w:val="110"/>
        <w:widowControl w:val="0"/>
        <w:ind w:firstLine="709"/>
        <w:rPr>
          <w:szCs w:val="28"/>
        </w:rPr>
      </w:pPr>
      <w:r w:rsidRPr="00047A2F">
        <w:rPr>
          <w:szCs w:val="28"/>
        </w:rPr>
        <w:t xml:space="preserve">В частности, </w:t>
      </w:r>
      <w:r w:rsidR="00622471" w:rsidRPr="00047A2F">
        <w:rPr>
          <w:szCs w:val="28"/>
        </w:rPr>
        <w:t>участник</w:t>
      </w:r>
      <w:r w:rsidRPr="00047A2F">
        <w:rPr>
          <w:szCs w:val="28"/>
        </w:rPr>
        <w:t>, подавая настоящую заявку, согласен с тем, что:</w:t>
      </w:r>
    </w:p>
    <w:p w:rsidR="003369BB" w:rsidRPr="00047A2F" w:rsidRDefault="003369BB" w:rsidP="00DE0828">
      <w:pPr>
        <w:pStyle w:val="af"/>
        <w:widowControl w:val="0"/>
        <w:tabs>
          <w:tab w:val="left" w:pos="960"/>
          <w:tab w:val="left" w:pos="1080"/>
        </w:tabs>
        <w:spacing w:after="0"/>
        <w:ind w:left="0" w:firstLine="720"/>
        <w:jc w:val="both"/>
        <w:rPr>
          <w:sz w:val="28"/>
          <w:szCs w:val="28"/>
        </w:rPr>
      </w:pPr>
      <w:r w:rsidRPr="00047A2F">
        <w:rPr>
          <w:sz w:val="28"/>
          <w:szCs w:val="28"/>
        </w:rPr>
        <w:t xml:space="preserve">- результаты рассмотрения заявки зависят от проверки всех данных, представленных </w:t>
      </w:r>
      <w:r w:rsidR="00BC79BE" w:rsidRPr="00047A2F">
        <w:rPr>
          <w:sz w:val="28"/>
          <w:szCs w:val="28"/>
        </w:rPr>
        <w:t>участником</w:t>
      </w:r>
      <w:r w:rsidRPr="00047A2F">
        <w:rPr>
          <w:sz w:val="28"/>
          <w:szCs w:val="28"/>
        </w:rPr>
        <w:t>, а также иных сведений, имеющихся в распоряжении заказчика;</w:t>
      </w:r>
    </w:p>
    <w:p w:rsidR="003369BB" w:rsidRPr="00047A2F" w:rsidRDefault="003369BB" w:rsidP="00DE0828">
      <w:pPr>
        <w:pStyle w:val="af"/>
        <w:widowControl w:val="0"/>
        <w:tabs>
          <w:tab w:val="left" w:pos="1080"/>
          <w:tab w:val="left" w:pos="7938"/>
        </w:tabs>
        <w:spacing w:after="0"/>
        <w:ind w:left="0" w:firstLine="720"/>
        <w:jc w:val="both"/>
        <w:rPr>
          <w:sz w:val="28"/>
          <w:szCs w:val="28"/>
        </w:rPr>
      </w:pPr>
      <w:r w:rsidRPr="00047A2F">
        <w:rPr>
          <w:sz w:val="28"/>
          <w:szCs w:val="28"/>
        </w:rPr>
        <w:t xml:space="preserve">- за любую ошибку или упущение в представленной </w:t>
      </w:r>
      <w:r w:rsidR="00FC1CF9" w:rsidRPr="00047A2F">
        <w:rPr>
          <w:sz w:val="28"/>
          <w:szCs w:val="28"/>
        </w:rPr>
        <w:t xml:space="preserve">участником </w:t>
      </w:r>
      <w:r w:rsidRPr="00047A2F">
        <w:rPr>
          <w:sz w:val="28"/>
          <w:szCs w:val="28"/>
        </w:rPr>
        <w:t>заявке ответственность целиком и полностью будет лежать на</w:t>
      </w:r>
      <w:r w:rsidR="004601DF" w:rsidRPr="00047A2F">
        <w:rPr>
          <w:sz w:val="28"/>
          <w:szCs w:val="28"/>
        </w:rPr>
        <w:t xml:space="preserve"> участнике</w:t>
      </w:r>
      <w:r w:rsidRPr="00047A2F">
        <w:rPr>
          <w:sz w:val="28"/>
          <w:szCs w:val="28"/>
        </w:rPr>
        <w:t>;</w:t>
      </w:r>
    </w:p>
    <w:p w:rsidR="003369BB" w:rsidRPr="00047A2F" w:rsidRDefault="003369BB" w:rsidP="00DE0828">
      <w:pPr>
        <w:pStyle w:val="af"/>
        <w:widowControl w:val="0"/>
        <w:tabs>
          <w:tab w:val="left" w:pos="1080"/>
          <w:tab w:val="left" w:pos="7938"/>
        </w:tabs>
        <w:spacing w:after="0"/>
        <w:ind w:left="0" w:firstLine="720"/>
        <w:jc w:val="both"/>
        <w:rPr>
          <w:sz w:val="28"/>
          <w:szCs w:val="28"/>
        </w:rPr>
      </w:pPr>
      <w:r w:rsidRPr="00047A2F">
        <w:rPr>
          <w:sz w:val="28"/>
          <w:szCs w:val="28"/>
        </w:rPr>
        <w:lastRenderedPageBreak/>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047A2F">
        <w:rPr>
          <w:sz w:val="28"/>
          <w:szCs w:val="28"/>
        </w:rPr>
        <w:t xml:space="preserve">без </w:t>
      </w:r>
      <w:r w:rsidRPr="00047A2F">
        <w:rPr>
          <w:sz w:val="28"/>
          <w:szCs w:val="28"/>
        </w:rPr>
        <w:t>объяснения причин;</w:t>
      </w:r>
    </w:p>
    <w:p w:rsidR="003369BB" w:rsidRPr="00047A2F" w:rsidRDefault="003369BB" w:rsidP="00DE0828">
      <w:pPr>
        <w:pStyle w:val="af"/>
        <w:widowControl w:val="0"/>
        <w:tabs>
          <w:tab w:val="left" w:pos="1080"/>
          <w:tab w:val="left" w:pos="7938"/>
        </w:tabs>
        <w:spacing w:after="0"/>
        <w:ind w:left="0" w:firstLine="720"/>
        <w:jc w:val="both"/>
        <w:rPr>
          <w:sz w:val="28"/>
          <w:szCs w:val="28"/>
        </w:rPr>
      </w:pPr>
      <w:r w:rsidRPr="00047A2F">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047A2F">
        <w:rPr>
          <w:sz w:val="28"/>
          <w:szCs w:val="28"/>
        </w:rPr>
        <w:t>№ 2</w:t>
      </w:r>
      <w:r w:rsidRPr="00047A2F">
        <w:rPr>
          <w:sz w:val="28"/>
          <w:szCs w:val="28"/>
        </w:rPr>
        <w:t xml:space="preserve"> к извещению о проведении запроса котировок; </w:t>
      </w:r>
    </w:p>
    <w:p w:rsidR="003369BB" w:rsidRPr="00047A2F" w:rsidRDefault="003369BB" w:rsidP="00DE0828">
      <w:pPr>
        <w:pStyle w:val="af"/>
        <w:widowControl w:val="0"/>
        <w:tabs>
          <w:tab w:val="left" w:pos="1080"/>
          <w:tab w:val="left" w:pos="7938"/>
        </w:tabs>
        <w:spacing w:after="0"/>
        <w:ind w:left="0" w:firstLine="720"/>
        <w:jc w:val="both"/>
        <w:rPr>
          <w:sz w:val="28"/>
          <w:szCs w:val="28"/>
        </w:rPr>
      </w:pPr>
      <w:r w:rsidRPr="00047A2F">
        <w:rPr>
          <w:sz w:val="28"/>
          <w:szCs w:val="28"/>
        </w:rPr>
        <w:t>- победителем может быть признан участник, предложивший не самую низкую цену;</w:t>
      </w:r>
    </w:p>
    <w:p w:rsidR="003369BB" w:rsidRPr="00047A2F" w:rsidRDefault="003369BB" w:rsidP="00DE0828">
      <w:pPr>
        <w:pStyle w:val="af"/>
        <w:widowControl w:val="0"/>
        <w:tabs>
          <w:tab w:val="left" w:pos="1080"/>
          <w:tab w:val="left" w:pos="7938"/>
        </w:tabs>
        <w:spacing w:after="0"/>
        <w:ind w:left="0" w:firstLine="720"/>
        <w:jc w:val="both"/>
        <w:rPr>
          <w:sz w:val="36"/>
          <w:szCs w:val="36"/>
        </w:rPr>
      </w:pPr>
      <w:r w:rsidRPr="00047A2F">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047A2F" w:rsidRDefault="003369BB" w:rsidP="00DE0828">
      <w:pPr>
        <w:widowControl w:val="0"/>
        <w:ind w:firstLine="709"/>
        <w:jc w:val="both"/>
        <w:rPr>
          <w:sz w:val="28"/>
          <w:szCs w:val="20"/>
        </w:rPr>
      </w:pPr>
      <w:r w:rsidRPr="00047A2F">
        <w:rPr>
          <w:sz w:val="28"/>
          <w:szCs w:val="20"/>
        </w:rPr>
        <w:t xml:space="preserve">В случае признания </w:t>
      </w:r>
      <w:r w:rsidR="00FC1CF9" w:rsidRPr="00047A2F">
        <w:rPr>
          <w:sz w:val="28"/>
          <w:szCs w:val="20"/>
        </w:rPr>
        <w:t>участника</w:t>
      </w:r>
      <w:r w:rsidRPr="00047A2F">
        <w:rPr>
          <w:sz w:val="28"/>
          <w:szCs w:val="20"/>
        </w:rPr>
        <w:t xml:space="preserve"> победителем </w:t>
      </w:r>
      <w:r w:rsidR="00811AEC" w:rsidRPr="00047A2F">
        <w:rPr>
          <w:sz w:val="28"/>
          <w:szCs w:val="20"/>
        </w:rPr>
        <w:t>(в случае принятия решения о заключении договора с участником) участник обязуется</w:t>
      </w:r>
      <w:r w:rsidRPr="00047A2F">
        <w:rPr>
          <w:sz w:val="28"/>
          <w:szCs w:val="20"/>
        </w:rPr>
        <w:t>:</w:t>
      </w:r>
    </w:p>
    <w:p w:rsidR="003369BB" w:rsidRPr="00047A2F" w:rsidRDefault="003369BB" w:rsidP="00DE0828">
      <w:pPr>
        <w:widowControl w:val="0"/>
        <w:numPr>
          <w:ilvl w:val="0"/>
          <w:numId w:val="7"/>
        </w:numPr>
        <w:ind w:left="0" w:firstLine="714"/>
        <w:jc w:val="both"/>
        <w:rPr>
          <w:sz w:val="28"/>
          <w:szCs w:val="20"/>
        </w:rPr>
      </w:pPr>
      <w:r w:rsidRPr="00047A2F">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047A2F" w:rsidRDefault="003369BB" w:rsidP="00DE0828">
      <w:pPr>
        <w:widowControl w:val="0"/>
        <w:numPr>
          <w:ilvl w:val="0"/>
          <w:numId w:val="7"/>
        </w:numPr>
        <w:ind w:left="0" w:firstLine="714"/>
        <w:jc w:val="both"/>
        <w:rPr>
          <w:sz w:val="28"/>
          <w:szCs w:val="20"/>
        </w:rPr>
      </w:pPr>
      <w:r w:rsidRPr="00047A2F">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047A2F" w:rsidRDefault="003369BB" w:rsidP="00DE0828">
      <w:pPr>
        <w:widowControl w:val="0"/>
        <w:numPr>
          <w:ilvl w:val="0"/>
          <w:numId w:val="7"/>
        </w:numPr>
        <w:ind w:left="0" w:firstLine="714"/>
        <w:jc w:val="both"/>
        <w:rPr>
          <w:sz w:val="28"/>
          <w:szCs w:val="20"/>
        </w:rPr>
      </w:pPr>
      <w:r w:rsidRPr="00047A2F">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047A2F" w:rsidRDefault="003369BB" w:rsidP="00DE0828">
      <w:pPr>
        <w:widowControl w:val="0"/>
        <w:numPr>
          <w:ilvl w:val="0"/>
          <w:numId w:val="7"/>
        </w:numPr>
        <w:ind w:left="0" w:firstLine="714"/>
        <w:jc w:val="both"/>
        <w:rPr>
          <w:sz w:val="28"/>
          <w:szCs w:val="20"/>
        </w:rPr>
      </w:pPr>
      <w:r w:rsidRPr="00047A2F">
        <w:rPr>
          <w:sz w:val="28"/>
          <w:szCs w:val="20"/>
        </w:rPr>
        <w:t>Не вносить в договор изменения, не предусмотренные условиями извещения о проведении запроса котировок.</w:t>
      </w:r>
    </w:p>
    <w:p w:rsidR="003369BB" w:rsidRPr="00047A2F" w:rsidRDefault="00DD40EA" w:rsidP="00DE0828">
      <w:pPr>
        <w:pStyle w:val="a5"/>
        <w:widowControl w:val="0"/>
        <w:rPr>
          <w:rFonts w:eastAsia="Times New Roman"/>
          <w:sz w:val="28"/>
          <w:szCs w:val="20"/>
        </w:rPr>
      </w:pPr>
      <w:r w:rsidRPr="00047A2F">
        <w:rPr>
          <w:rFonts w:eastAsia="Times New Roman"/>
          <w:sz w:val="28"/>
          <w:szCs w:val="20"/>
        </w:rPr>
        <w:t>Участник подтверждает</w:t>
      </w:r>
      <w:r w:rsidR="003369BB" w:rsidRPr="00047A2F">
        <w:rPr>
          <w:rFonts w:eastAsia="Times New Roman"/>
          <w:sz w:val="28"/>
          <w:szCs w:val="20"/>
        </w:rPr>
        <w:t>, что:</w:t>
      </w:r>
    </w:p>
    <w:p w:rsidR="003369BB" w:rsidRPr="00047A2F" w:rsidRDefault="003369BB" w:rsidP="00DE0828">
      <w:pPr>
        <w:pStyle w:val="a5"/>
        <w:widowControl w:val="0"/>
        <w:rPr>
          <w:rFonts w:eastAsia="Times New Roman"/>
          <w:sz w:val="28"/>
          <w:szCs w:val="20"/>
        </w:rPr>
      </w:pPr>
      <w:r w:rsidRPr="00047A2F">
        <w:rPr>
          <w:rFonts w:eastAsia="Times New Roman"/>
          <w:sz w:val="28"/>
          <w:szCs w:val="20"/>
        </w:rPr>
        <w:t xml:space="preserve">- товары, результаты работ, услуг, предлагаемые </w:t>
      </w:r>
      <w:r w:rsidR="00FC1CF9" w:rsidRPr="00047A2F">
        <w:rPr>
          <w:rFonts w:eastAsia="Times New Roman"/>
          <w:sz w:val="28"/>
          <w:szCs w:val="20"/>
        </w:rPr>
        <w:t>участником</w:t>
      </w:r>
      <w:r w:rsidRPr="00047A2F">
        <w:rPr>
          <w:rFonts w:eastAsia="Times New Roman"/>
          <w:sz w:val="28"/>
          <w:szCs w:val="20"/>
        </w:rPr>
        <w:t xml:space="preserve">, свободны от любых прав со стороны третьих лиц, </w:t>
      </w:r>
      <w:r w:rsidR="00240560" w:rsidRPr="00047A2F">
        <w:rPr>
          <w:rFonts w:eastAsia="Times New Roman"/>
          <w:sz w:val="28"/>
          <w:szCs w:val="20"/>
        </w:rPr>
        <w:t>участник</w:t>
      </w:r>
      <w:r w:rsidRPr="00047A2F">
        <w:rPr>
          <w:rFonts w:eastAsia="Times New Roman"/>
          <w:sz w:val="28"/>
          <w:szCs w:val="20"/>
        </w:rPr>
        <w:t xml:space="preserve"> </w:t>
      </w:r>
      <w:r w:rsidR="00240560" w:rsidRPr="00047A2F">
        <w:rPr>
          <w:rFonts w:eastAsia="Times New Roman"/>
          <w:sz w:val="28"/>
          <w:szCs w:val="20"/>
        </w:rPr>
        <w:t xml:space="preserve">согласен </w:t>
      </w:r>
      <w:r w:rsidRPr="00047A2F">
        <w:rPr>
          <w:rFonts w:eastAsia="Times New Roman"/>
          <w:sz w:val="28"/>
          <w:szCs w:val="20"/>
        </w:rPr>
        <w:t>передать все права на товары, результаты работ, услуг  в случае признания победителем заказчику;</w:t>
      </w:r>
    </w:p>
    <w:p w:rsidR="003369BB" w:rsidRPr="00047A2F" w:rsidRDefault="003369BB" w:rsidP="00DE0828">
      <w:pPr>
        <w:pStyle w:val="a5"/>
        <w:widowControl w:val="0"/>
        <w:rPr>
          <w:rFonts w:eastAsia="Times New Roman"/>
          <w:sz w:val="28"/>
          <w:szCs w:val="20"/>
        </w:rPr>
      </w:pPr>
      <w:r w:rsidRPr="00047A2F">
        <w:rPr>
          <w:rFonts w:eastAsia="Times New Roman"/>
          <w:sz w:val="28"/>
          <w:szCs w:val="20"/>
        </w:rPr>
        <w:t xml:space="preserve">- поставляемый товар </w:t>
      </w:r>
      <w:r w:rsidR="00F555AE" w:rsidRPr="00047A2F">
        <w:rPr>
          <w:rFonts w:eastAsia="Times New Roman"/>
          <w:sz w:val="28"/>
          <w:szCs w:val="20"/>
        </w:rPr>
        <w:t>не является</w:t>
      </w:r>
      <w:r w:rsidRPr="00047A2F">
        <w:rPr>
          <w:rFonts w:eastAsia="Times New Roman"/>
          <w:sz w:val="28"/>
          <w:szCs w:val="20"/>
        </w:rPr>
        <w:t xml:space="preserve"> контрафактным </w:t>
      </w:r>
      <w:r w:rsidRPr="00047A2F">
        <w:rPr>
          <w:sz w:val="28"/>
          <w:szCs w:val="28"/>
        </w:rPr>
        <w:t>(применимо если условиями закупки предусмотрена поставка товара)</w:t>
      </w:r>
      <w:r w:rsidRPr="00047A2F">
        <w:rPr>
          <w:rFonts w:eastAsia="Times New Roman"/>
          <w:sz w:val="28"/>
          <w:szCs w:val="20"/>
        </w:rPr>
        <w:t>;</w:t>
      </w:r>
    </w:p>
    <w:p w:rsidR="003369BB" w:rsidRPr="00047A2F" w:rsidRDefault="003369BB" w:rsidP="00DE0828">
      <w:pPr>
        <w:pStyle w:val="ConsPlusNormal"/>
        <w:widowControl w:val="0"/>
        <w:ind w:firstLine="709"/>
        <w:jc w:val="both"/>
        <w:rPr>
          <w:szCs w:val="20"/>
        </w:rPr>
      </w:pPr>
      <w:r w:rsidRPr="00047A2F">
        <w:rPr>
          <w:szCs w:val="20"/>
        </w:rPr>
        <w:t xml:space="preserve">- </w:t>
      </w:r>
      <w:r w:rsidRPr="00047A2F">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047A2F" w:rsidRDefault="003369BB" w:rsidP="00DE0828">
      <w:pPr>
        <w:pStyle w:val="a5"/>
        <w:widowControl w:val="0"/>
        <w:rPr>
          <w:rFonts w:eastAsia="Times New Roman"/>
          <w:sz w:val="28"/>
          <w:szCs w:val="20"/>
        </w:rPr>
      </w:pPr>
      <w:r w:rsidRPr="00047A2F">
        <w:rPr>
          <w:rFonts w:eastAsia="Times New Roman"/>
          <w:sz w:val="28"/>
          <w:szCs w:val="20"/>
        </w:rPr>
        <w:t xml:space="preserve">- </w:t>
      </w:r>
      <w:r w:rsidR="00240560" w:rsidRPr="00047A2F">
        <w:rPr>
          <w:rFonts w:eastAsia="Times New Roman"/>
          <w:sz w:val="28"/>
          <w:szCs w:val="20"/>
        </w:rPr>
        <w:t>участник</w:t>
      </w:r>
      <w:r w:rsidRPr="00047A2F">
        <w:rPr>
          <w:rFonts w:eastAsia="Times New Roman"/>
          <w:i/>
          <w:sz w:val="28"/>
          <w:szCs w:val="20"/>
        </w:rPr>
        <w:t xml:space="preserve"> </w:t>
      </w:r>
      <w:r w:rsidRPr="00047A2F">
        <w:rPr>
          <w:rFonts w:eastAsia="Times New Roman"/>
          <w:sz w:val="28"/>
          <w:szCs w:val="20"/>
        </w:rPr>
        <w:t>не находится в процессе ликвидации;</w:t>
      </w:r>
    </w:p>
    <w:p w:rsidR="003369BB" w:rsidRPr="00047A2F" w:rsidRDefault="003369BB" w:rsidP="00DE0828">
      <w:pPr>
        <w:pStyle w:val="a5"/>
        <w:widowControl w:val="0"/>
        <w:rPr>
          <w:rFonts w:eastAsia="Times New Roman"/>
          <w:sz w:val="28"/>
          <w:szCs w:val="20"/>
        </w:rPr>
      </w:pPr>
      <w:r w:rsidRPr="00047A2F">
        <w:rPr>
          <w:rFonts w:eastAsia="Times New Roman"/>
          <w:sz w:val="28"/>
          <w:szCs w:val="20"/>
        </w:rPr>
        <w:t xml:space="preserve">- в отношении </w:t>
      </w:r>
      <w:r w:rsidR="00240560" w:rsidRPr="00047A2F">
        <w:rPr>
          <w:rFonts w:eastAsia="Times New Roman"/>
          <w:sz w:val="28"/>
          <w:szCs w:val="20"/>
        </w:rPr>
        <w:t xml:space="preserve">участника </w:t>
      </w:r>
      <w:r w:rsidRPr="00047A2F">
        <w:rPr>
          <w:rFonts w:eastAsia="Times New Roman"/>
          <w:sz w:val="28"/>
          <w:szCs w:val="20"/>
        </w:rPr>
        <w:t>не открыто конкурсное производство;</w:t>
      </w:r>
    </w:p>
    <w:p w:rsidR="003369BB" w:rsidRPr="00047A2F" w:rsidRDefault="003369BB" w:rsidP="00DE0828">
      <w:pPr>
        <w:pStyle w:val="a5"/>
        <w:widowControl w:val="0"/>
        <w:rPr>
          <w:rFonts w:eastAsia="Times New Roman"/>
          <w:sz w:val="28"/>
          <w:szCs w:val="20"/>
        </w:rPr>
      </w:pPr>
      <w:r w:rsidRPr="00047A2F">
        <w:rPr>
          <w:rFonts w:eastAsia="Times New Roman"/>
          <w:sz w:val="28"/>
          <w:szCs w:val="20"/>
        </w:rPr>
        <w:t xml:space="preserve">- на имущество </w:t>
      </w:r>
      <w:r w:rsidR="00240560" w:rsidRPr="00047A2F">
        <w:rPr>
          <w:rFonts w:eastAsia="Times New Roman"/>
          <w:sz w:val="28"/>
          <w:szCs w:val="20"/>
        </w:rPr>
        <w:t>участника</w:t>
      </w:r>
      <w:r w:rsidRPr="00047A2F">
        <w:rPr>
          <w:rFonts w:eastAsia="Times New Roman"/>
          <w:sz w:val="28"/>
          <w:szCs w:val="20"/>
        </w:rPr>
        <w:t xml:space="preserve"> не наложен арест, экономическая деятельность не приостановлена;</w:t>
      </w:r>
    </w:p>
    <w:p w:rsidR="003369BB" w:rsidRPr="00047A2F" w:rsidRDefault="003369BB" w:rsidP="00DE0828">
      <w:pPr>
        <w:pStyle w:val="a5"/>
        <w:widowControl w:val="0"/>
        <w:rPr>
          <w:rFonts w:eastAsia="Times New Roman"/>
          <w:sz w:val="28"/>
          <w:szCs w:val="20"/>
        </w:rPr>
      </w:pPr>
      <w:r w:rsidRPr="00047A2F">
        <w:rPr>
          <w:rFonts w:eastAsia="Times New Roman"/>
          <w:sz w:val="28"/>
          <w:szCs w:val="20"/>
        </w:rPr>
        <w:t xml:space="preserve">- у руководителей, членов коллегиального исполнительного органа и главного бухгалтера </w:t>
      </w:r>
      <w:r w:rsidR="00E375D1" w:rsidRPr="00047A2F">
        <w:rPr>
          <w:rFonts w:eastAsia="Times New Roman"/>
          <w:sz w:val="28"/>
          <w:szCs w:val="20"/>
        </w:rPr>
        <w:t>участника</w:t>
      </w:r>
      <w:r w:rsidRPr="00047A2F">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047A2F" w:rsidRDefault="003369BB" w:rsidP="00DE0828">
      <w:pPr>
        <w:pStyle w:val="a5"/>
        <w:widowControl w:val="0"/>
        <w:rPr>
          <w:sz w:val="28"/>
          <w:szCs w:val="20"/>
        </w:rPr>
      </w:pPr>
      <w:r w:rsidRPr="00047A2F">
        <w:rPr>
          <w:sz w:val="28"/>
          <w:szCs w:val="20"/>
        </w:rPr>
        <w:lastRenderedPageBreak/>
        <w:t xml:space="preserve">- </w:t>
      </w:r>
      <w:r w:rsidR="00E375D1" w:rsidRPr="00047A2F">
        <w:rPr>
          <w:sz w:val="28"/>
          <w:szCs w:val="20"/>
        </w:rPr>
        <w:t>сведения об участнике</w:t>
      </w:r>
      <w:r w:rsidR="00E375D1" w:rsidRPr="00047A2F">
        <w:rPr>
          <w:i/>
          <w:sz w:val="28"/>
          <w:szCs w:val="20"/>
        </w:rPr>
        <w:t xml:space="preserve"> </w:t>
      </w:r>
      <w:r w:rsidRPr="00047A2F">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51096" w:rsidRPr="00047A2F" w:rsidRDefault="003369BB" w:rsidP="00DE0828">
      <w:pPr>
        <w:pStyle w:val="a5"/>
        <w:widowControl w:val="0"/>
        <w:rPr>
          <w:rFonts w:eastAsia="Times New Roman"/>
          <w:sz w:val="28"/>
          <w:szCs w:val="20"/>
        </w:rPr>
      </w:pPr>
      <w:r w:rsidRPr="00047A2F">
        <w:rPr>
          <w:rFonts w:eastAsia="Times New Roman"/>
          <w:sz w:val="28"/>
          <w:szCs w:val="20"/>
        </w:rPr>
        <w:t xml:space="preserve">- </w:t>
      </w:r>
      <w:r w:rsidR="00FC1CF9" w:rsidRPr="00047A2F">
        <w:rPr>
          <w:rFonts w:eastAsia="Times New Roman"/>
          <w:sz w:val="28"/>
          <w:szCs w:val="20"/>
        </w:rPr>
        <w:t xml:space="preserve">участник </w:t>
      </w:r>
      <w:r w:rsidRPr="00047A2F">
        <w:rPr>
          <w:rFonts w:eastAsia="Times New Roman"/>
          <w:sz w:val="28"/>
          <w:szCs w:val="20"/>
        </w:rPr>
        <w:t>извещен о включении сведений о</w:t>
      </w:r>
      <w:r w:rsidR="00B677C1" w:rsidRPr="00047A2F">
        <w:rPr>
          <w:rFonts w:eastAsia="Times New Roman"/>
          <w:sz w:val="28"/>
          <w:szCs w:val="20"/>
        </w:rPr>
        <w:t>б участнике</w:t>
      </w:r>
      <w:r w:rsidRPr="00047A2F">
        <w:rPr>
          <w:rFonts w:eastAsia="Times New Roman"/>
          <w:sz w:val="28"/>
          <w:szCs w:val="20"/>
        </w:rPr>
        <w:t xml:space="preserve"> в Реестр недобросовестных поставщиков в случае уклонения </w:t>
      </w:r>
      <w:r w:rsidR="00FC1CF9" w:rsidRPr="00047A2F">
        <w:rPr>
          <w:rFonts w:eastAsia="Times New Roman"/>
          <w:sz w:val="28"/>
          <w:szCs w:val="20"/>
        </w:rPr>
        <w:t>участника</w:t>
      </w:r>
      <w:r w:rsidR="00B677C1" w:rsidRPr="00047A2F">
        <w:rPr>
          <w:rFonts w:eastAsia="Times New Roman"/>
          <w:i/>
          <w:sz w:val="28"/>
          <w:szCs w:val="20"/>
        </w:rPr>
        <w:t xml:space="preserve"> </w:t>
      </w:r>
      <w:r w:rsidRPr="00047A2F">
        <w:rPr>
          <w:rFonts w:eastAsia="Times New Roman"/>
          <w:sz w:val="28"/>
          <w:szCs w:val="20"/>
        </w:rPr>
        <w:t>от заключения договора</w:t>
      </w:r>
      <w:r w:rsidR="00251096" w:rsidRPr="00047A2F">
        <w:rPr>
          <w:rFonts w:eastAsia="Times New Roman"/>
          <w:sz w:val="28"/>
          <w:szCs w:val="20"/>
        </w:rPr>
        <w:t>;</w:t>
      </w:r>
    </w:p>
    <w:p w:rsidR="003369BB" w:rsidRPr="00047A2F" w:rsidRDefault="00251096" w:rsidP="00DE0828">
      <w:pPr>
        <w:pStyle w:val="a5"/>
        <w:widowControl w:val="0"/>
        <w:rPr>
          <w:rFonts w:eastAsia="Times New Roman"/>
          <w:sz w:val="28"/>
          <w:szCs w:val="20"/>
        </w:rPr>
      </w:pPr>
      <w:r w:rsidRPr="00047A2F">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rsidR="003369BB" w:rsidRPr="00047A2F">
        <w:rPr>
          <w:rFonts w:eastAsia="Times New Roman"/>
          <w:sz w:val="28"/>
          <w:szCs w:val="20"/>
        </w:rPr>
        <w:t>.</w:t>
      </w:r>
    </w:p>
    <w:p w:rsidR="003369BB" w:rsidRPr="00047A2F" w:rsidRDefault="00B677C1" w:rsidP="00DE0828">
      <w:pPr>
        <w:pStyle w:val="a5"/>
        <w:widowControl w:val="0"/>
        <w:rPr>
          <w:rFonts w:eastAsia="Times New Roman"/>
          <w:sz w:val="28"/>
          <w:szCs w:val="28"/>
        </w:rPr>
      </w:pPr>
      <w:r w:rsidRPr="00047A2F">
        <w:rPr>
          <w:rFonts w:eastAsia="Times New Roman"/>
          <w:sz w:val="28"/>
          <w:szCs w:val="20"/>
        </w:rPr>
        <w:t>Участник подтверждает</w:t>
      </w:r>
      <w:r w:rsidR="003369BB" w:rsidRPr="00047A2F">
        <w:rPr>
          <w:rFonts w:eastAsia="Times New Roman"/>
          <w:sz w:val="28"/>
          <w:szCs w:val="20"/>
        </w:rPr>
        <w:t xml:space="preserve">, что на момент подачи заявки </w:t>
      </w:r>
      <w:r w:rsidR="003369BB" w:rsidRPr="00047A2F">
        <w:rPr>
          <w:rFonts w:eastAsia="Times New Roman"/>
          <w:sz w:val="28"/>
          <w:szCs w:val="28"/>
        </w:rPr>
        <w:t xml:space="preserve">совокупный размер неисполненных обязательств, принятых на себя </w:t>
      </w:r>
      <w:r w:rsidR="00FC1CF9" w:rsidRPr="00047A2F">
        <w:rPr>
          <w:rFonts w:eastAsia="Times New Roman"/>
          <w:sz w:val="28"/>
          <w:szCs w:val="20"/>
        </w:rPr>
        <w:t xml:space="preserve">участником </w:t>
      </w:r>
      <w:r w:rsidR="003369BB" w:rsidRPr="00047A2F">
        <w:rPr>
          <w:rFonts w:eastAsia="Times New Roman"/>
          <w:sz w:val="28"/>
          <w:szCs w:val="28"/>
        </w:rPr>
        <w:t xml:space="preserve">по </w:t>
      </w:r>
      <w:r w:rsidR="003369BB" w:rsidRPr="00047A2F">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047A2F">
        <w:rPr>
          <w:rFonts w:eastAsia="Times New Roman"/>
          <w:sz w:val="28"/>
          <w:szCs w:val="28"/>
        </w:rPr>
        <w:t xml:space="preserve">, заключаемым с использованием конкурентных способов заключения договоров </w:t>
      </w:r>
      <w:r w:rsidR="003369BB" w:rsidRPr="00047A2F">
        <w:t xml:space="preserve"> </w:t>
      </w:r>
      <w:r w:rsidR="003369BB" w:rsidRPr="00047A2F">
        <w:rPr>
          <w:rFonts w:eastAsia="Times New Roman"/>
          <w:sz w:val="28"/>
          <w:szCs w:val="28"/>
        </w:rPr>
        <w:t xml:space="preserve">не превышает предельный размер обязательств, исходя из которого </w:t>
      </w:r>
      <w:r w:rsidR="00FC1CF9" w:rsidRPr="00047A2F">
        <w:rPr>
          <w:rFonts w:eastAsia="Times New Roman"/>
          <w:sz w:val="28"/>
          <w:szCs w:val="20"/>
        </w:rPr>
        <w:t>участником</w:t>
      </w:r>
      <w:r w:rsidR="003369BB" w:rsidRPr="00047A2F">
        <w:rPr>
          <w:rFonts w:eastAsia="Times New Roman"/>
          <w:i/>
          <w:sz w:val="28"/>
          <w:szCs w:val="20"/>
        </w:rPr>
        <w:t xml:space="preserve"> </w:t>
      </w:r>
      <w:r w:rsidR="003369BB" w:rsidRPr="00047A2F">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047A2F">
        <w:rPr>
          <w:rFonts w:eastAsia="Times New Roman"/>
          <w:i/>
          <w:sz w:val="28"/>
          <w:szCs w:val="28"/>
        </w:rPr>
        <w:t>с частью 11 (указывается</w:t>
      </w:r>
      <w:r w:rsidR="003369BB" w:rsidRPr="00047A2F">
        <w:rPr>
          <w:i/>
          <w:sz w:val="28"/>
          <w:szCs w:val="28"/>
        </w:rPr>
        <w:t>,</w:t>
      </w:r>
      <w:r w:rsidR="003369BB" w:rsidRPr="00047A2F">
        <w:rPr>
          <w:rFonts w:eastAsia="Times New Roman"/>
          <w:i/>
          <w:sz w:val="28"/>
          <w:szCs w:val="28"/>
        </w:rPr>
        <w:t xml:space="preserve"> </w:t>
      </w:r>
      <w:r w:rsidR="003369BB" w:rsidRPr="00047A2F">
        <w:rPr>
          <w:i/>
          <w:sz w:val="28"/>
          <w:szCs w:val="28"/>
        </w:rPr>
        <w:t xml:space="preserve">если предметом договора является работы по выполнению инженерных изысканий или </w:t>
      </w:r>
      <w:r w:rsidR="003369BB" w:rsidRPr="00047A2F">
        <w:rPr>
          <w:rFonts w:eastAsia="Times New Roman"/>
          <w:i/>
          <w:sz w:val="28"/>
          <w:szCs w:val="28"/>
        </w:rPr>
        <w:t>подготовк</w:t>
      </w:r>
      <w:r w:rsidR="003369BB" w:rsidRPr="00047A2F">
        <w:rPr>
          <w:i/>
          <w:sz w:val="28"/>
          <w:szCs w:val="28"/>
        </w:rPr>
        <w:t>е</w:t>
      </w:r>
      <w:r w:rsidR="003369BB" w:rsidRPr="00047A2F">
        <w:rPr>
          <w:rFonts w:eastAsia="Times New Roman"/>
          <w:i/>
          <w:sz w:val="28"/>
          <w:szCs w:val="28"/>
        </w:rPr>
        <w:t xml:space="preserve"> проектной документации</w:t>
      </w:r>
      <w:r w:rsidR="003369BB" w:rsidRPr="00047A2F">
        <w:rPr>
          <w:i/>
          <w:sz w:val="28"/>
          <w:szCs w:val="28"/>
        </w:rPr>
        <w:t>)</w:t>
      </w:r>
      <w:r w:rsidR="003369BB" w:rsidRPr="00047A2F">
        <w:rPr>
          <w:rFonts w:eastAsia="Times New Roman"/>
          <w:i/>
          <w:sz w:val="28"/>
          <w:szCs w:val="28"/>
        </w:rPr>
        <w:t xml:space="preserve"> или 13 (указывается</w:t>
      </w:r>
      <w:r w:rsidR="003369BB" w:rsidRPr="00047A2F">
        <w:rPr>
          <w:i/>
          <w:sz w:val="28"/>
          <w:szCs w:val="28"/>
        </w:rPr>
        <w:t>,</w:t>
      </w:r>
      <w:r w:rsidR="003369BB" w:rsidRPr="00047A2F">
        <w:rPr>
          <w:rFonts w:eastAsia="Times New Roman"/>
          <w:i/>
          <w:sz w:val="28"/>
          <w:szCs w:val="28"/>
        </w:rPr>
        <w:t xml:space="preserve"> </w:t>
      </w:r>
      <w:r w:rsidR="003369BB" w:rsidRPr="00047A2F">
        <w:rPr>
          <w:i/>
          <w:sz w:val="28"/>
          <w:szCs w:val="28"/>
        </w:rPr>
        <w:t xml:space="preserve">если предметом договора является </w:t>
      </w:r>
      <w:r w:rsidR="003369BB" w:rsidRPr="00047A2F">
        <w:rPr>
          <w:rFonts w:eastAsia="Times New Roman"/>
          <w:i/>
          <w:sz w:val="28"/>
          <w:szCs w:val="28"/>
        </w:rPr>
        <w:t>строительств</w:t>
      </w:r>
      <w:r w:rsidR="003369BB" w:rsidRPr="00047A2F">
        <w:rPr>
          <w:i/>
          <w:sz w:val="28"/>
          <w:szCs w:val="28"/>
        </w:rPr>
        <w:t>о</w:t>
      </w:r>
      <w:r w:rsidR="003369BB" w:rsidRPr="00047A2F">
        <w:rPr>
          <w:rFonts w:eastAsia="Times New Roman"/>
          <w:i/>
          <w:sz w:val="28"/>
          <w:szCs w:val="28"/>
        </w:rPr>
        <w:t>, реконструкци</w:t>
      </w:r>
      <w:r w:rsidR="003369BB" w:rsidRPr="00047A2F">
        <w:rPr>
          <w:i/>
          <w:sz w:val="28"/>
          <w:szCs w:val="28"/>
        </w:rPr>
        <w:t>я</w:t>
      </w:r>
      <w:r w:rsidR="003369BB" w:rsidRPr="00047A2F">
        <w:rPr>
          <w:rFonts w:eastAsia="Times New Roman"/>
          <w:i/>
          <w:sz w:val="28"/>
          <w:szCs w:val="28"/>
        </w:rPr>
        <w:t xml:space="preserve">, </w:t>
      </w:r>
      <w:r w:rsidR="003369BB" w:rsidRPr="00047A2F">
        <w:rPr>
          <w:i/>
          <w:sz w:val="28"/>
          <w:szCs w:val="28"/>
        </w:rPr>
        <w:t>капитальный</w:t>
      </w:r>
      <w:r w:rsidR="003369BB" w:rsidRPr="00047A2F">
        <w:rPr>
          <w:rFonts w:eastAsia="Times New Roman"/>
          <w:i/>
          <w:sz w:val="28"/>
          <w:szCs w:val="28"/>
        </w:rPr>
        <w:t xml:space="preserve"> ремонт объектов капитального строительства</w:t>
      </w:r>
      <w:r w:rsidR="003369BB" w:rsidRPr="00047A2F">
        <w:rPr>
          <w:i/>
          <w:sz w:val="28"/>
          <w:szCs w:val="28"/>
        </w:rPr>
        <w:t xml:space="preserve">) </w:t>
      </w:r>
      <w:r w:rsidR="003369BB" w:rsidRPr="00047A2F">
        <w:rPr>
          <w:rFonts w:eastAsia="Times New Roman"/>
          <w:sz w:val="28"/>
          <w:szCs w:val="28"/>
        </w:rPr>
        <w:t xml:space="preserve">статьи 55.16 Градостроительного кодекса Российской Федерации </w:t>
      </w:r>
      <w:r w:rsidR="003369BB" w:rsidRPr="00047A2F">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047A2F">
        <w:rPr>
          <w:rFonts w:eastAsia="Times New Roman"/>
          <w:sz w:val="28"/>
          <w:szCs w:val="28"/>
        </w:rPr>
        <w:t>.</w:t>
      </w:r>
    </w:p>
    <w:p w:rsidR="00615B0D" w:rsidRPr="00047A2F" w:rsidRDefault="00615B0D" w:rsidP="00DE0828">
      <w:pPr>
        <w:pStyle w:val="a5"/>
        <w:widowControl w:val="0"/>
        <w:contextualSpacing/>
        <w:rPr>
          <w:rFonts w:eastAsia="Times New Roman"/>
          <w:sz w:val="28"/>
          <w:szCs w:val="20"/>
        </w:rPr>
      </w:pPr>
      <w:r w:rsidRPr="00047A2F">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615B0D" w:rsidRPr="00047A2F" w:rsidRDefault="00615B0D" w:rsidP="00DE0828">
      <w:pPr>
        <w:pStyle w:val="a5"/>
        <w:widowControl w:val="0"/>
        <w:contextualSpacing/>
        <w:jc w:val="right"/>
        <w:rPr>
          <w:rFonts w:eastAsia="Times New Roman"/>
          <w:sz w:val="28"/>
          <w:szCs w:val="20"/>
        </w:rPr>
      </w:pPr>
      <w:r w:rsidRPr="00047A2F">
        <w:rPr>
          <w:rFonts w:eastAsia="Times New Roman"/>
          <w:i/>
          <w:sz w:val="20"/>
          <w:szCs w:val="20"/>
        </w:rPr>
        <w:t xml:space="preserve"> (указать наименование участника, лиц(а), выступающих(его) на стороне участника)</w:t>
      </w:r>
    </w:p>
    <w:p w:rsidR="00615B0D" w:rsidRPr="00047A2F" w:rsidRDefault="00615B0D" w:rsidP="00DE0828">
      <w:pPr>
        <w:pStyle w:val="a5"/>
        <w:widowControl w:val="0"/>
        <w:ind w:firstLine="0"/>
        <w:contextualSpacing/>
        <w:rPr>
          <w:rFonts w:eastAsia="Times New Roman"/>
          <w:sz w:val="28"/>
          <w:szCs w:val="20"/>
        </w:rPr>
      </w:pPr>
      <w:r w:rsidRPr="00047A2F">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615B0D" w:rsidRPr="00047A2F" w:rsidRDefault="00615B0D" w:rsidP="00DE0828">
      <w:pPr>
        <w:pStyle w:val="a5"/>
        <w:widowControl w:val="0"/>
        <w:ind w:firstLine="0"/>
        <w:contextualSpacing/>
        <w:jc w:val="center"/>
        <w:rPr>
          <w:rFonts w:eastAsia="Times New Roman"/>
          <w:sz w:val="20"/>
          <w:szCs w:val="20"/>
        </w:rPr>
      </w:pPr>
      <w:r w:rsidRPr="00047A2F">
        <w:rPr>
          <w:rFonts w:eastAsia="Times New Roman"/>
          <w:i/>
          <w:sz w:val="20"/>
          <w:szCs w:val="20"/>
        </w:rPr>
        <w:t>(указать наименование, ИНН саморегулируемой организации)</w:t>
      </w:r>
    </w:p>
    <w:p w:rsidR="00615B0D" w:rsidRPr="00047A2F" w:rsidRDefault="00615B0D" w:rsidP="00DE0828">
      <w:pPr>
        <w:pStyle w:val="a5"/>
        <w:widowControl w:val="0"/>
        <w:ind w:firstLine="0"/>
        <w:contextualSpacing/>
        <w:rPr>
          <w:rFonts w:eastAsia="Times New Roman"/>
          <w:sz w:val="28"/>
          <w:szCs w:val="20"/>
        </w:rPr>
      </w:pPr>
      <w:r w:rsidRPr="00047A2F">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047A2F">
        <w:rPr>
          <w:rFonts w:eastAsia="Times New Roman"/>
          <w:sz w:val="28"/>
          <w:szCs w:val="28"/>
        </w:rPr>
        <w:t>.</w:t>
      </w:r>
    </w:p>
    <w:p w:rsidR="003369BB" w:rsidRPr="00047A2F" w:rsidRDefault="009A3E89" w:rsidP="00DE0828">
      <w:pPr>
        <w:pStyle w:val="a5"/>
        <w:widowControl w:val="0"/>
        <w:rPr>
          <w:rFonts w:eastAsia="Times New Roman"/>
          <w:sz w:val="28"/>
          <w:szCs w:val="20"/>
        </w:rPr>
      </w:pPr>
      <w:r w:rsidRPr="00047A2F">
        <w:rPr>
          <w:rFonts w:eastAsia="Times New Roman"/>
          <w:sz w:val="28"/>
          <w:szCs w:val="20"/>
        </w:rPr>
        <w:t>Участник</w:t>
      </w:r>
      <w:r w:rsidR="003369BB" w:rsidRPr="00047A2F">
        <w:rPr>
          <w:rFonts w:eastAsia="Times New Roman"/>
          <w:i/>
          <w:sz w:val="28"/>
          <w:szCs w:val="20"/>
        </w:rPr>
        <w:t xml:space="preserve"> </w:t>
      </w:r>
      <w:r w:rsidR="003369BB" w:rsidRPr="00047A2F">
        <w:rPr>
          <w:rFonts w:eastAsia="Times New Roman"/>
          <w:sz w:val="28"/>
          <w:szCs w:val="20"/>
        </w:rPr>
        <w:t>подтверждае</w:t>
      </w:r>
      <w:r w:rsidRPr="00047A2F">
        <w:rPr>
          <w:rFonts w:eastAsia="Times New Roman"/>
          <w:sz w:val="28"/>
          <w:szCs w:val="20"/>
        </w:rPr>
        <w:t>т</w:t>
      </w:r>
      <w:r w:rsidR="003369BB" w:rsidRPr="00047A2F">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w:t>
      </w:r>
      <w:r w:rsidR="003369BB" w:rsidRPr="00047A2F">
        <w:rPr>
          <w:rFonts w:eastAsia="Times New Roman"/>
          <w:sz w:val="28"/>
          <w:szCs w:val="20"/>
        </w:rPr>
        <w:lastRenderedPageBreak/>
        <w:t>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047A2F" w:rsidRDefault="004B53AB" w:rsidP="00DE0828">
      <w:pPr>
        <w:pStyle w:val="a5"/>
        <w:widowControl w:val="0"/>
        <w:rPr>
          <w:rFonts w:eastAsia="Times New Roman"/>
          <w:sz w:val="28"/>
          <w:szCs w:val="20"/>
        </w:rPr>
      </w:pPr>
      <w:r w:rsidRPr="00047A2F">
        <w:rPr>
          <w:rFonts w:eastAsia="Times New Roman"/>
          <w:sz w:val="28"/>
          <w:szCs w:val="20"/>
        </w:rPr>
        <w:t xml:space="preserve">Участник </w:t>
      </w:r>
      <w:r w:rsidR="003369BB" w:rsidRPr="00047A2F">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rsidR="003369BB" w:rsidRPr="00047A2F" w:rsidRDefault="006C4DE2" w:rsidP="00DE0828">
      <w:pPr>
        <w:pStyle w:val="110"/>
        <w:widowControl w:val="0"/>
        <w:ind w:firstLine="709"/>
      </w:pPr>
      <w:r w:rsidRPr="00047A2F">
        <w:t>С</w:t>
      </w:r>
      <w:r w:rsidR="003369BB" w:rsidRPr="00047A2F">
        <w:t>деланные заявления и сведения, представленные в настоящей заявке, являются полными, точными и верными.</w:t>
      </w:r>
    </w:p>
    <w:p w:rsidR="003369BB" w:rsidRPr="00047A2F" w:rsidRDefault="003369BB" w:rsidP="00DE0828">
      <w:pPr>
        <w:pStyle w:val="110"/>
        <w:widowControl w:val="0"/>
        <w:ind w:firstLine="709"/>
      </w:pPr>
      <w:r w:rsidRPr="00047A2F">
        <w:t>В подтверждение этого прилагаем все необходимые документы.</w:t>
      </w:r>
    </w:p>
    <w:p w:rsidR="00451262" w:rsidRPr="00047A2F" w:rsidRDefault="00451262" w:rsidP="00DE0828">
      <w:pPr>
        <w:pStyle w:val="11"/>
        <w:widowControl w:val="0"/>
        <w:ind w:firstLine="709"/>
      </w:pPr>
      <w:r w:rsidRPr="00047A2F">
        <w:t>В подтверждение этого участник предоставляет необходимые сведения документы.</w:t>
      </w:r>
    </w:p>
    <w:p w:rsidR="00451262" w:rsidRPr="00047A2F" w:rsidRDefault="00451262" w:rsidP="00DE0828">
      <w:pPr>
        <w:pStyle w:val="11"/>
        <w:widowControl w:val="0"/>
        <w:rPr>
          <w:i/>
        </w:rPr>
      </w:pPr>
      <w:r w:rsidRPr="00047A2F">
        <w:t>Сведения об участнике:</w:t>
      </w:r>
      <w:r w:rsidRPr="00047A2F">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451262" w:rsidRPr="00047A2F" w:rsidTr="00BE597B">
        <w:tc>
          <w:tcPr>
            <w:tcW w:w="594" w:type="dxa"/>
          </w:tcPr>
          <w:p w:rsidR="00451262" w:rsidRPr="00047A2F" w:rsidRDefault="00451262" w:rsidP="00DE0828">
            <w:pPr>
              <w:pStyle w:val="a5"/>
              <w:widowControl w:val="0"/>
              <w:ind w:firstLine="0"/>
              <w:rPr>
                <w:sz w:val="28"/>
                <w:szCs w:val="20"/>
              </w:rPr>
            </w:pPr>
            <w:r w:rsidRPr="00047A2F">
              <w:rPr>
                <w:sz w:val="28"/>
                <w:szCs w:val="20"/>
              </w:rPr>
              <w:t>№ п/п</w:t>
            </w:r>
          </w:p>
        </w:tc>
        <w:tc>
          <w:tcPr>
            <w:tcW w:w="3053" w:type="dxa"/>
          </w:tcPr>
          <w:p w:rsidR="00451262" w:rsidRPr="00047A2F" w:rsidRDefault="00451262" w:rsidP="00DE0828">
            <w:pPr>
              <w:pStyle w:val="a5"/>
              <w:widowControl w:val="0"/>
              <w:ind w:firstLine="0"/>
              <w:rPr>
                <w:sz w:val="28"/>
                <w:szCs w:val="20"/>
              </w:rPr>
            </w:pPr>
            <w:r w:rsidRPr="00047A2F">
              <w:rPr>
                <w:sz w:val="28"/>
                <w:szCs w:val="20"/>
              </w:rPr>
              <w:t>Требуемая информация</w:t>
            </w:r>
          </w:p>
        </w:tc>
        <w:tc>
          <w:tcPr>
            <w:tcW w:w="6242" w:type="dxa"/>
            <w:gridSpan w:val="2"/>
          </w:tcPr>
          <w:p w:rsidR="00451262" w:rsidRPr="00047A2F" w:rsidRDefault="00451262" w:rsidP="00DE0828">
            <w:pPr>
              <w:pStyle w:val="a5"/>
              <w:widowControl w:val="0"/>
              <w:ind w:firstLine="0"/>
              <w:rPr>
                <w:sz w:val="28"/>
                <w:szCs w:val="20"/>
              </w:rPr>
            </w:pPr>
            <w:r w:rsidRPr="00047A2F">
              <w:rPr>
                <w:sz w:val="28"/>
                <w:szCs w:val="20"/>
              </w:rPr>
              <w:t>Сведения об участнике</w:t>
            </w:r>
          </w:p>
        </w:tc>
      </w:tr>
      <w:tr w:rsidR="00451262" w:rsidRPr="00047A2F" w:rsidTr="00BE597B">
        <w:tc>
          <w:tcPr>
            <w:tcW w:w="594" w:type="dxa"/>
          </w:tcPr>
          <w:p w:rsidR="00451262" w:rsidRPr="00047A2F" w:rsidRDefault="00451262" w:rsidP="00DE0828">
            <w:pPr>
              <w:pStyle w:val="a5"/>
              <w:widowControl w:val="0"/>
              <w:ind w:firstLine="0"/>
              <w:rPr>
                <w:sz w:val="28"/>
                <w:szCs w:val="20"/>
              </w:rPr>
            </w:pPr>
            <w:r w:rsidRPr="00047A2F">
              <w:rPr>
                <w:sz w:val="28"/>
                <w:szCs w:val="20"/>
              </w:rPr>
              <w:t>1</w:t>
            </w:r>
          </w:p>
        </w:tc>
        <w:tc>
          <w:tcPr>
            <w:tcW w:w="3053" w:type="dxa"/>
          </w:tcPr>
          <w:p w:rsidR="00451262" w:rsidRPr="00047A2F" w:rsidRDefault="00451262" w:rsidP="00DE0828">
            <w:pPr>
              <w:pStyle w:val="a5"/>
              <w:widowControl w:val="0"/>
              <w:ind w:firstLine="0"/>
              <w:rPr>
                <w:sz w:val="28"/>
                <w:szCs w:val="20"/>
              </w:rPr>
            </w:pPr>
            <w:r w:rsidRPr="00047A2F">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451262" w:rsidRPr="00047A2F" w:rsidRDefault="00451262" w:rsidP="00DE0828">
            <w:pPr>
              <w:pStyle w:val="a5"/>
              <w:widowControl w:val="0"/>
              <w:ind w:firstLine="0"/>
              <w:rPr>
                <w:sz w:val="28"/>
                <w:szCs w:val="20"/>
              </w:rPr>
            </w:pPr>
          </w:p>
          <w:p w:rsidR="00451262" w:rsidRPr="00047A2F" w:rsidRDefault="00615CB9" w:rsidP="00DE0828">
            <w:pPr>
              <w:pStyle w:val="a5"/>
              <w:widowControl w:val="0"/>
              <w:ind w:firstLine="0"/>
              <w:rPr>
                <w:sz w:val="28"/>
                <w:szCs w:val="20"/>
              </w:rPr>
            </w:pPr>
            <w:r w:rsidRPr="00047A2F">
              <w:rPr>
                <w:sz w:val="28"/>
                <w:szCs w:val="20"/>
              </w:rPr>
              <w:fldChar w:fldCharType="begin">
                <w:ffData>
                  <w:name w:val="Флажок5"/>
                  <w:enabled/>
                  <w:calcOnExit w:val="0"/>
                  <w:checkBox>
                    <w:sizeAuto/>
                    <w:default w:val="0"/>
                  </w:checkBox>
                </w:ffData>
              </w:fldChar>
            </w:r>
            <w:bookmarkStart w:id="3" w:name="Флажок5"/>
            <w:r w:rsidR="00451262" w:rsidRPr="00047A2F">
              <w:rPr>
                <w:sz w:val="28"/>
                <w:szCs w:val="20"/>
              </w:rPr>
              <w:instrText xml:space="preserve"> FORMCHECKBOX </w:instrText>
            </w:r>
            <w:r w:rsidR="006C6C12">
              <w:rPr>
                <w:sz w:val="28"/>
                <w:szCs w:val="20"/>
              </w:rPr>
            </w:r>
            <w:r w:rsidR="006C6C12">
              <w:rPr>
                <w:sz w:val="28"/>
                <w:szCs w:val="20"/>
              </w:rPr>
              <w:fldChar w:fldCharType="separate"/>
            </w:r>
            <w:r w:rsidRPr="00047A2F">
              <w:rPr>
                <w:sz w:val="28"/>
                <w:szCs w:val="20"/>
              </w:rPr>
              <w:fldChar w:fldCharType="end"/>
            </w:r>
            <w:bookmarkEnd w:id="3"/>
            <w:r w:rsidR="00451262" w:rsidRPr="00047A2F">
              <w:rPr>
                <w:sz w:val="28"/>
                <w:szCs w:val="20"/>
              </w:rPr>
              <w:t xml:space="preserve"> Да                  </w:t>
            </w:r>
            <w:r w:rsidRPr="00047A2F">
              <w:rPr>
                <w:sz w:val="28"/>
                <w:szCs w:val="20"/>
              </w:rPr>
              <w:fldChar w:fldCharType="begin">
                <w:ffData>
                  <w:name w:val="Флажок6"/>
                  <w:enabled/>
                  <w:calcOnExit w:val="0"/>
                  <w:checkBox>
                    <w:sizeAuto/>
                    <w:default w:val="0"/>
                  </w:checkBox>
                </w:ffData>
              </w:fldChar>
            </w:r>
            <w:bookmarkStart w:id="4" w:name="Флажок6"/>
            <w:r w:rsidR="00451262" w:rsidRPr="00047A2F">
              <w:rPr>
                <w:sz w:val="28"/>
                <w:szCs w:val="20"/>
              </w:rPr>
              <w:instrText xml:space="preserve"> FORMCHECKBOX </w:instrText>
            </w:r>
            <w:r w:rsidR="006C6C12">
              <w:rPr>
                <w:sz w:val="28"/>
                <w:szCs w:val="20"/>
              </w:rPr>
            </w:r>
            <w:r w:rsidR="006C6C12">
              <w:rPr>
                <w:sz w:val="28"/>
                <w:szCs w:val="20"/>
              </w:rPr>
              <w:fldChar w:fldCharType="separate"/>
            </w:r>
            <w:r w:rsidRPr="00047A2F">
              <w:rPr>
                <w:sz w:val="28"/>
                <w:szCs w:val="20"/>
              </w:rPr>
              <w:fldChar w:fldCharType="end"/>
            </w:r>
            <w:bookmarkEnd w:id="4"/>
            <w:r w:rsidR="00451262" w:rsidRPr="00047A2F">
              <w:rPr>
                <w:sz w:val="28"/>
                <w:szCs w:val="20"/>
              </w:rPr>
              <w:t xml:space="preserve"> Нет</w:t>
            </w:r>
          </w:p>
        </w:tc>
      </w:tr>
      <w:tr w:rsidR="00451262" w:rsidRPr="00047A2F" w:rsidTr="00BE597B">
        <w:tc>
          <w:tcPr>
            <w:tcW w:w="594" w:type="dxa"/>
          </w:tcPr>
          <w:p w:rsidR="00451262" w:rsidRPr="00047A2F" w:rsidRDefault="00451262" w:rsidP="00DE0828">
            <w:pPr>
              <w:pStyle w:val="a5"/>
              <w:widowControl w:val="0"/>
              <w:ind w:firstLine="0"/>
              <w:rPr>
                <w:sz w:val="28"/>
                <w:szCs w:val="20"/>
              </w:rPr>
            </w:pPr>
            <w:r w:rsidRPr="00047A2F">
              <w:rPr>
                <w:sz w:val="28"/>
                <w:szCs w:val="20"/>
              </w:rPr>
              <w:t>2</w:t>
            </w:r>
          </w:p>
        </w:tc>
        <w:tc>
          <w:tcPr>
            <w:tcW w:w="3053" w:type="dxa"/>
          </w:tcPr>
          <w:p w:rsidR="00451262" w:rsidRPr="00047A2F" w:rsidRDefault="00451262" w:rsidP="00DE0828">
            <w:pPr>
              <w:pStyle w:val="a5"/>
              <w:widowControl w:val="0"/>
              <w:ind w:firstLine="0"/>
              <w:rPr>
                <w:sz w:val="28"/>
                <w:szCs w:val="20"/>
              </w:rPr>
            </w:pPr>
            <w:r w:rsidRPr="00047A2F">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Pr="00047A2F" w:rsidRDefault="00451262" w:rsidP="00DE0828">
            <w:pPr>
              <w:pStyle w:val="a5"/>
              <w:widowControl w:val="0"/>
              <w:ind w:firstLine="0"/>
              <w:rPr>
                <w:sz w:val="28"/>
                <w:szCs w:val="20"/>
              </w:rPr>
            </w:pPr>
            <w:r w:rsidRPr="00047A2F">
              <w:rPr>
                <w:sz w:val="28"/>
                <w:szCs w:val="20"/>
              </w:rPr>
              <w:t>ФИО: _______________________________</w:t>
            </w:r>
          </w:p>
          <w:p w:rsidR="00451262" w:rsidRPr="00047A2F" w:rsidRDefault="00451262" w:rsidP="00DE0828">
            <w:pPr>
              <w:pStyle w:val="a5"/>
              <w:widowControl w:val="0"/>
              <w:ind w:firstLine="0"/>
              <w:rPr>
                <w:sz w:val="28"/>
                <w:szCs w:val="20"/>
              </w:rPr>
            </w:pPr>
            <w:r w:rsidRPr="00047A2F">
              <w:rPr>
                <w:sz w:val="28"/>
                <w:szCs w:val="20"/>
              </w:rPr>
              <w:t>Должность: __________________________</w:t>
            </w:r>
          </w:p>
          <w:p w:rsidR="00451262" w:rsidRPr="00047A2F" w:rsidRDefault="00451262" w:rsidP="00DE0828">
            <w:pPr>
              <w:pStyle w:val="a5"/>
              <w:widowControl w:val="0"/>
              <w:ind w:firstLine="0"/>
              <w:rPr>
                <w:sz w:val="28"/>
                <w:szCs w:val="20"/>
              </w:rPr>
            </w:pPr>
            <w:r w:rsidRPr="00047A2F">
              <w:rPr>
                <w:sz w:val="28"/>
                <w:szCs w:val="20"/>
              </w:rPr>
              <w:t>Телефон: ____________________________</w:t>
            </w:r>
          </w:p>
        </w:tc>
      </w:tr>
      <w:tr w:rsidR="00451262" w:rsidRPr="00047A2F" w:rsidTr="00BE597B">
        <w:tc>
          <w:tcPr>
            <w:tcW w:w="594" w:type="dxa"/>
          </w:tcPr>
          <w:p w:rsidR="00451262" w:rsidRPr="00047A2F" w:rsidRDefault="00451262" w:rsidP="00DE0828">
            <w:pPr>
              <w:pStyle w:val="a5"/>
              <w:widowControl w:val="0"/>
              <w:ind w:firstLine="0"/>
              <w:rPr>
                <w:sz w:val="28"/>
                <w:szCs w:val="20"/>
              </w:rPr>
            </w:pPr>
            <w:r w:rsidRPr="00047A2F">
              <w:rPr>
                <w:sz w:val="28"/>
                <w:szCs w:val="20"/>
              </w:rPr>
              <w:t>3</w:t>
            </w:r>
          </w:p>
        </w:tc>
        <w:tc>
          <w:tcPr>
            <w:tcW w:w="3053" w:type="dxa"/>
          </w:tcPr>
          <w:p w:rsidR="00451262" w:rsidRPr="00047A2F" w:rsidRDefault="00451262" w:rsidP="00DE0828">
            <w:pPr>
              <w:pStyle w:val="a5"/>
              <w:widowControl w:val="0"/>
              <w:ind w:firstLine="0"/>
              <w:rPr>
                <w:sz w:val="28"/>
                <w:szCs w:val="20"/>
              </w:rPr>
            </w:pPr>
            <w:r w:rsidRPr="00047A2F">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047A2F" w:rsidRDefault="00451262" w:rsidP="00DE0828">
            <w:pPr>
              <w:pStyle w:val="a5"/>
              <w:widowControl w:val="0"/>
              <w:ind w:firstLine="0"/>
              <w:rPr>
                <w:sz w:val="28"/>
                <w:szCs w:val="20"/>
              </w:rPr>
            </w:pPr>
            <w:r w:rsidRPr="00047A2F">
              <w:rPr>
                <w:sz w:val="28"/>
                <w:szCs w:val="20"/>
              </w:rPr>
              <w:t>ФИО: _______________________________</w:t>
            </w:r>
          </w:p>
          <w:p w:rsidR="00451262" w:rsidRPr="00047A2F" w:rsidRDefault="00451262" w:rsidP="00DE0828">
            <w:pPr>
              <w:pStyle w:val="a5"/>
              <w:widowControl w:val="0"/>
              <w:ind w:firstLine="0"/>
              <w:rPr>
                <w:sz w:val="28"/>
                <w:szCs w:val="20"/>
              </w:rPr>
            </w:pPr>
            <w:r w:rsidRPr="00047A2F">
              <w:rPr>
                <w:sz w:val="28"/>
                <w:szCs w:val="20"/>
              </w:rPr>
              <w:t>Должность: __________________________</w:t>
            </w:r>
          </w:p>
          <w:p w:rsidR="00451262" w:rsidRPr="00047A2F" w:rsidRDefault="00451262" w:rsidP="00DE0828">
            <w:pPr>
              <w:pStyle w:val="11"/>
              <w:widowControl w:val="0"/>
              <w:ind w:firstLine="0"/>
            </w:pPr>
            <w:r w:rsidRPr="00047A2F">
              <w:t>Телефон: ____________________________</w:t>
            </w:r>
          </w:p>
          <w:p w:rsidR="00451262" w:rsidRPr="00047A2F" w:rsidRDefault="00451262" w:rsidP="00DE0828">
            <w:pPr>
              <w:pStyle w:val="11"/>
              <w:widowControl w:val="0"/>
              <w:ind w:firstLine="0"/>
              <w:rPr>
                <w:i/>
              </w:rPr>
            </w:pPr>
            <w:r w:rsidRPr="00047A2F">
              <w:t>Адрес электронной почты: _______________</w:t>
            </w:r>
          </w:p>
        </w:tc>
      </w:tr>
      <w:tr w:rsidR="00451262" w:rsidRPr="00047A2F" w:rsidTr="00BE597B">
        <w:trPr>
          <w:trHeight w:val="760"/>
        </w:trPr>
        <w:tc>
          <w:tcPr>
            <w:tcW w:w="594" w:type="dxa"/>
            <w:vMerge w:val="restart"/>
          </w:tcPr>
          <w:p w:rsidR="00451262" w:rsidRPr="00047A2F" w:rsidRDefault="00451262" w:rsidP="00DE0828">
            <w:pPr>
              <w:pStyle w:val="a5"/>
              <w:widowControl w:val="0"/>
              <w:ind w:firstLine="0"/>
              <w:rPr>
                <w:sz w:val="28"/>
                <w:szCs w:val="20"/>
              </w:rPr>
            </w:pPr>
            <w:r w:rsidRPr="00047A2F">
              <w:rPr>
                <w:sz w:val="28"/>
                <w:szCs w:val="20"/>
              </w:rPr>
              <w:lastRenderedPageBreak/>
              <w:t>4</w:t>
            </w:r>
          </w:p>
        </w:tc>
        <w:tc>
          <w:tcPr>
            <w:tcW w:w="3053" w:type="dxa"/>
            <w:vMerge w:val="restart"/>
          </w:tcPr>
          <w:p w:rsidR="00451262" w:rsidRPr="00047A2F" w:rsidRDefault="00451262" w:rsidP="00DE0828">
            <w:pPr>
              <w:pStyle w:val="a5"/>
              <w:widowControl w:val="0"/>
              <w:ind w:firstLine="0"/>
              <w:rPr>
                <w:sz w:val="28"/>
                <w:szCs w:val="20"/>
              </w:rPr>
            </w:pPr>
            <w:r w:rsidRPr="00047A2F">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047A2F" w:rsidRDefault="00451262" w:rsidP="00DE0828">
            <w:pPr>
              <w:pStyle w:val="a5"/>
              <w:widowControl w:val="0"/>
              <w:ind w:firstLine="0"/>
              <w:rPr>
                <w:sz w:val="24"/>
              </w:rPr>
            </w:pPr>
          </w:p>
          <w:p w:rsidR="00451262" w:rsidRPr="00047A2F" w:rsidRDefault="00615CB9" w:rsidP="00DE0828">
            <w:pPr>
              <w:pStyle w:val="a5"/>
              <w:widowControl w:val="0"/>
              <w:ind w:firstLine="0"/>
            </w:pPr>
            <w:r w:rsidRPr="00047A2F">
              <w:fldChar w:fldCharType="begin">
                <w:ffData>
                  <w:name w:val="Флажок1"/>
                  <w:enabled/>
                  <w:calcOnExit w:val="0"/>
                  <w:checkBox>
                    <w:sizeAuto/>
                    <w:default w:val="0"/>
                  </w:checkBox>
                </w:ffData>
              </w:fldChar>
            </w:r>
            <w:bookmarkStart w:id="5" w:name="Флажок1"/>
            <w:r w:rsidR="00451262" w:rsidRPr="00047A2F">
              <w:instrText xml:space="preserve"> FORMCHECKBOX </w:instrText>
            </w:r>
            <w:r w:rsidR="006C6C12">
              <w:fldChar w:fldCharType="separate"/>
            </w:r>
            <w:r w:rsidRPr="00047A2F">
              <w:fldChar w:fldCharType="end"/>
            </w:r>
            <w:bookmarkEnd w:id="5"/>
            <w:r w:rsidR="00451262" w:rsidRPr="00047A2F">
              <w:t xml:space="preserve"> Микропредприятие</w:t>
            </w:r>
          </w:p>
          <w:p w:rsidR="00451262" w:rsidRPr="00047A2F" w:rsidRDefault="00451262" w:rsidP="00DE0828">
            <w:pPr>
              <w:pStyle w:val="a5"/>
              <w:widowControl w:val="0"/>
              <w:ind w:firstLine="0"/>
            </w:pPr>
          </w:p>
          <w:p w:rsidR="00451262" w:rsidRPr="00047A2F" w:rsidRDefault="00451262" w:rsidP="00DE0828">
            <w:pPr>
              <w:pStyle w:val="a5"/>
              <w:widowControl w:val="0"/>
              <w:ind w:firstLine="0"/>
            </w:pPr>
            <w:r w:rsidRPr="00047A2F">
              <w:t>___________________________________________</w:t>
            </w:r>
          </w:p>
          <w:p w:rsidR="00451262" w:rsidRPr="00047A2F" w:rsidRDefault="00451262" w:rsidP="00DE0828">
            <w:pPr>
              <w:pStyle w:val="a5"/>
              <w:widowControl w:val="0"/>
              <w:ind w:firstLine="0"/>
            </w:pPr>
            <w:r w:rsidRPr="00047A2F">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047A2F" w:rsidTr="00BE597B">
        <w:trPr>
          <w:trHeight w:val="2096"/>
        </w:trPr>
        <w:tc>
          <w:tcPr>
            <w:tcW w:w="594" w:type="dxa"/>
            <w:vMerge/>
          </w:tcPr>
          <w:p w:rsidR="00451262" w:rsidRPr="00047A2F" w:rsidRDefault="00451262" w:rsidP="00DE0828">
            <w:pPr>
              <w:pStyle w:val="a5"/>
              <w:widowControl w:val="0"/>
              <w:ind w:firstLine="0"/>
              <w:rPr>
                <w:sz w:val="28"/>
                <w:szCs w:val="20"/>
              </w:rPr>
            </w:pPr>
          </w:p>
        </w:tc>
        <w:tc>
          <w:tcPr>
            <w:tcW w:w="3053" w:type="dxa"/>
            <w:vMerge/>
          </w:tcPr>
          <w:p w:rsidR="00451262" w:rsidRPr="00047A2F" w:rsidRDefault="00451262" w:rsidP="00DE0828">
            <w:pPr>
              <w:pStyle w:val="a5"/>
              <w:widowControl w:val="0"/>
              <w:ind w:firstLine="0"/>
              <w:rPr>
                <w:sz w:val="28"/>
                <w:szCs w:val="20"/>
              </w:rPr>
            </w:pPr>
          </w:p>
        </w:tc>
        <w:tc>
          <w:tcPr>
            <w:tcW w:w="6242" w:type="dxa"/>
            <w:gridSpan w:val="2"/>
          </w:tcPr>
          <w:p w:rsidR="00451262" w:rsidRPr="00047A2F" w:rsidRDefault="00451262" w:rsidP="00DE0828">
            <w:pPr>
              <w:pStyle w:val="a5"/>
              <w:widowControl w:val="0"/>
              <w:ind w:firstLine="0"/>
            </w:pPr>
          </w:p>
          <w:p w:rsidR="00451262" w:rsidRPr="00047A2F" w:rsidRDefault="00615CB9" w:rsidP="00DE0828">
            <w:pPr>
              <w:pStyle w:val="a5"/>
              <w:widowControl w:val="0"/>
              <w:ind w:firstLine="0"/>
            </w:pPr>
            <w:r w:rsidRPr="00047A2F">
              <w:fldChar w:fldCharType="begin">
                <w:ffData>
                  <w:name w:val="Флажок2"/>
                  <w:enabled/>
                  <w:calcOnExit w:val="0"/>
                  <w:checkBox>
                    <w:sizeAuto/>
                    <w:default w:val="0"/>
                  </w:checkBox>
                </w:ffData>
              </w:fldChar>
            </w:r>
            <w:bookmarkStart w:id="6" w:name="Флажок2"/>
            <w:r w:rsidR="00451262" w:rsidRPr="00047A2F">
              <w:instrText xml:space="preserve"> FORMCHECKBOX </w:instrText>
            </w:r>
            <w:r w:rsidR="006C6C12">
              <w:fldChar w:fldCharType="separate"/>
            </w:r>
            <w:r w:rsidRPr="00047A2F">
              <w:fldChar w:fldCharType="end"/>
            </w:r>
            <w:bookmarkEnd w:id="6"/>
            <w:r w:rsidR="00451262" w:rsidRPr="00047A2F">
              <w:t xml:space="preserve"> Малое предприятие</w:t>
            </w:r>
          </w:p>
          <w:p w:rsidR="00451262" w:rsidRPr="00047A2F" w:rsidRDefault="00451262" w:rsidP="00DE0828">
            <w:pPr>
              <w:pStyle w:val="a5"/>
              <w:widowControl w:val="0"/>
              <w:ind w:firstLine="0"/>
            </w:pPr>
          </w:p>
          <w:p w:rsidR="00451262" w:rsidRPr="00047A2F" w:rsidRDefault="00451262" w:rsidP="00DE0828">
            <w:pPr>
              <w:pStyle w:val="a5"/>
              <w:widowControl w:val="0"/>
              <w:ind w:firstLine="0"/>
            </w:pPr>
            <w:r w:rsidRPr="00047A2F">
              <w:t>_________________________________________</w:t>
            </w:r>
          </w:p>
          <w:p w:rsidR="00451262" w:rsidRPr="00047A2F" w:rsidRDefault="00451262" w:rsidP="00DE0828">
            <w:pPr>
              <w:pStyle w:val="a5"/>
              <w:widowControl w:val="0"/>
              <w:ind w:firstLine="0"/>
            </w:pPr>
            <w:r w:rsidRPr="00047A2F">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047A2F" w:rsidRDefault="00451262" w:rsidP="00DE0828">
            <w:pPr>
              <w:pStyle w:val="a5"/>
              <w:widowControl w:val="0"/>
              <w:rPr>
                <w:sz w:val="24"/>
              </w:rPr>
            </w:pPr>
          </w:p>
        </w:tc>
      </w:tr>
      <w:tr w:rsidR="00451262" w:rsidRPr="00047A2F" w:rsidTr="00BE597B">
        <w:trPr>
          <w:trHeight w:val="2299"/>
        </w:trPr>
        <w:tc>
          <w:tcPr>
            <w:tcW w:w="594" w:type="dxa"/>
            <w:vMerge/>
          </w:tcPr>
          <w:p w:rsidR="00451262" w:rsidRPr="00047A2F" w:rsidRDefault="00451262" w:rsidP="00DE0828">
            <w:pPr>
              <w:pStyle w:val="a5"/>
              <w:widowControl w:val="0"/>
              <w:ind w:firstLine="0"/>
              <w:rPr>
                <w:sz w:val="28"/>
                <w:szCs w:val="20"/>
              </w:rPr>
            </w:pPr>
          </w:p>
        </w:tc>
        <w:tc>
          <w:tcPr>
            <w:tcW w:w="3053" w:type="dxa"/>
            <w:vMerge/>
          </w:tcPr>
          <w:p w:rsidR="00451262" w:rsidRPr="00047A2F" w:rsidRDefault="00451262" w:rsidP="00DE0828">
            <w:pPr>
              <w:pStyle w:val="a5"/>
              <w:widowControl w:val="0"/>
              <w:ind w:firstLine="0"/>
              <w:rPr>
                <w:sz w:val="28"/>
                <w:szCs w:val="20"/>
              </w:rPr>
            </w:pPr>
          </w:p>
        </w:tc>
        <w:tc>
          <w:tcPr>
            <w:tcW w:w="6242" w:type="dxa"/>
            <w:gridSpan w:val="2"/>
          </w:tcPr>
          <w:p w:rsidR="00451262" w:rsidRPr="00047A2F" w:rsidRDefault="00451262" w:rsidP="00DE0828">
            <w:pPr>
              <w:pStyle w:val="a5"/>
              <w:widowControl w:val="0"/>
              <w:ind w:firstLine="0"/>
            </w:pPr>
          </w:p>
          <w:p w:rsidR="00451262" w:rsidRPr="00047A2F" w:rsidRDefault="00615CB9" w:rsidP="00DE0828">
            <w:pPr>
              <w:pStyle w:val="a5"/>
              <w:widowControl w:val="0"/>
              <w:ind w:firstLine="0"/>
            </w:pPr>
            <w:r w:rsidRPr="00047A2F">
              <w:fldChar w:fldCharType="begin">
                <w:ffData>
                  <w:name w:val="Флажок3"/>
                  <w:enabled/>
                  <w:calcOnExit w:val="0"/>
                  <w:checkBox>
                    <w:sizeAuto/>
                    <w:default w:val="0"/>
                  </w:checkBox>
                </w:ffData>
              </w:fldChar>
            </w:r>
            <w:bookmarkStart w:id="7" w:name="Флажок3"/>
            <w:r w:rsidR="00451262" w:rsidRPr="00047A2F">
              <w:instrText xml:space="preserve"> FORMCHECKBOX </w:instrText>
            </w:r>
            <w:r w:rsidR="006C6C12">
              <w:fldChar w:fldCharType="separate"/>
            </w:r>
            <w:r w:rsidRPr="00047A2F">
              <w:fldChar w:fldCharType="end"/>
            </w:r>
            <w:bookmarkEnd w:id="7"/>
            <w:r w:rsidR="00451262" w:rsidRPr="00047A2F">
              <w:t xml:space="preserve"> Среднее предприятие</w:t>
            </w:r>
          </w:p>
          <w:p w:rsidR="00451262" w:rsidRPr="00047A2F" w:rsidRDefault="00451262" w:rsidP="00DE0828">
            <w:pPr>
              <w:pStyle w:val="a5"/>
              <w:widowControl w:val="0"/>
              <w:ind w:firstLine="0"/>
            </w:pPr>
          </w:p>
          <w:p w:rsidR="00451262" w:rsidRPr="00047A2F" w:rsidRDefault="00451262" w:rsidP="00DE0828">
            <w:pPr>
              <w:pStyle w:val="a5"/>
              <w:widowControl w:val="0"/>
              <w:ind w:firstLine="0"/>
            </w:pPr>
            <w:r w:rsidRPr="00047A2F">
              <w:t>_________________________________________</w:t>
            </w:r>
          </w:p>
          <w:p w:rsidR="00451262" w:rsidRPr="00047A2F" w:rsidRDefault="00451262" w:rsidP="00DE0828">
            <w:pPr>
              <w:pStyle w:val="a5"/>
              <w:widowControl w:val="0"/>
              <w:ind w:firstLine="0"/>
            </w:pPr>
            <w:r w:rsidRPr="00047A2F">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047A2F" w:rsidRDefault="00451262" w:rsidP="00DE0828">
            <w:pPr>
              <w:pStyle w:val="a5"/>
              <w:widowControl w:val="0"/>
              <w:ind w:firstLine="0"/>
            </w:pPr>
          </w:p>
        </w:tc>
      </w:tr>
      <w:tr w:rsidR="00451262" w:rsidRPr="00047A2F" w:rsidTr="00BE597B">
        <w:trPr>
          <w:trHeight w:val="2926"/>
        </w:trPr>
        <w:tc>
          <w:tcPr>
            <w:tcW w:w="594" w:type="dxa"/>
            <w:vMerge/>
            <w:tcBorders>
              <w:bottom w:val="single" w:sz="4" w:space="0" w:color="auto"/>
            </w:tcBorders>
          </w:tcPr>
          <w:p w:rsidR="00451262" w:rsidRPr="00047A2F" w:rsidRDefault="00451262" w:rsidP="00DE0828">
            <w:pPr>
              <w:pStyle w:val="a5"/>
              <w:widowControl w:val="0"/>
              <w:ind w:firstLine="0"/>
              <w:rPr>
                <w:sz w:val="28"/>
                <w:szCs w:val="20"/>
              </w:rPr>
            </w:pPr>
          </w:p>
        </w:tc>
        <w:tc>
          <w:tcPr>
            <w:tcW w:w="3053" w:type="dxa"/>
            <w:vMerge/>
            <w:tcBorders>
              <w:bottom w:val="single" w:sz="4" w:space="0" w:color="auto"/>
            </w:tcBorders>
          </w:tcPr>
          <w:p w:rsidR="00451262" w:rsidRPr="00047A2F" w:rsidRDefault="00451262" w:rsidP="00DE0828">
            <w:pPr>
              <w:pStyle w:val="a5"/>
              <w:widowControl w:val="0"/>
              <w:ind w:firstLine="0"/>
              <w:rPr>
                <w:sz w:val="28"/>
                <w:szCs w:val="20"/>
              </w:rPr>
            </w:pPr>
          </w:p>
        </w:tc>
        <w:tc>
          <w:tcPr>
            <w:tcW w:w="6242" w:type="dxa"/>
            <w:gridSpan w:val="2"/>
          </w:tcPr>
          <w:p w:rsidR="00451262" w:rsidRPr="00047A2F" w:rsidRDefault="00451262" w:rsidP="00DE0828">
            <w:pPr>
              <w:pStyle w:val="a5"/>
              <w:widowControl w:val="0"/>
              <w:ind w:firstLine="0"/>
            </w:pPr>
          </w:p>
          <w:p w:rsidR="00451262" w:rsidRPr="00047A2F" w:rsidRDefault="00615CB9" w:rsidP="00DE0828">
            <w:pPr>
              <w:pStyle w:val="a5"/>
              <w:widowControl w:val="0"/>
              <w:ind w:firstLine="0"/>
            </w:pPr>
            <w:r w:rsidRPr="00047A2F">
              <w:fldChar w:fldCharType="begin">
                <w:ffData>
                  <w:name w:val="Флажок4"/>
                  <w:enabled/>
                  <w:calcOnExit w:val="0"/>
                  <w:checkBox>
                    <w:sizeAuto/>
                    <w:default w:val="0"/>
                  </w:checkBox>
                </w:ffData>
              </w:fldChar>
            </w:r>
            <w:bookmarkStart w:id="8" w:name="Флажок4"/>
            <w:r w:rsidR="00451262" w:rsidRPr="00047A2F">
              <w:instrText xml:space="preserve"> FORMCHECKBOX </w:instrText>
            </w:r>
            <w:r w:rsidR="006C6C12">
              <w:fldChar w:fldCharType="separate"/>
            </w:r>
            <w:r w:rsidRPr="00047A2F">
              <w:fldChar w:fldCharType="end"/>
            </w:r>
            <w:bookmarkEnd w:id="8"/>
            <w:r w:rsidR="00451262" w:rsidRPr="00047A2F">
              <w:t xml:space="preserve"> Не является субъектом малого и среднего предпринимательства</w:t>
            </w:r>
          </w:p>
          <w:p w:rsidR="00451262" w:rsidRPr="00047A2F" w:rsidRDefault="00451262" w:rsidP="00DE0828">
            <w:pPr>
              <w:pStyle w:val="a5"/>
              <w:widowControl w:val="0"/>
              <w:ind w:firstLine="0"/>
            </w:pPr>
          </w:p>
          <w:p w:rsidR="00451262" w:rsidRPr="00047A2F" w:rsidRDefault="00451262" w:rsidP="00DE0828">
            <w:pPr>
              <w:pStyle w:val="a5"/>
              <w:widowControl w:val="0"/>
              <w:ind w:firstLine="0"/>
            </w:pPr>
            <w:r w:rsidRPr="00047A2F">
              <w:t>_________________________________________</w:t>
            </w:r>
          </w:p>
          <w:p w:rsidR="00451262" w:rsidRPr="00047A2F" w:rsidRDefault="00451262" w:rsidP="00DE0828">
            <w:pPr>
              <w:pStyle w:val="a5"/>
              <w:widowControl w:val="0"/>
              <w:ind w:firstLine="0"/>
            </w:pPr>
            <w:r w:rsidRPr="00047A2F">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047A2F" w:rsidRDefault="00451262" w:rsidP="00DE0828">
            <w:pPr>
              <w:pStyle w:val="a5"/>
              <w:widowControl w:val="0"/>
              <w:ind w:firstLine="0"/>
            </w:pPr>
          </w:p>
          <w:p w:rsidR="00451262" w:rsidRPr="00047A2F" w:rsidRDefault="00451262" w:rsidP="00DE0828">
            <w:pPr>
              <w:pStyle w:val="a5"/>
              <w:widowControl w:val="0"/>
              <w:ind w:firstLine="0"/>
            </w:pPr>
            <w:r w:rsidRPr="00047A2F">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51262" w:rsidRPr="00047A2F" w:rsidTr="00BE597B">
        <w:trPr>
          <w:trHeight w:val="2350"/>
        </w:trPr>
        <w:tc>
          <w:tcPr>
            <w:tcW w:w="594" w:type="dxa"/>
            <w:tcBorders>
              <w:bottom w:val="nil"/>
            </w:tcBorders>
          </w:tcPr>
          <w:p w:rsidR="00451262" w:rsidRPr="00047A2F" w:rsidRDefault="00451262" w:rsidP="00DE0828">
            <w:pPr>
              <w:pStyle w:val="a5"/>
              <w:widowControl w:val="0"/>
              <w:ind w:firstLine="0"/>
              <w:rPr>
                <w:sz w:val="28"/>
                <w:szCs w:val="20"/>
              </w:rPr>
            </w:pPr>
            <w:r w:rsidRPr="00047A2F">
              <w:rPr>
                <w:sz w:val="28"/>
                <w:szCs w:val="20"/>
              </w:rPr>
              <w:t>5.</w:t>
            </w:r>
          </w:p>
        </w:tc>
        <w:tc>
          <w:tcPr>
            <w:tcW w:w="3053" w:type="dxa"/>
            <w:tcBorders>
              <w:bottom w:val="nil"/>
            </w:tcBorders>
          </w:tcPr>
          <w:p w:rsidR="00451262" w:rsidRPr="00047A2F" w:rsidRDefault="00451262" w:rsidP="00DE0828">
            <w:pPr>
              <w:pStyle w:val="a5"/>
              <w:widowControl w:val="0"/>
              <w:ind w:firstLine="0"/>
              <w:rPr>
                <w:sz w:val="28"/>
                <w:szCs w:val="20"/>
              </w:rPr>
            </w:pPr>
            <w:r w:rsidRPr="00047A2F">
              <w:t xml:space="preserve">Сведения </w:t>
            </w:r>
            <w:r w:rsidR="00251096" w:rsidRPr="00047A2F">
              <w:t xml:space="preserve">об участнике, а также </w:t>
            </w:r>
            <w:r w:rsidRPr="00047A2F">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Pr="00047A2F" w:rsidRDefault="00451262" w:rsidP="00DE0828">
            <w:pPr>
              <w:pStyle w:val="11"/>
              <w:widowControl w:val="0"/>
              <w:ind w:firstLine="0"/>
            </w:pPr>
            <w:r w:rsidRPr="00047A2F">
              <w:t>1.</w:t>
            </w:r>
          </w:p>
        </w:tc>
        <w:tc>
          <w:tcPr>
            <w:tcW w:w="5816" w:type="dxa"/>
          </w:tcPr>
          <w:p w:rsidR="00451262" w:rsidRPr="00047A2F" w:rsidRDefault="00451262" w:rsidP="00DE0828">
            <w:pPr>
              <w:pStyle w:val="11"/>
              <w:widowControl w:val="0"/>
              <w:ind w:firstLine="0"/>
              <w:rPr>
                <w:i/>
              </w:rPr>
            </w:pPr>
            <w:r w:rsidRPr="00047A2F">
              <w:t>Наименование лица: ______________________ (</w:t>
            </w:r>
            <w:r w:rsidRPr="00047A2F">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047A2F" w:rsidRDefault="00451262" w:rsidP="00DE0828">
            <w:pPr>
              <w:pStyle w:val="11"/>
              <w:widowControl w:val="0"/>
              <w:ind w:firstLine="0"/>
              <w:rPr>
                <w:i/>
              </w:rPr>
            </w:pPr>
            <w:r w:rsidRPr="00047A2F">
              <w:t>Адрес: _______________________________ (</w:t>
            </w:r>
            <w:r w:rsidRPr="00047A2F">
              <w:rPr>
                <w:i/>
              </w:rPr>
              <w:t>указать адрес каждого лица, выступающего на стороне участника)</w:t>
            </w:r>
          </w:p>
          <w:p w:rsidR="00451262" w:rsidRPr="00047A2F" w:rsidRDefault="00451262" w:rsidP="00DE0828">
            <w:pPr>
              <w:pStyle w:val="11"/>
              <w:widowControl w:val="0"/>
              <w:ind w:firstLine="0"/>
            </w:pPr>
            <w:r w:rsidRPr="00047A2F">
              <w:t>Фактическое местонахождение: ________________________________________ (</w:t>
            </w:r>
            <w:r w:rsidRPr="00047A2F">
              <w:rPr>
                <w:i/>
              </w:rPr>
              <w:t>указать местонахождения каждого лица, выступающего на стороне участника)</w:t>
            </w:r>
          </w:p>
          <w:p w:rsidR="00451262" w:rsidRPr="00047A2F" w:rsidRDefault="00451262" w:rsidP="00DE0828">
            <w:pPr>
              <w:pStyle w:val="11"/>
              <w:widowControl w:val="0"/>
              <w:ind w:firstLine="0"/>
              <w:rPr>
                <w:i/>
              </w:rPr>
            </w:pPr>
            <w:r w:rsidRPr="00047A2F">
              <w:lastRenderedPageBreak/>
              <w:t>Телефон: _______________________ (</w:t>
            </w:r>
            <w:r w:rsidRPr="00047A2F">
              <w:rPr>
                <w:i/>
              </w:rPr>
              <w:t>указать телефон каждого лица, выступающего на стороне участника)</w:t>
            </w:r>
          </w:p>
          <w:p w:rsidR="00451262" w:rsidRPr="00047A2F" w:rsidRDefault="00451262" w:rsidP="00DE0828">
            <w:pPr>
              <w:pStyle w:val="11"/>
              <w:widowControl w:val="0"/>
              <w:ind w:firstLine="0"/>
            </w:pPr>
            <w:r w:rsidRPr="00047A2F">
              <w:t>Факс: __________________________ (</w:t>
            </w:r>
            <w:r w:rsidRPr="00047A2F">
              <w:rPr>
                <w:i/>
              </w:rPr>
              <w:t>указать факс каждого лица, выступающего на стороне участника)</w:t>
            </w:r>
          </w:p>
          <w:p w:rsidR="00451262" w:rsidRPr="00047A2F" w:rsidRDefault="00451262" w:rsidP="00DE0828">
            <w:pPr>
              <w:pStyle w:val="11"/>
              <w:widowControl w:val="0"/>
              <w:ind w:firstLine="0"/>
            </w:pPr>
            <w:r w:rsidRPr="00047A2F">
              <w:t xml:space="preserve">Адрес электронной почты: ________________ </w:t>
            </w:r>
            <w:r w:rsidRPr="00047A2F">
              <w:rPr>
                <w:i/>
              </w:rPr>
              <w:t>указать адрес электронной почты каждого лица, выступающего на стороне участника</w:t>
            </w:r>
          </w:p>
          <w:p w:rsidR="00451262" w:rsidRPr="00047A2F" w:rsidRDefault="00451262" w:rsidP="00DE0828">
            <w:pPr>
              <w:pStyle w:val="11"/>
              <w:widowControl w:val="0"/>
              <w:ind w:firstLine="0"/>
            </w:pPr>
            <w:r w:rsidRPr="00047A2F">
              <w:t xml:space="preserve">ИНН: ________________________________ </w:t>
            </w:r>
            <w:r w:rsidRPr="00047A2F">
              <w:rPr>
                <w:i/>
              </w:rPr>
              <w:t>указать ИНН каждого лица, выступающего на стороне участника</w:t>
            </w:r>
            <w:r w:rsidRPr="00047A2F">
              <w:t>.</w:t>
            </w:r>
          </w:p>
        </w:tc>
      </w:tr>
      <w:tr w:rsidR="00451262" w:rsidRPr="00047A2F" w:rsidTr="00BE597B">
        <w:trPr>
          <w:trHeight w:val="150"/>
        </w:trPr>
        <w:tc>
          <w:tcPr>
            <w:tcW w:w="594" w:type="dxa"/>
            <w:vMerge w:val="restart"/>
            <w:tcBorders>
              <w:top w:val="nil"/>
            </w:tcBorders>
          </w:tcPr>
          <w:p w:rsidR="00451262" w:rsidRPr="00047A2F" w:rsidRDefault="00451262" w:rsidP="00DE0828">
            <w:pPr>
              <w:pStyle w:val="a5"/>
              <w:widowControl w:val="0"/>
              <w:ind w:firstLine="0"/>
              <w:rPr>
                <w:sz w:val="28"/>
                <w:szCs w:val="20"/>
              </w:rPr>
            </w:pPr>
          </w:p>
        </w:tc>
        <w:tc>
          <w:tcPr>
            <w:tcW w:w="3053" w:type="dxa"/>
            <w:vMerge w:val="restart"/>
            <w:tcBorders>
              <w:top w:val="nil"/>
            </w:tcBorders>
          </w:tcPr>
          <w:p w:rsidR="00451262" w:rsidRPr="00047A2F" w:rsidRDefault="00451262" w:rsidP="00DE0828">
            <w:pPr>
              <w:pStyle w:val="a5"/>
              <w:widowControl w:val="0"/>
              <w:ind w:firstLine="0"/>
            </w:pPr>
          </w:p>
        </w:tc>
        <w:tc>
          <w:tcPr>
            <w:tcW w:w="426" w:type="dxa"/>
          </w:tcPr>
          <w:p w:rsidR="00451262" w:rsidRPr="00047A2F" w:rsidRDefault="00451262" w:rsidP="00DE0828">
            <w:pPr>
              <w:pStyle w:val="11"/>
              <w:widowControl w:val="0"/>
              <w:ind w:firstLine="0"/>
            </w:pPr>
            <w:r w:rsidRPr="00047A2F">
              <w:t>2.</w:t>
            </w:r>
          </w:p>
        </w:tc>
        <w:tc>
          <w:tcPr>
            <w:tcW w:w="5816" w:type="dxa"/>
          </w:tcPr>
          <w:p w:rsidR="00451262" w:rsidRPr="00047A2F" w:rsidRDefault="00451262" w:rsidP="00DE0828">
            <w:pPr>
              <w:pStyle w:val="11"/>
              <w:widowControl w:val="0"/>
              <w:ind w:firstLine="0"/>
            </w:pPr>
            <w:r w:rsidRPr="00047A2F">
              <w:t>……</w:t>
            </w:r>
          </w:p>
        </w:tc>
      </w:tr>
      <w:tr w:rsidR="00451262" w:rsidRPr="00047A2F" w:rsidTr="00BE597B">
        <w:trPr>
          <w:trHeight w:val="150"/>
        </w:trPr>
        <w:tc>
          <w:tcPr>
            <w:tcW w:w="594" w:type="dxa"/>
            <w:vMerge/>
          </w:tcPr>
          <w:p w:rsidR="00451262" w:rsidRPr="00047A2F" w:rsidRDefault="00451262" w:rsidP="00DE0828">
            <w:pPr>
              <w:pStyle w:val="a5"/>
              <w:widowControl w:val="0"/>
              <w:ind w:firstLine="0"/>
              <w:rPr>
                <w:sz w:val="28"/>
                <w:szCs w:val="20"/>
              </w:rPr>
            </w:pPr>
          </w:p>
        </w:tc>
        <w:tc>
          <w:tcPr>
            <w:tcW w:w="3053" w:type="dxa"/>
            <w:vMerge/>
          </w:tcPr>
          <w:p w:rsidR="00451262" w:rsidRPr="00047A2F" w:rsidRDefault="00451262" w:rsidP="00DE0828">
            <w:pPr>
              <w:pStyle w:val="a5"/>
              <w:widowControl w:val="0"/>
              <w:ind w:firstLine="0"/>
            </w:pPr>
          </w:p>
        </w:tc>
        <w:tc>
          <w:tcPr>
            <w:tcW w:w="426" w:type="dxa"/>
          </w:tcPr>
          <w:p w:rsidR="00451262" w:rsidRPr="00047A2F" w:rsidRDefault="00451262" w:rsidP="00DE0828">
            <w:pPr>
              <w:pStyle w:val="11"/>
              <w:widowControl w:val="0"/>
              <w:ind w:firstLine="0"/>
            </w:pPr>
            <w:r w:rsidRPr="00047A2F">
              <w:t>3.</w:t>
            </w:r>
          </w:p>
        </w:tc>
        <w:tc>
          <w:tcPr>
            <w:tcW w:w="5816" w:type="dxa"/>
          </w:tcPr>
          <w:p w:rsidR="00451262" w:rsidRPr="00047A2F" w:rsidRDefault="00451262" w:rsidP="00DE0828">
            <w:pPr>
              <w:pStyle w:val="11"/>
              <w:widowControl w:val="0"/>
              <w:ind w:firstLine="0"/>
            </w:pPr>
            <w:r w:rsidRPr="00047A2F">
              <w:t>……</w:t>
            </w:r>
          </w:p>
        </w:tc>
      </w:tr>
      <w:tr w:rsidR="00451262" w:rsidRPr="00047A2F" w:rsidTr="00BE597B">
        <w:trPr>
          <w:trHeight w:val="150"/>
        </w:trPr>
        <w:tc>
          <w:tcPr>
            <w:tcW w:w="594" w:type="dxa"/>
            <w:vMerge/>
          </w:tcPr>
          <w:p w:rsidR="00451262" w:rsidRPr="00047A2F" w:rsidRDefault="00451262" w:rsidP="00DE0828">
            <w:pPr>
              <w:pStyle w:val="a5"/>
              <w:widowControl w:val="0"/>
              <w:ind w:firstLine="0"/>
              <w:rPr>
                <w:sz w:val="28"/>
                <w:szCs w:val="20"/>
              </w:rPr>
            </w:pPr>
          </w:p>
        </w:tc>
        <w:tc>
          <w:tcPr>
            <w:tcW w:w="3053" w:type="dxa"/>
            <w:vMerge/>
          </w:tcPr>
          <w:p w:rsidR="00451262" w:rsidRPr="00047A2F" w:rsidRDefault="00451262" w:rsidP="00DE0828">
            <w:pPr>
              <w:pStyle w:val="a5"/>
              <w:widowControl w:val="0"/>
              <w:ind w:firstLine="0"/>
            </w:pPr>
          </w:p>
        </w:tc>
        <w:tc>
          <w:tcPr>
            <w:tcW w:w="426" w:type="dxa"/>
          </w:tcPr>
          <w:p w:rsidR="00451262" w:rsidRPr="00047A2F" w:rsidRDefault="00451262" w:rsidP="00DE0828">
            <w:pPr>
              <w:pStyle w:val="11"/>
              <w:widowControl w:val="0"/>
              <w:ind w:firstLine="0"/>
            </w:pPr>
            <w:r w:rsidRPr="00047A2F">
              <w:t>4.</w:t>
            </w:r>
          </w:p>
        </w:tc>
        <w:tc>
          <w:tcPr>
            <w:tcW w:w="5816" w:type="dxa"/>
          </w:tcPr>
          <w:p w:rsidR="00451262" w:rsidRPr="00047A2F" w:rsidRDefault="00451262" w:rsidP="00DE0828">
            <w:pPr>
              <w:pStyle w:val="11"/>
              <w:widowControl w:val="0"/>
              <w:ind w:firstLine="0"/>
            </w:pPr>
            <w:r w:rsidRPr="00047A2F">
              <w:t>……</w:t>
            </w:r>
          </w:p>
        </w:tc>
      </w:tr>
    </w:tbl>
    <w:p w:rsidR="00451262" w:rsidRPr="00047A2F" w:rsidRDefault="00451262" w:rsidP="00DE0828">
      <w:pPr>
        <w:pStyle w:val="11"/>
        <w:widowControl w:val="0"/>
        <w:ind w:firstLine="709"/>
        <w:rPr>
          <w:bCs/>
          <w:szCs w:val="28"/>
        </w:rPr>
      </w:pPr>
    </w:p>
    <w:p w:rsidR="00451262" w:rsidRPr="00047A2F" w:rsidRDefault="00451262" w:rsidP="00DE0828">
      <w:pPr>
        <w:pStyle w:val="11"/>
        <w:widowControl w:val="0"/>
        <w:ind w:firstLine="709"/>
      </w:pPr>
      <w:r w:rsidRPr="00047A2F">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451262" w:rsidRPr="00047A2F" w:rsidTr="00BE597B">
        <w:tc>
          <w:tcPr>
            <w:tcW w:w="1357" w:type="pct"/>
            <w:vMerge w:val="restart"/>
          </w:tcPr>
          <w:p w:rsidR="00451262" w:rsidRPr="00047A2F" w:rsidRDefault="00451262" w:rsidP="00DE0828">
            <w:pPr>
              <w:widowControl w:val="0"/>
              <w:jc w:val="both"/>
              <w:rPr>
                <w:sz w:val="28"/>
                <w:szCs w:val="28"/>
              </w:rPr>
            </w:pPr>
            <w:r w:rsidRPr="00047A2F">
              <w:rPr>
                <w:b/>
                <w:sz w:val="22"/>
                <w:szCs w:val="22"/>
              </w:rPr>
              <w:t>Наименование показателя</w:t>
            </w:r>
          </w:p>
        </w:tc>
        <w:tc>
          <w:tcPr>
            <w:tcW w:w="881" w:type="pct"/>
            <w:vMerge w:val="restart"/>
          </w:tcPr>
          <w:p w:rsidR="00451262" w:rsidRPr="00047A2F" w:rsidRDefault="00451262" w:rsidP="00DE0828">
            <w:pPr>
              <w:widowControl w:val="0"/>
              <w:jc w:val="both"/>
              <w:rPr>
                <w:sz w:val="28"/>
                <w:szCs w:val="28"/>
              </w:rPr>
            </w:pPr>
            <w:r w:rsidRPr="00047A2F">
              <w:rPr>
                <w:b/>
                <w:sz w:val="22"/>
                <w:szCs w:val="22"/>
              </w:rPr>
              <w:t xml:space="preserve">Общая </w:t>
            </w:r>
            <w:r w:rsidR="00251096" w:rsidRPr="00047A2F">
              <w:rPr>
                <w:b/>
                <w:sz w:val="22"/>
                <w:szCs w:val="22"/>
              </w:rPr>
              <w:t>стоимость</w:t>
            </w:r>
          </w:p>
        </w:tc>
        <w:tc>
          <w:tcPr>
            <w:tcW w:w="2761" w:type="pct"/>
            <w:gridSpan w:val="3"/>
          </w:tcPr>
          <w:p w:rsidR="00451262" w:rsidRPr="00047A2F" w:rsidRDefault="00451262" w:rsidP="00DE0828">
            <w:pPr>
              <w:widowControl w:val="0"/>
              <w:jc w:val="both"/>
              <w:rPr>
                <w:sz w:val="28"/>
                <w:szCs w:val="28"/>
              </w:rPr>
            </w:pPr>
            <w:r w:rsidRPr="00047A2F">
              <w:rPr>
                <w:b/>
                <w:sz w:val="22"/>
                <w:szCs w:val="22"/>
              </w:rPr>
              <w:t>в том числе</w:t>
            </w:r>
            <w:r w:rsidRPr="00047A2F">
              <w:rPr>
                <w:rStyle w:val="a7"/>
                <w:b/>
                <w:sz w:val="22"/>
                <w:szCs w:val="22"/>
              </w:rPr>
              <w:footnoteReference w:id="1"/>
            </w:r>
            <w:r w:rsidRPr="00047A2F">
              <w:rPr>
                <w:b/>
                <w:sz w:val="22"/>
                <w:szCs w:val="22"/>
              </w:rPr>
              <w:t xml:space="preserve">: </w:t>
            </w:r>
            <w:r w:rsidRPr="00047A2F">
              <w:rPr>
                <w:b/>
                <w:i/>
                <w:sz w:val="22"/>
                <w:szCs w:val="22"/>
              </w:rPr>
              <w:t xml:space="preserve">(указать сведения о </w:t>
            </w:r>
            <w:r w:rsidR="00251096" w:rsidRPr="00047A2F">
              <w:rPr>
                <w:b/>
                <w:i/>
                <w:sz w:val="22"/>
                <w:szCs w:val="22"/>
              </w:rPr>
              <w:t xml:space="preserve">стоимости </w:t>
            </w:r>
            <w:r w:rsidRPr="00047A2F">
              <w:rPr>
                <w:b/>
                <w:i/>
                <w:sz w:val="22"/>
                <w:szCs w:val="22"/>
              </w:rPr>
              <w:t>на каждый год, в котором выполняются работы, оказываются услуги, поставляются товары</w:t>
            </w:r>
            <w:r w:rsidRPr="00047A2F">
              <w:rPr>
                <w:b/>
                <w:sz w:val="22"/>
                <w:szCs w:val="22"/>
              </w:rPr>
              <w:t>)</w:t>
            </w:r>
          </w:p>
        </w:tc>
      </w:tr>
      <w:tr w:rsidR="00451262" w:rsidRPr="00047A2F" w:rsidTr="00BE597B">
        <w:tc>
          <w:tcPr>
            <w:tcW w:w="1357" w:type="pct"/>
            <w:vMerge/>
          </w:tcPr>
          <w:p w:rsidR="00451262" w:rsidRPr="00047A2F" w:rsidRDefault="00451262" w:rsidP="00DE0828">
            <w:pPr>
              <w:widowControl w:val="0"/>
              <w:jc w:val="both"/>
              <w:rPr>
                <w:sz w:val="28"/>
                <w:szCs w:val="28"/>
              </w:rPr>
            </w:pPr>
          </w:p>
        </w:tc>
        <w:tc>
          <w:tcPr>
            <w:tcW w:w="881" w:type="pct"/>
            <w:vMerge/>
          </w:tcPr>
          <w:p w:rsidR="00451262" w:rsidRPr="00047A2F" w:rsidRDefault="00451262" w:rsidP="00DE0828">
            <w:pPr>
              <w:widowControl w:val="0"/>
              <w:jc w:val="both"/>
              <w:rPr>
                <w:sz w:val="28"/>
                <w:szCs w:val="28"/>
              </w:rPr>
            </w:pPr>
          </w:p>
        </w:tc>
        <w:tc>
          <w:tcPr>
            <w:tcW w:w="904" w:type="pct"/>
          </w:tcPr>
          <w:p w:rsidR="00451262" w:rsidRPr="00047A2F" w:rsidRDefault="00451262" w:rsidP="00DE0828">
            <w:pPr>
              <w:widowControl w:val="0"/>
              <w:jc w:val="both"/>
              <w:rPr>
                <w:sz w:val="28"/>
                <w:szCs w:val="28"/>
              </w:rPr>
            </w:pPr>
            <w:r w:rsidRPr="00047A2F">
              <w:rPr>
                <w:sz w:val="22"/>
                <w:szCs w:val="22"/>
              </w:rPr>
              <w:t>на 20___ г.</w:t>
            </w:r>
          </w:p>
        </w:tc>
        <w:tc>
          <w:tcPr>
            <w:tcW w:w="930" w:type="pct"/>
          </w:tcPr>
          <w:p w:rsidR="00451262" w:rsidRPr="00047A2F" w:rsidRDefault="00451262" w:rsidP="00DE0828">
            <w:pPr>
              <w:widowControl w:val="0"/>
              <w:jc w:val="both"/>
              <w:rPr>
                <w:sz w:val="28"/>
                <w:szCs w:val="28"/>
              </w:rPr>
            </w:pPr>
            <w:r w:rsidRPr="00047A2F">
              <w:rPr>
                <w:sz w:val="22"/>
                <w:szCs w:val="22"/>
              </w:rPr>
              <w:t>на 20___ г.</w:t>
            </w:r>
          </w:p>
        </w:tc>
        <w:tc>
          <w:tcPr>
            <w:tcW w:w="927" w:type="pct"/>
          </w:tcPr>
          <w:p w:rsidR="00451262" w:rsidRPr="00047A2F" w:rsidRDefault="00451262" w:rsidP="00DE0828">
            <w:pPr>
              <w:widowControl w:val="0"/>
              <w:jc w:val="both"/>
              <w:rPr>
                <w:sz w:val="28"/>
                <w:szCs w:val="28"/>
              </w:rPr>
            </w:pPr>
            <w:r w:rsidRPr="00047A2F">
              <w:rPr>
                <w:sz w:val="22"/>
                <w:szCs w:val="22"/>
              </w:rPr>
              <w:t>и т.д.</w:t>
            </w:r>
          </w:p>
        </w:tc>
      </w:tr>
      <w:tr w:rsidR="00451262" w:rsidRPr="00047A2F" w:rsidTr="00BE597B">
        <w:tc>
          <w:tcPr>
            <w:tcW w:w="1357" w:type="pct"/>
          </w:tcPr>
          <w:p w:rsidR="00451262" w:rsidRPr="00047A2F" w:rsidRDefault="00251096" w:rsidP="00DE0828">
            <w:pPr>
              <w:widowControl w:val="0"/>
              <w:jc w:val="both"/>
              <w:rPr>
                <w:sz w:val="28"/>
                <w:szCs w:val="28"/>
              </w:rPr>
            </w:pPr>
            <w:r w:rsidRPr="00047A2F">
              <w:rPr>
                <w:sz w:val="22"/>
                <w:szCs w:val="22"/>
              </w:rPr>
              <w:t xml:space="preserve">Стоимость </w:t>
            </w:r>
            <w:r w:rsidR="00451262" w:rsidRPr="00047A2F">
              <w:rPr>
                <w:sz w:val="22"/>
                <w:szCs w:val="22"/>
              </w:rPr>
              <w:t xml:space="preserve">товаров, работ, услуг, являющихся инновационными и (или) высокотехнологичными из общего объема предлагаемых товаров, работ, услуг </w:t>
            </w:r>
            <w:r w:rsidRPr="00047A2F">
              <w:rPr>
                <w:sz w:val="22"/>
                <w:szCs w:val="22"/>
              </w:rPr>
              <w:t>с учетом НДС, рублей</w:t>
            </w:r>
            <w:r w:rsidR="00451262" w:rsidRPr="00047A2F">
              <w:rPr>
                <w:rStyle w:val="a7"/>
                <w:sz w:val="22"/>
                <w:szCs w:val="22"/>
              </w:rPr>
              <w:footnoteReference w:id="2"/>
            </w:r>
          </w:p>
        </w:tc>
        <w:tc>
          <w:tcPr>
            <w:tcW w:w="881" w:type="pct"/>
          </w:tcPr>
          <w:p w:rsidR="00451262" w:rsidRPr="00047A2F" w:rsidRDefault="00451262" w:rsidP="00DE0828">
            <w:pPr>
              <w:widowControl w:val="0"/>
              <w:jc w:val="both"/>
              <w:rPr>
                <w:sz w:val="28"/>
                <w:szCs w:val="28"/>
              </w:rPr>
            </w:pPr>
            <w:r w:rsidRPr="00047A2F">
              <w:rPr>
                <w:i/>
                <w:sz w:val="22"/>
                <w:szCs w:val="22"/>
              </w:rPr>
              <w:t xml:space="preserve">Указать </w:t>
            </w:r>
            <w:r w:rsidR="00251096" w:rsidRPr="00047A2F">
              <w:rPr>
                <w:i/>
                <w:sz w:val="22"/>
                <w:szCs w:val="22"/>
              </w:rPr>
              <w:t xml:space="preserve">стоимость </w:t>
            </w:r>
            <w:r w:rsidRPr="00047A2F">
              <w:rPr>
                <w:i/>
                <w:sz w:val="22"/>
                <w:szCs w:val="22"/>
              </w:rPr>
              <w:t xml:space="preserve">в </w:t>
            </w:r>
            <w:r w:rsidR="00251096" w:rsidRPr="00047A2F">
              <w:rPr>
                <w:i/>
                <w:sz w:val="22"/>
                <w:szCs w:val="22"/>
              </w:rPr>
              <w:t>рублях с учетом НДС</w:t>
            </w:r>
          </w:p>
        </w:tc>
        <w:tc>
          <w:tcPr>
            <w:tcW w:w="904" w:type="pct"/>
          </w:tcPr>
          <w:p w:rsidR="00451262" w:rsidRPr="00047A2F" w:rsidRDefault="00251096" w:rsidP="00DE0828">
            <w:pPr>
              <w:widowControl w:val="0"/>
              <w:jc w:val="both"/>
              <w:rPr>
                <w:sz w:val="28"/>
                <w:szCs w:val="28"/>
              </w:rPr>
            </w:pPr>
            <w:r w:rsidRPr="00047A2F">
              <w:rPr>
                <w:i/>
                <w:sz w:val="22"/>
                <w:szCs w:val="22"/>
              </w:rPr>
              <w:t>Указать стоимость в рублях с учетом НДС</w:t>
            </w:r>
          </w:p>
        </w:tc>
        <w:tc>
          <w:tcPr>
            <w:tcW w:w="930" w:type="pct"/>
          </w:tcPr>
          <w:p w:rsidR="00451262" w:rsidRPr="00047A2F" w:rsidRDefault="00251096" w:rsidP="00DE0828">
            <w:pPr>
              <w:widowControl w:val="0"/>
              <w:jc w:val="both"/>
              <w:rPr>
                <w:sz w:val="28"/>
                <w:szCs w:val="28"/>
              </w:rPr>
            </w:pPr>
            <w:r w:rsidRPr="00047A2F">
              <w:rPr>
                <w:i/>
                <w:sz w:val="22"/>
                <w:szCs w:val="22"/>
              </w:rPr>
              <w:t>Указать стоимость в рублях с учетом НДС</w:t>
            </w:r>
          </w:p>
        </w:tc>
        <w:tc>
          <w:tcPr>
            <w:tcW w:w="927" w:type="pct"/>
          </w:tcPr>
          <w:p w:rsidR="00451262" w:rsidRPr="00047A2F" w:rsidRDefault="00251096" w:rsidP="00DE0828">
            <w:pPr>
              <w:widowControl w:val="0"/>
              <w:jc w:val="both"/>
              <w:rPr>
                <w:sz w:val="28"/>
                <w:szCs w:val="28"/>
              </w:rPr>
            </w:pPr>
            <w:r w:rsidRPr="00047A2F">
              <w:rPr>
                <w:i/>
                <w:sz w:val="22"/>
                <w:szCs w:val="22"/>
              </w:rPr>
              <w:t>Указать стоимость в рублях с учетом НДС</w:t>
            </w:r>
          </w:p>
        </w:tc>
      </w:tr>
      <w:tr w:rsidR="00451262" w:rsidRPr="00047A2F" w:rsidTr="00BE597B">
        <w:tc>
          <w:tcPr>
            <w:tcW w:w="1357" w:type="pct"/>
          </w:tcPr>
          <w:p w:rsidR="00451262" w:rsidRPr="00047A2F" w:rsidRDefault="00251096" w:rsidP="00DE0828">
            <w:pPr>
              <w:widowControl w:val="0"/>
              <w:jc w:val="both"/>
              <w:rPr>
                <w:sz w:val="28"/>
                <w:szCs w:val="28"/>
              </w:rPr>
            </w:pPr>
            <w:r w:rsidRPr="00047A2F">
              <w:rPr>
                <w:sz w:val="22"/>
                <w:szCs w:val="22"/>
              </w:rPr>
              <w:t xml:space="preserve">Стоимость </w:t>
            </w:r>
            <w:r w:rsidR="00451262" w:rsidRPr="00047A2F">
              <w:rPr>
                <w:sz w:val="22"/>
                <w:szCs w:val="22"/>
              </w:rPr>
              <w:t xml:space="preserve">товаров, произведенных в Российской Федерации, из общего объема </w:t>
            </w:r>
            <w:r w:rsidRPr="00047A2F">
              <w:rPr>
                <w:sz w:val="22"/>
                <w:szCs w:val="22"/>
              </w:rPr>
              <w:t>предлагаемых товаров с учетом НДС, рублей</w:t>
            </w:r>
            <w:r w:rsidRPr="00047A2F" w:rsidDel="00251096">
              <w:rPr>
                <w:sz w:val="22"/>
                <w:szCs w:val="22"/>
              </w:rPr>
              <w:t xml:space="preserve"> </w:t>
            </w:r>
          </w:p>
        </w:tc>
        <w:tc>
          <w:tcPr>
            <w:tcW w:w="881" w:type="pct"/>
          </w:tcPr>
          <w:p w:rsidR="00451262" w:rsidRPr="00047A2F" w:rsidRDefault="00251096" w:rsidP="00DE0828">
            <w:pPr>
              <w:widowControl w:val="0"/>
              <w:jc w:val="both"/>
              <w:rPr>
                <w:sz w:val="28"/>
                <w:szCs w:val="28"/>
              </w:rPr>
            </w:pPr>
            <w:r w:rsidRPr="00047A2F">
              <w:rPr>
                <w:i/>
                <w:sz w:val="22"/>
                <w:szCs w:val="22"/>
              </w:rPr>
              <w:t>Указать стоимость в рублях с учетом НДС</w:t>
            </w:r>
          </w:p>
        </w:tc>
        <w:tc>
          <w:tcPr>
            <w:tcW w:w="904" w:type="pct"/>
          </w:tcPr>
          <w:p w:rsidR="00451262" w:rsidRPr="00047A2F" w:rsidRDefault="00251096" w:rsidP="00DE0828">
            <w:pPr>
              <w:widowControl w:val="0"/>
              <w:jc w:val="both"/>
              <w:rPr>
                <w:sz w:val="28"/>
                <w:szCs w:val="28"/>
              </w:rPr>
            </w:pPr>
            <w:r w:rsidRPr="00047A2F">
              <w:rPr>
                <w:i/>
                <w:sz w:val="22"/>
                <w:szCs w:val="22"/>
              </w:rPr>
              <w:t>Указать стоимость в рублях с учетом НДС</w:t>
            </w:r>
          </w:p>
        </w:tc>
        <w:tc>
          <w:tcPr>
            <w:tcW w:w="930" w:type="pct"/>
          </w:tcPr>
          <w:p w:rsidR="00451262" w:rsidRPr="00047A2F" w:rsidRDefault="00251096" w:rsidP="00DE0828">
            <w:pPr>
              <w:widowControl w:val="0"/>
              <w:jc w:val="both"/>
              <w:rPr>
                <w:sz w:val="28"/>
                <w:szCs w:val="28"/>
              </w:rPr>
            </w:pPr>
            <w:r w:rsidRPr="00047A2F">
              <w:rPr>
                <w:i/>
                <w:sz w:val="22"/>
                <w:szCs w:val="22"/>
              </w:rPr>
              <w:t>Указать стоимость в рублях с учетом НДС</w:t>
            </w:r>
          </w:p>
        </w:tc>
        <w:tc>
          <w:tcPr>
            <w:tcW w:w="927" w:type="pct"/>
          </w:tcPr>
          <w:p w:rsidR="00451262" w:rsidRPr="00047A2F" w:rsidRDefault="00251096" w:rsidP="00DE0828">
            <w:pPr>
              <w:widowControl w:val="0"/>
              <w:jc w:val="both"/>
              <w:rPr>
                <w:sz w:val="28"/>
                <w:szCs w:val="28"/>
              </w:rPr>
            </w:pPr>
            <w:r w:rsidRPr="00047A2F">
              <w:rPr>
                <w:i/>
                <w:sz w:val="22"/>
                <w:szCs w:val="22"/>
              </w:rPr>
              <w:t>Указать стоимость в рублях с учетом НДС</w:t>
            </w:r>
          </w:p>
        </w:tc>
      </w:tr>
      <w:tr w:rsidR="00451262" w:rsidRPr="00047A2F" w:rsidTr="00BE597B">
        <w:tc>
          <w:tcPr>
            <w:tcW w:w="1357" w:type="pct"/>
          </w:tcPr>
          <w:p w:rsidR="00451262" w:rsidRPr="00047A2F" w:rsidRDefault="00251096" w:rsidP="00DE0828">
            <w:pPr>
              <w:widowControl w:val="0"/>
              <w:jc w:val="both"/>
              <w:rPr>
                <w:sz w:val="28"/>
                <w:szCs w:val="28"/>
              </w:rPr>
            </w:pPr>
            <w:r w:rsidRPr="00047A2F">
              <w:rPr>
                <w:sz w:val="22"/>
                <w:szCs w:val="22"/>
              </w:rPr>
              <w:t xml:space="preserve">Стоимость </w:t>
            </w:r>
            <w:r w:rsidR="00451262" w:rsidRPr="00047A2F">
              <w:rPr>
                <w:sz w:val="22"/>
                <w:szCs w:val="22"/>
              </w:rPr>
              <w:t xml:space="preserve">товаров, по которым участник является производителем, из общего объема </w:t>
            </w:r>
            <w:r w:rsidRPr="00047A2F">
              <w:rPr>
                <w:sz w:val="22"/>
                <w:szCs w:val="22"/>
              </w:rPr>
              <w:t>предлагаемых товаров с учетом НДС, рублей</w:t>
            </w:r>
          </w:p>
        </w:tc>
        <w:tc>
          <w:tcPr>
            <w:tcW w:w="881" w:type="pct"/>
          </w:tcPr>
          <w:p w:rsidR="00451262" w:rsidRPr="00047A2F" w:rsidRDefault="00251096" w:rsidP="00DE0828">
            <w:pPr>
              <w:widowControl w:val="0"/>
              <w:jc w:val="both"/>
              <w:rPr>
                <w:sz w:val="28"/>
                <w:szCs w:val="28"/>
              </w:rPr>
            </w:pPr>
            <w:r w:rsidRPr="00047A2F">
              <w:rPr>
                <w:i/>
                <w:sz w:val="22"/>
                <w:szCs w:val="22"/>
              </w:rPr>
              <w:t>Указать стоимость в рублях с учетом НДС</w:t>
            </w:r>
          </w:p>
        </w:tc>
        <w:tc>
          <w:tcPr>
            <w:tcW w:w="904" w:type="pct"/>
          </w:tcPr>
          <w:p w:rsidR="00451262" w:rsidRPr="00047A2F" w:rsidRDefault="00251096" w:rsidP="00DE0828">
            <w:pPr>
              <w:widowControl w:val="0"/>
              <w:jc w:val="both"/>
              <w:rPr>
                <w:sz w:val="28"/>
                <w:szCs w:val="28"/>
              </w:rPr>
            </w:pPr>
            <w:r w:rsidRPr="00047A2F">
              <w:rPr>
                <w:i/>
                <w:sz w:val="22"/>
                <w:szCs w:val="22"/>
              </w:rPr>
              <w:t>Указать стоимость в рублях с учетом НДС</w:t>
            </w:r>
          </w:p>
        </w:tc>
        <w:tc>
          <w:tcPr>
            <w:tcW w:w="930" w:type="pct"/>
          </w:tcPr>
          <w:p w:rsidR="00451262" w:rsidRPr="00047A2F" w:rsidRDefault="00251096" w:rsidP="00DE0828">
            <w:pPr>
              <w:widowControl w:val="0"/>
              <w:jc w:val="both"/>
              <w:rPr>
                <w:sz w:val="28"/>
                <w:szCs w:val="28"/>
              </w:rPr>
            </w:pPr>
            <w:r w:rsidRPr="00047A2F">
              <w:rPr>
                <w:i/>
                <w:sz w:val="22"/>
                <w:szCs w:val="22"/>
              </w:rPr>
              <w:t>Указать стоимость в рублях с учетом НДС</w:t>
            </w:r>
          </w:p>
        </w:tc>
        <w:tc>
          <w:tcPr>
            <w:tcW w:w="927" w:type="pct"/>
          </w:tcPr>
          <w:p w:rsidR="00451262" w:rsidRPr="00047A2F" w:rsidRDefault="00251096" w:rsidP="00DE0828">
            <w:pPr>
              <w:widowControl w:val="0"/>
              <w:jc w:val="both"/>
              <w:rPr>
                <w:sz w:val="28"/>
                <w:szCs w:val="28"/>
              </w:rPr>
            </w:pPr>
            <w:r w:rsidRPr="00047A2F">
              <w:rPr>
                <w:i/>
                <w:sz w:val="22"/>
                <w:szCs w:val="22"/>
              </w:rPr>
              <w:t>Указать стоимость в рублях с учетом НДС</w:t>
            </w:r>
          </w:p>
        </w:tc>
      </w:tr>
    </w:tbl>
    <w:p w:rsidR="00451262" w:rsidRPr="00047A2F" w:rsidRDefault="00451262" w:rsidP="00DE0828">
      <w:pPr>
        <w:pStyle w:val="11"/>
        <w:widowControl w:val="0"/>
        <w:ind w:firstLine="709"/>
        <w:sectPr w:rsidR="00451262" w:rsidRPr="00047A2F" w:rsidSect="00BE597B">
          <w:pgSz w:w="11906" w:h="16838" w:code="9"/>
          <w:pgMar w:top="1134" w:right="924" w:bottom="992" w:left="1134" w:header="794" w:footer="794" w:gutter="0"/>
          <w:pgNumType w:start="1"/>
          <w:cols w:space="708"/>
          <w:titlePg/>
          <w:docGrid w:linePitch="360"/>
        </w:sectPr>
      </w:pPr>
    </w:p>
    <w:p w:rsidR="00721AAC" w:rsidRPr="00047A2F" w:rsidRDefault="00721AAC" w:rsidP="00DE0828">
      <w:pPr>
        <w:widowControl w:val="0"/>
        <w:spacing w:after="200" w:line="276" w:lineRule="auto"/>
        <w:jc w:val="center"/>
        <w:rPr>
          <w:b/>
        </w:rPr>
      </w:pPr>
      <w:r w:rsidRPr="00047A2F">
        <w:rPr>
          <w:b/>
          <w:sz w:val="28"/>
          <w:szCs w:val="28"/>
        </w:rPr>
        <w:lastRenderedPageBreak/>
        <w:t>ФОРМА</w:t>
      </w:r>
      <w:r w:rsidRPr="00047A2F">
        <w:rPr>
          <w:b/>
          <w:sz w:val="28"/>
          <w:szCs w:val="28"/>
        </w:rPr>
        <w:br/>
        <w:t>технического предложения участника</w:t>
      </w:r>
    </w:p>
    <w:p w:rsidR="00721AAC" w:rsidRPr="00047A2F" w:rsidRDefault="00721AAC" w:rsidP="00DE0828">
      <w:pPr>
        <w:widowControl w:val="0"/>
        <w:ind w:firstLine="426"/>
        <w:jc w:val="both"/>
        <w:rPr>
          <w:bCs/>
          <w:sz w:val="28"/>
          <w:szCs w:val="28"/>
          <w:u w:val="single"/>
        </w:rPr>
      </w:pPr>
    </w:p>
    <w:p w:rsidR="00721AAC" w:rsidRPr="00047A2F" w:rsidRDefault="00721AAC" w:rsidP="00DE0828">
      <w:pPr>
        <w:widowControl w:val="0"/>
        <w:ind w:firstLine="426"/>
        <w:jc w:val="both"/>
        <w:rPr>
          <w:bCs/>
          <w:sz w:val="28"/>
          <w:szCs w:val="28"/>
          <w:u w:val="single"/>
        </w:rPr>
      </w:pPr>
      <w:r w:rsidRPr="00047A2F">
        <w:rPr>
          <w:bCs/>
          <w:sz w:val="28"/>
          <w:szCs w:val="28"/>
          <w:u w:val="single"/>
        </w:rPr>
        <w:t>Инструкция по заполнению формы технического предложения:</w:t>
      </w:r>
    </w:p>
    <w:p w:rsidR="00721AAC" w:rsidRPr="00047A2F" w:rsidRDefault="00721AAC" w:rsidP="00DE0828">
      <w:pPr>
        <w:widowControl w:val="0"/>
        <w:ind w:firstLine="426"/>
        <w:jc w:val="both"/>
        <w:rPr>
          <w:bCs/>
          <w:i/>
          <w:sz w:val="28"/>
          <w:szCs w:val="28"/>
        </w:rPr>
      </w:pPr>
      <w:r w:rsidRPr="00047A2F">
        <w:rPr>
          <w:bCs/>
          <w:i/>
          <w:sz w:val="28"/>
          <w:szCs w:val="28"/>
        </w:rPr>
        <w:t xml:space="preserve">Оформляется участником отдельно по каждому лоту и предоставляется в формате </w:t>
      </w:r>
      <w:r w:rsidRPr="00047A2F">
        <w:rPr>
          <w:bCs/>
          <w:i/>
          <w:sz w:val="28"/>
          <w:szCs w:val="28"/>
          <w:lang w:val="en-US"/>
        </w:rPr>
        <w:t>Word</w:t>
      </w:r>
    </w:p>
    <w:p w:rsidR="00721AAC" w:rsidRPr="00047A2F" w:rsidRDefault="00721AAC" w:rsidP="00DE0828">
      <w:pPr>
        <w:widowControl w:val="0"/>
        <w:ind w:right="601" w:firstLine="426"/>
        <w:jc w:val="both"/>
        <w:rPr>
          <w:bCs/>
          <w:i/>
          <w:sz w:val="28"/>
          <w:szCs w:val="28"/>
        </w:rPr>
      </w:pPr>
    </w:p>
    <w:p w:rsidR="00721AAC" w:rsidRPr="00047A2F" w:rsidRDefault="00721AAC" w:rsidP="00DE0828">
      <w:pPr>
        <w:widowControl w:val="0"/>
        <w:ind w:right="601" w:firstLine="426"/>
        <w:jc w:val="both"/>
        <w:rPr>
          <w:bCs/>
          <w:i/>
          <w:sz w:val="28"/>
          <w:szCs w:val="28"/>
        </w:rPr>
      </w:pPr>
      <w:r w:rsidRPr="00047A2F">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721AAC" w:rsidRPr="00047A2F" w:rsidRDefault="00721AAC" w:rsidP="00DE0828">
      <w:pPr>
        <w:widowControl w:val="0"/>
        <w:ind w:right="601" w:firstLine="426"/>
        <w:jc w:val="both"/>
        <w:rPr>
          <w:bCs/>
          <w:i/>
          <w:sz w:val="28"/>
          <w:szCs w:val="28"/>
        </w:rPr>
      </w:pPr>
    </w:p>
    <w:p w:rsidR="00721AAC" w:rsidRPr="00047A2F" w:rsidRDefault="00721AAC" w:rsidP="00DE0828">
      <w:pPr>
        <w:widowControl w:val="0"/>
        <w:ind w:right="601" w:firstLine="426"/>
        <w:jc w:val="both"/>
        <w:rPr>
          <w:bCs/>
          <w:i/>
          <w:sz w:val="28"/>
          <w:szCs w:val="28"/>
        </w:rPr>
      </w:pPr>
      <w:r w:rsidRPr="00047A2F">
        <w:rPr>
          <w:bCs/>
          <w:i/>
          <w:sz w:val="28"/>
          <w:szCs w:val="28"/>
        </w:rPr>
        <w:t>Техническое предложение предоставляется в составе открытой части заявки на участие в закупке</w:t>
      </w:r>
    </w:p>
    <w:p w:rsidR="00721AAC" w:rsidRPr="00047A2F" w:rsidRDefault="00721AAC" w:rsidP="00DE0828">
      <w:pPr>
        <w:widowControl w:val="0"/>
        <w:ind w:firstLine="426"/>
      </w:pPr>
    </w:p>
    <w:p w:rsidR="00721AAC" w:rsidRPr="00047A2F" w:rsidRDefault="00721AAC" w:rsidP="00DE0828">
      <w:pPr>
        <w:widowControl w:val="0"/>
        <w:ind w:firstLine="426"/>
        <w:rPr>
          <w:bCs/>
          <w:sz w:val="28"/>
          <w:szCs w:val="28"/>
        </w:rPr>
      </w:pPr>
      <w:r w:rsidRPr="00047A2F">
        <w:rPr>
          <w:bCs/>
          <w:sz w:val="28"/>
          <w:szCs w:val="28"/>
        </w:rPr>
        <w:t>Техническое предложение</w:t>
      </w:r>
      <w:r w:rsidRPr="00047A2F">
        <w:rPr>
          <w:rStyle w:val="a7"/>
          <w:bCs/>
          <w:sz w:val="28"/>
          <w:szCs w:val="28"/>
        </w:rPr>
        <w:footnoteReference w:id="3"/>
      </w:r>
    </w:p>
    <w:p w:rsidR="00721AAC" w:rsidRPr="00047A2F" w:rsidRDefault="00721AAC" w:rsidP="00DE0828">
      <w:pPr>
        <w:widowControl w:val="0"/>
        <w:ind w:right="601" w:firstLine="426"/>
        <w:rPr>
          <w:bCs/>
          <w:sz w:val="16"/>
        </w:rPr>
      </w:pPr>
    </w:p>
    <w:p w:rsidR="00721AAC" w:rsidRPr="00047A2F" w:rsidRDefault="00721AAC" w:rsidP="00DE0828">
      <w:pPr>
        <w:widowControl w:val="0"/>
        <w:ind w:right="601" w:firstLine="426"/>
        <w:jc w:val="both"/>
      </w:pPr>
      <w:r w:rsidRPr="00047A2F">
        <w:rPr>
          <w:b/>
        </w:rPr>
        <w:t xml:space="preserve">Номер закупки, номер и предмет лота </w:t>
      </w:r>
      <w:r w:rsidRPr="00047A2F">
        <w:t>________________________________________________________________ (</w:t>
      </w:r>
      <w:r w:rsidRPr="00047A2F">
        <w:rPr>
          <w:i/>
        </w:rPr>
        <w:t>участник должен указать номер закупки, номер и предмет лота, соответствующие указанным в документации</w:t>
      </w:r>
      <w:r w:rsidRPr="00047A2F">
        <w:t>)</w:t>
      </w:r>
    </w:p>
    <w:p w:rsidR="00721AAC" w:rsidRPr="00047A2F" w:rsidRDefault="00721AAC" w:rsidP="00DE0828">
      <w:pPr>
        <w:widowControl w:val="0"/>
        <w:ind w:firstLine="426"/>
        <w:jc w:val="both"/>
        <w:rPr>
          <w:i/>
        </w:rPr>
      </w:pPr>
    </w:p>
    <w:p w:rsidR="00721AAC" w:rsidRPr="00047A2F" w:rsidRDefault="00721AAC" w:rsidP="00DE0828">
      <w:pPr>
        <w:widowControl w:val="0"/>
        <w:ind w:right="601" w:firstLine="426"/>
      </w:pPr>
      <w:r w:rsidRPr="00047A2F">
        <w:t>1. Подавая настоящее техническое предложение, обязуюсь:</w:t>
      </w:r>
    </w:p>
    <w:p w:rsidR="00721AAC" w:rsidRPr="00047A2F" w:rsidRDefault="00721AAC" w:rsidP="00DE0828">
      <w:pPr>
        <w:widowControl w:val="0"/>
        <w:ind w:right="601" w:firstLine="426"/>
      </w:pPr>
      <w:r w:rsidRPr="00047A2F">
        <w:t>а) поставить товары, выполнить работы, оказать услуги, предусмотренные настоящим техническим предложением, в полном соответствии с:</w:t>
      </w:r>
    </w:p>
    <w:p w:rsidR="00721AAC" w:rsidRPr="00047A2F" w:rsidRDefault="00721AAC" w:rsidP="00DE0828">
      <w:pPr>
        <w:pStyle w:val="a3"/>
        <w:widowControl w:val="0"/>
        <w:ind w:left="0" w:right="601" w:firstLine="426"/>
      </w:pPr>
      <w:r w:rsidRPr="00047A2F">
        <w:t>-нормативными документами, перечисленными в техническом задании;</w:t>
      </w:r>
    </w:p>
    <w:p w:rsidR="00721AAC" w:rsidRPr="00047A2F" w:rsidRDefault="00721AAC" w:rsidP="00DE0828">
      <w:pPr>
        <w:pStyle w:val="a3"/>
        <w:widowControl w:val="0"/>
        <w:ind w:left="0" w:right="601" w:firstLine="426"/>
      </w:pPr>
      <w:r w:rsidRPr="00047A2F">
        <w:t>-требованиями к безопасности поставляемых товаров, выполненных работ, оказанных услуг, указанными в техническом задании;</w:t>
      </w:r>
    </w:p>
    <w:p w:rsidR="00721AAC" w:rsidRPr="00047A2F" w:rsidRDefault="00721AAC" w:rsidP="00DE0828">
      <w:pPr>
        <w:pStyle w:val="a3"/>
        <w:widowControl w:val="0"/>
        <w:ind w:left="0" w:right="601" w:firstLine="426"/>
      </w:pPr>
      <w:r w:rsidRPr="00047A2F">
        <w:t>-требованиями к качеству поставляемых товаров, выполненных работ, оказанных услуг, указанными в техническом задании;</w:t>
      </w:r>
    </w:p>
    <w:p w:rsidR="00721AAC" w:rsidRPr="00047A2F" w:rsidRDefault="00721AAC" w:rsidP="00DE0828">
      <w:pPr>
        <w:pStyle w:val="a3"/>
        <w:widowControl w:val="0"/>
        <w:ind w:left="0" w:right="601" w:firstLine="426"/>
      </w:pPr>
      <w:r w:rsidRPr="00047A2F">
        <w:t>-требованиями к результату поставки товаров, выполнения работ, оказания услуг, указанными в техническом задании;</w:t>
      </w:r>
    </w:p>
    <w:p w:rsidR="00721AAC" w:rsidRPr="00047A2F" w:rsidRDefault="00721AAC" w:rsidP="00DE0828">
      <w:pPr>
        <w:pStyle w:val="a3"/>
        <w:widowControl w:val="0"/>
        <w:ind w:left="0" w:right="601" w:firstLine="426"/>
        <w:rPr>
          <w:bCs/>
        </w:rPr>
      </w:pPr>
      <w:r w:rsidRPr="00047A2F">
        <w:t xml:space="preserve">б)  поставить товар, </w:t>
      </w:r>
      <w:r w:rsidRPr="00047A2F">
        <w:rPr>
          <w:bCs/>
        </w:rPr>
        <w:t>в соответствии с  требованиями к упаковке и отгрузке, указанными в техническом задании документации;</w:t>
      </w:r>
    </w:p>
    <w:p w:rsidR="00721AAC" w:rsidRPr="00047A2F" w:rsidRDefault="00721AAC" w:rsidP="00DE0828">
      <w:pPr>
        <w:pStyle w:val="a3"/>
        <w:widowControl w:val="0"/>
        <w:ind w:left="0" w:right="601" w:firstLine="426"/>
        <w:rPr>
          <w:bCs/>
        </w:rPr>
      </w:pPr>
      <w:r w:rsidRPr="00047A2F">
        <w:rPr>
          <w:bCs/>
        </w:rPr>
        <w:t xml:space="preserve">в) поставить товары, выполнить работы, оказать услуги в месте(ах) поставки, выполнения работ, оказания услуг, </w:t>
      </w:r>
      <w:r w:rsidRPr="00047A2F">
        <w:rPr>
          <w:bCs/>
        </w:rPr>
        <w:lastRenderedPageBreak/>
        <w:t>предусмотренном(ых) в техническом задании;</w:t>
      </w:r>
    </w:p>
    <w:p w:rsidR="00721AAC" w:rsidRPr="00047A2F" w:rsidRDefault="00721AAC" w:rsidP="00DE0828">
      <w:pPr>
        <w:pStyle w:val="a3"/>
        <w:widowControl w:val="0"/>
        <w:ind w:left="0" w:right="601" w:firstLine="426"/>
        <w:rPr>
          <w:bCs/>
        </w:rPr>
      </w:pPr>
      <w:r w:rsidRPr="00047A2F">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721AAC" w:rsidRPr="00047A2F" w:rsidRDefault="00721AAC" w:rsidP="00DE0828">
      <w:pPr>
        <w:pStyle w:val="a3"/>
        <w:widowControl w:val="0"/>
        <w:ind w:left="0" w:right="601" w:firstLine="426"/>
        <w:rPr>
          <w:bCs/>
        </w:rPr>
      </w:pPr>
      <w:r w:rsidRPr="00047A2F">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721AAC" w:rsidRPr="00047A2F" w:rsidRDefault="00721AAC" w:rsidP="00DE0828">
      <w:pPr>
        <w:widowControl w:val="0"/>
        <w:ind w:firstLine="426"/>
        <w:rPr>
          <w:sz w:val="28"/>
          <w:szCs w:val="28"/>
        </w:rPr>
      </w:pPr>
      <w:r w:rsidRPr="00047A2F">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21AAC" w:rsidRPr="00047A2F" w:rsidRDefault="00721AAC" w:rsidP="00DE0828">
      <w:pPr>
        <w:widowControl w:val="0"/>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F81F97" w:rsidRPr="00047A2F" w:rsidTr="004156E2">
        <w:tc>
          <w:tcPr>
            <w:tcW w:w="15877" w:type="dxa"/>
            <w:gridSpan w:val="9"/>
          </w:tcPr>
          <w:p w:rsidR="00F81F97" w:rsidRPr="00047A2F" w:rsidRDefault="00F81F97" w:rsidP="00DE0828">
            <w:pPr>
              <w:widowControl w:val="0"/>
              <w:jc w:val="both"/>
              <w:rPr>
                <w:b/>
                <w:sz w:val="28"/>
                <w:szCs w:val="28"/>
              </w:rPr>
            </w:pPr>
            <w:r w:rsidRPr="00047A2F">
              <w:rPr>
                <w:b/>
                <w:sz w:val="28"/>
                <w:szCs w:val="28"/>
              </w:rPr>
              <w:t>Наименование</w:t>
            </w:r>
            <w:r w:rsidRPr="00047A2F">
              <w:rPr>
                <w:b/>
                <w:sz w:val="28"/>
                <w:szCs w:val="28"/>
                <w:vertAlign w:val="superscript"/>
              </w:rPr>
              <w:footnoteReference w:id="4"/>
            </w:r>
            <w:r w:rsidRPr="00047A2F">
              <w:rPr>
                <w:b/>
                <w:sz w:val="28"/>
                <w:szCs w:val="28"/>
              </w:rPr>
              <w:t xml:space="preserve"> предложенных товаров, работ, услуг их количество </w:t>
            </w:r>
          </w:p>
          <w:p w:rsidR="00F81F97" w:rsidRPr="00047A2F" w:rsidRDefault="00F81F97" w:rsidP="00DE0828">
            <w:pPr>
              <w:widowControl w:val="0"/>
              <w:jc w:val="both"/>
              <w:rPr>
                <w:b/>
              </w:rPr>
            </w:pPr>
            <w:r w:rsidRPr="00047A2F">
              <w:rPr>
                <w:b/>
                <w:sz w:val="28"/>
                <w:szCs w:val="28"/>
              </w:rPr>
              <w:t>(объем) и предложенная цена договора</w:t>
            </w:r>
            <w:r w:rsidRPr="00047A2F">
              <w:rPr>
                <w:b/>
                <w:sz w:val="28"/>
                <w:szCs w:val="28"/>
                <w:vertAlign w:val="superscript"/>
              </w:rPr>
              <w:footnoteReference w:id="5"/>
            </w:r>
          </w:p>
        </w:tc>
      </w:tr>
      <w:tr w:rsidR="00F81F97" w:rsidRPr="00047A2F" w:rsidTr="000C0E30">
        <w:tblPrEx>
          <w:tblLook w:val="04A0" w:firstRow="1" w:lastRow="0" w:firstColumn="1" w:lastColumn="0" w:noHBand="0" w:noVBand="1"/>
        </w:tblPrEx>
        <w:tc>
          <w:tcPr>
            <w:tcW w:w="2790" w:type="dxa"/>
          </w:tcPr>
          <w:p w:rsidR="00F81F97" w:rsidRPr="00047A2F" w:rsidRDefault="00F81F97" w:rsidP="00DE0828">
            <w:pPr>
              <w:widowControl w:val="0"/>
              <w:jc w:val="both"/>
              <w:rPr>
                <w:b/>
              </w:rPr>
            </w:pPr>
            <w:r w:rsidRPr="00047A2F">
              <w:rPr>
                <w:b/>
              </w:rPr>
              <w:t>Наименование товара, работы, услуги</w:t>
            </w:r>
          </w:p>
        </w:tc>
        <w:tc>
          <w:tcPr>
            <w:tcW w:w="1490" w:type="dxa"/>
            <w:gridSpan w:val="2"/>
          </w:tcPr>
          <w:p w:rsidR="00F81F97" w:rsidRPr="00047A2F" w:rsidRDefault="00F81F97" w:rsidP="00DE0828">
            <w:pPr>
              <w:widowControl w:val="0"/>
              <w:jc w:val="both"/>
              <w:rPr>
                <w:b/>
              </w:rPr>
            </w:pPr>
            <w:r w:rsidRPr="00047A2F">
              <w:rPr>
                <w:b/>
              </w:rPr>
              <w:t>Ед.изм.</w:t>
            </w:r>
          </w:p>
        </w:tc>
        <w:tc>
          <w:tcPr>
            <w:tcW w:w="2834" w:type="dxa"/>
            <w:gridSpan w:val="2"/>
          </w:tcPr>
          <w:p w:rsidR="00F81F97" w:rsidRPr="00047A2F" w:rsidRDefault="00F81F97" w:rsidP="00DE0828">
            <w:pPr>
              <w:widowControl w:val="0"/>
              <w:ind w:left="-108"/>
              <w:jc w:val="both"/>
              <w:rPr>
                <w:b/>
              </w:rPr>
            </w:pPr>
            <w:r w:rsidRPr="00047A2F">
              <w:rPr>
                <w:b/>
              </w:rPr>
              <w:t>Количество (объем)</w:t>
            </w:r>
          </w:p>
        </w:tc>
        <w:tc>
          <w:tcPr>
            <w:tcW w:w="2631" w:type="dxa"/>
          </w:tcPr>
          <w:p w:rsidR="00F81F97" w:rsidRPr="00047A2F" w:rsidRDefault="00F81F97" w:rsidP="00DE0828">
            <w:pPr>
              <w:widowControl w:val="0"/>
              <w:jc w:val="both"/>
              <w:rPr>
                <w:b/>
              </w:rPr>
            </w:pPr>
            <w:r w:rsidRPr="00047A2F">
              <w:rPr>
                <w:b/>
              </w:rPr>
              <w:t>Цена за единицу без учета НДС</w:t>
            </w:r>
          </w:p>
        </w:tc>
        <w:tc>
          <w:tcPr>
            <w:tcW w:w="2489" w:type="dxa"/>
          </w:tcPr>
          <w:p w:rsidR="00F81F97" w:rsidRPr="00047A2F" w:rsidRDefault="00F81F97" w:rsidP="00DE0828">
            <w:pPr>
              <w:widowControl w:val="0"/>
              <w:jc w:val="both"/>
              <w:rPr>
                <w:b/>
              </w:rPr>
            </w:pPr>
            <w:r w:rsidRPr="00047A2F">
              <w:rPr>
                <w:b/>
              </w:rPr>
              <w:t>Цена за единицу с учетом НДС</w:t>
            </w:r>
          </w:p>
        </w:tc>
        <w:tc>
          <w:tcPr>
            <w:tcW w:w="1890" w:type="dxa"/>
          </w:tcPr>
          <w:p w:rsidR="00F81F97" w:rsidRPr="00047A2F" w:rsidRDefault="00F81F97" w:rsidP="00DE0828">
            <w:pPr>
              <w:widowControl w:val="0"/>
              <w:jc w:val="both"/>
              <w:rPr>
                <w:b/>
              </w:rPr>
            </w:pPr>
            <w:r w:rsidRPr="00047A2F">
              <w:rPr>
                <w:b/>
              </w:rPr>
              <w:t>Всего без учета НДС</w:t>
            </w:r>
          </w:p>
        </w:tc>
        <w:tc>
          <w:tcPr>
            <w:tcW w:w="1753" w:type="dxa"/>
          </w:tcPr>
          <w:p w:rsidR="00F81F97" w:rsidRPr="00047A2F" w:rsidRDefault="00F81F97" w:rsidP="00DE0828">
            <w:pPr>
              <w:widowControl w:val="0"/>
              <w:jc w:val="both"/>
              <w:rPr>
                <w:b/>
              </w:rPr>
            </w:pPr>
            <w:r w:rsidRPr="00047A2F">
              <w:rPr>
                <w:b/>
              </w:rPr>
              <w:t>Всего с учетом НДС</w:t>
            </w:r>
          </w:p>
        </w:tc>
      </w:tr>
      <w:tr w:rsidR="00F81F97" w:rsidRPr="00047A2F" w:rsidTr="000C0E30">
        <w:tblPrEx>
          <w:tblLook w:val="04A0" w:firstRow="1" w:lastRow="0" w:firstColumn="1" w:lastColumn="0" w:noHBand="0" w:noVBand="1"/>
        </w:tblPrEx>
        <w:tc>
          <w:tcPr>
            <w:tcW w:w="2790" w:type="dxa"/>
          </w:tcPr>
          <w:p w:rsidR="00F81F97" w:rsidRPr="00047A2F" w:rsidRDefault="00F81F97" w:rsidP="00DE0828">
            <w:pPr>
              <w:widowControl w:val="0"/>
              <w:ind w:left="-108"/>
              <w:jc w:val="both"/>
              <w:rPr>
                <w:i/>
              </w:rPr>
            </w:pPr>
            <w:r w:rsidRPr="00047A2F">
              <w:rPr>
                <w:i/>
              </w:rPr>
              <w:t>Указать наименование товара, работы, услуги, с указанием марки, модели</w:t>
            </w:r>
            <w:r w:rsidR="00721AAC" w:rsidRPr="00047A2F">
              <w:rPr>
                <w:i/>
              </w:rPr>
              <w:t xml:space="preserve"> (при наличии)</w:t>
            </w:r>
            <w:r w:rsidRPr="00047A2F">
              <w:rPr>
                <w:i/>
              </w:rPr>
              <w:t>, названия</w:t>
            </w:r>
          </w:p>
        </w:tc>
        <w:tc>
          <w:tcPr>
            <w:tcW w:w="1490" w:type="dxa"/>
            <w:gridSpan w:val="2"/>
          </w:tcPr>
          <w:p w:rsidR="00F81F97" w:rsidRPr="00047A2F" w:rsidRDefault="00F81F97" w:rsidP="00DE0828">
            <w:pPr>
              <w:widowControl w:val="0"/>
              <w:ind w:left="-108"/>
              <w:jc w:val="both"/>
              <w:rPr>
                <w:i/>
              </w:rPr>
            </w:pPr>
            <w:r w:rsidRPr="00047A2F">
              <w:rPr>
                <w:i/>
              </w:rPr>
              <w:t>Указать ед. изм. согласно ОКЕИ</w:t>
            </w:r>
          </w:p>
        </w:tc>
        <w:tc>
          <w:tcPr>
            <w:tcW w:w="2834" w:type="dxa"/>
            <w:gridSpan w:val="2"/>
          </w:tcPr>
          <w:p w:rsidR="00F81F97" w:rsidRPr="00047A2F" w:rsidRDefault="00F81F97" w:rsidP="00DE0828">
            <w:pPr>
              <w:widowControl w:val="0"/>
              <w:ind w:left="-108"/>
              <w:jc w:val="both"/>
              <w:rPr>
                <w:i/>
              </w:rPr>
            </w:pPr>
            <w:r w:rsidRPr="00047A2F">
              <w:rPr>
                <w:i/>
              </w:rPr>
              <w:t>Указать количество (объем) согласно единицам измерения</w:t>
            </w:r>
          </w:p>
        </w:tc>
        <w:tc>
          <w:tcPr>
            <w:tcW w:w="2631" w:type="dxa"/>
          </w:tcPr>
          <w:p w:rsidR="00F81F97" w:rsidRPr="00047A2F" w:rsidRDefault="00F81F97" w:rsidP="00DE0828">
            <w:pPr>
              <w:widowControl w:val="0"/>
              <w:ind w:left="-108"/>
              <w:jc w:val="both"/>
              <w:rPr>
                <w:i/>
              </w:rPr>
            </w:pPr>
            <w:r w:rsidRPr="00047A2F">
              <w:rPr>
                <w:i/>
              </w:rPr>
              <w:t>Колонка включается при необходимости (если участник должен указать цены за единицу товара, работы, услуги)</w:t>
            </w:r>
          </w:p>
          <w:p w:rsidR="00F81F97" w:rsidRPr="00047A2F" w:rsidRDefault="00F81F97" w:rsidP="00DE0828">
            <w:pPr>
              <w:widowControl w:val="0"/>
              <w:ind w:left="-108"/>
              <w:jc w:val="both"/>
              <w:rPr>
                <w:i/>
              </w:rPr>
            </w:pPr>
            <w:r w:rsidRPr="00047A2F">
              <w:rPr>
                <w:i/>
              </w:rPr>
              <w:t>Указать цену в рублях</w:t>
            </w:r>
          </w:p>
        </w:tc>
        <w:tc>
          <w:tcPr>
            <w:tcW w:w="2489" w:type="dxa"/>
          </w:tcPr>
          <w:p w:rsidR="00F81F97" w:rsidRPr="00047A2F" w:rsidRDefault="00F81F97" w:rsidP="00DE0828">
            <w:pPr>
              <w:widowControl w:val="0"/>
              <w:ind w:left="-108"/>
              <w:jc w:val="both"/>
              <w:rPr>
                <w:i/>
              </w:rPr>
            </w:pPr>
            <w:r w:rsidRPr="00047A2F">
              <w:rPr>
                <w:i/>
              </w:rPr>
              <w:t>Колонка включается при необходимости (если участник должен указать цены за единицу товара, работы, услуги)</w:t>
            </w:r>
          </w:p>
          <w:p w:rsidR="00F81F97" w:rsidRPr="00047A2F" w:rsidRDefault="00F81F97" w:rsidP="00DE0828">
            <w:pPr>
              <w:widowControl w:val="0"/>
              <w:ind w:left="-108"/>
              <w:jc w:val="both"/>
              <w:rPr>
                <w:i/>
              </w:rPr>
            </w:pPr>
            <w:r w:rsidRPr="00047A2F">
              <w:rPr>
                <w:i/>
              </w:rPr>
              <w:t>Указать цену в рублях</w:t>
            </w:r>
          </w:p>
        </w:tc>
        <w:tc>
          <w:tcPr>
            <w:tcW w:w="1890" w:type="dxa"/>
          </w:tcPr>
          <w:p w:rsidR="00F81F97" w:rsidRPr="00047A2F" w:rsidRDefault="00F81F97" w:rsidP="00DE0828">
            <w:pPr>
              <w:widowControl w:val="0"/>
              <w:ind w:left="-108"/>
              <w:jc w:val="both"/>
              <w:rPr>
                <w:i/>
              </w:rPr>
            </w:pPr>
            <w:r w:rsidRPr="00047A2F">
              <w:rPr>
                <w:i/>
              </w:rPr>
              <w:t>Указать цену в рублях</w:t>
            </w:r>
          </w:p>
        </w:tc>
        <w:tc>
          <w:tcPr>
            <w:tcW w:w="1753" w:type="dxa"/>
          </w:tcPr>
          <w:p w:rsidR="00F81F97" w:rsidRPr="00047A2F" w:rsidRDefault="00F81F97" w:rsidP="00DE0828">
            <w:pPr>
              <w:widowControl w:val="0"/>
              <w:ind w:left="-108"/>
              <w:jc w:val="both"/>
              <w:rPr>
                <w:i/>
              </w:rPr>
            </w:pPr>
            <w:r w:rsidRPr="00047A2F">
              <w:rPr>
                <w:i/>
              </w:rPr>
              <w:t>Указать цену в рублях</w:t>
            </w:r>
          </w:p>
        </w:tc>
      </w:tr>
      <w:tr w:rsidR="00F81F97" w:rsidRPr="00047A2F" w:rsidTr="000C0E30">
        <w:tblPrEx>
          <w:tblLook w:val="04A0" w:firstRow="1" w:lastRow="0" w:firstColumn="1" w:lastColumn="0" w:noHBand="0" w:noVBand="1"/>
        </w:tblPrEx>
        <w:tc>
          <w:tcPr>
            <w:tcW w:w="2790" w:type="dxa"/>
          </w:tcPr>
          <w:p w:rsidR="00F81F97" w:rsidRPr="00047A2F" w:rsidRDefault="00F81F97" w:rsidP="00DE0828">
            <w:pPr>
              <w:widowControl w:val="0"/>
              <w:ind w:left="-108"/>
              <w:jc w:val="both"/>
              <w:rPr>
                <w:b/>
              </w:rPr>
            </w:pPr>
            <w:r w:rsidRPr="00047A2F">
              <w:rPr>
                <w:b/>
              </w:rPr>
              <w:t>ИТОГО</w:t>
            </w:r>
            <w:r w:rsidR="00622635" w:rsidRPr="00047A2F">
              <w:rPr>
                <w:rStyle w:val="a7"/>
                <w:b/>
              </w:rPr>
              <w:footnoteReference w:id="6"/>
            </w:r>
            <w:r w:rsidRPr="00047A2F">
              <w:rPr>
                <w:b/>
              </w:rPr>
              <w:t xml:space="preserve"> </w:t>
            </w:r>
          </w:p>
        </w:tc>
        <w:tc>
          <w:tcPr>
            <w:tcW w:w="1490" w:type="dxa"/>
            <w:gridSpan w:val="2"/>
          </w:tcPr>
          <w:p w:rsidR="00F81F97" w:rsidRPr="00047A2F" w:rsidRDefault="00F81F97" w:rsidP="00DE0828">
            <w:pPr>
              <w:widowControl w:val="0"/>
              <w:jc w:val="both"/>
            </w:pPr>
            <w:r w:rsidRPr="00047A2F">
              <w:t>-</w:t>
            </w:r>
          </w:p>
        </w:tc>
        <w:tc>
          <w:tcPr>
            <w:tcW w:w="2834" w:type="dxa"/>
            <w:gridSpan w:val="2"/>
          </w:tcPr>
          <w:p w:rsidR="00F81F97" w:rsidRPr="00047A2F" w:rsidRDefault="00F81F97" w:rsidP="00DE0828">
            <w:pPr>
              <w:widowControl w:val="0"/>
              <w:jc w:val="both"/>
            </w:pPr>
            <w:r w:rsidRPr="00047A2F">
              <w:t>-</w:t>
            </w:r>
          </w:p>
        </w:tc>
        <w:tc>
          <w:tcPr>
            <w:tcW w:w="2631" w:type="dxa"/>
          </w:tcPr>
          <w:p w:rsidR="00F81F97" w:rsidRPr="00047A2F" w:rsidRDefault="00F81F97" w:rsidP="00DE0828">
            <w:pPr>
              <w:widowControl w:val="0"/>
              <w:jc w:val="both"/>
            </w:pPr>
            <w:r w:rsidRPr="00047A2F">
              <w:t>-</w:t>
            </w:r>
          </w:p>
        </w:tc>
        <w:tc>
          <w:tcPr>
            <w:tcW w:w="2489" w:type="dxa"/>
          </w:tcPr>
          <w:p w:rsidR="00F81F97" w:rsidRPr="00047A2F" w:rsidRDefault="00F81F97" w:rsidP="00DE0828">
            <w:pPr>
              <w:widowControl w:val="0"/>
              <w:jc w:val="both"/>
            </w:pPr>
            <w:r w:rsidRPr="00047A2F">
              <w:t>-</w:t>
            </w:r>
          </w:p>
        </w:tc>
        <w:tc>
          <w:tcPr>
            <w:tcW w:w="1890" w:type="dxa"/>
          </w:tcPr>
          <w:p w:rsidR="00F81F97" w:rsidRPr="00047A2F" w:rsidRDefault="00F81F97" w:rsidP="00DE0828">
            <w:pPr>
              <w:widowControl w:val="0"/>
              <w:ind w:left="-108"/>
              <w:jc w:val="both"/>
            </w:pPr>
            <w:r w:rsidRPr="00047A2F">
              <w:rPr>
                <w:i/>
              </w:rPr>
              <w:t>Указать сумму всего без учета НДС</w:t>
            </w:r>
          </w:p>
        </w:tc>
        <w:tc>
          <w:tcPr>
            <w:tcW w:w="1753" w:type="dxa"/>
          </w:tcPr>
          <w:p w:rsidR="00F81F97" w:rsidRPr="00047A2F" w:rsidRDefault="00F81F97" w:rsidP="00DE0828">
            <w:pPr>
              <w:widowControl w:val="0"/>
              <w:jc w:val="both"/>
            </w:pPr>
            <w:r w:rsidRPr="00047A2F">
              <w:rPr>
                <w:i/>
              </w:rPr>
              <w:t>Указать сумму всего с учетом НДС</w:t>
            </w:r>
          </w:p>
        </w:tc>
      </w:tr>
      <w:tr w:rsidR="00F81F97" w:rsidRPr="00047A2F" w:rsidTr="000C0E30">
        <w:tblPrEx>
          <w:tblLook w:val="04A0" w:firstRow="1" w:lastRow="0" w:firstColumn="1" w:lastColumn="0" w:noHBand="0" w:noVBand="1"/>
        </w:tblPrEx>
        <w:tc>
          <w:tcPr>
            <w:tcW w:w="2790" w:type="dxa"/>
          </w:tcPr>
          <w:p w:rsidR="00F81F97" w:rsidRPr="00047A2F" w:rsidRDefault="00F81F97" w:rsidP="00DE0828">
            <w:pPr>
              <w:widowControl w:val="0"/>
              <w:ind w:left="-108"/>
              <w:jc w:val="both"/>
              <w:rPr>
                <w:b/>
                <w:bCs/>
              </w:rPr>
            </w:pPr>
            <w:r w:rsidRPr="00047A2F">
              <w:rPr>
                <w:b/>
                <w:bCs/>
              </w:rPr>
              <w:t>Применяемая</w:t>
            </w:r>
          </w:p>
          <w:p w:rsidR="00F81F97" w:rsidRPr="00047A2F" w:rsidRDefault="00F81F97" w:rsidP="00DE0828">
            <w:pPr>
              <w:widowControl w:val="0"/>
              <w:ind w:left="-108"/>
              <w:jc w:val="both"/>
              <w:rPr>
                <w:b/>
                <w:bCs/>
              </w:rPr>
            </w:pPr>
            <w:r w:rsidRPr="00047A2F">
              <w:rPr>
                <w:b/>
                <w:bCs/>
              </w:rPr>
              <w:lastRenderedPageBreak/>
              <w:t>участником ставка НДС</w:t>
            </w:r>
          </w:p>
        </w:tc>
        <w:tc>
          <w:tcPr>
            <w:tcW w:w="13087" w:type="dxa"/>
            <w:gridSpan w:val="8"/>
          </w:tcPr>
          <w:p w:rsidR="00F81F97" w:rsidRPr="00047A2F" w:rsidRDefault="00F81F97" w:rsidP="00DE0828">
            <w:pPr>
              <w:widowControl w:val="0"/>
              <w:jc w:val="both"/>
              <w:rPr>
                <w:bCs/>
              </w:rPr>
            </w:pPr>
            <w:r w:rsidRPr="00047A2F">
              <w:rPr>
                <w:bCs/>
                <w:i/>
              </w:rPr>
              <w:lastRenderedPageBreak/>
              <w:t xml:space="preserve">Указать применяемую </w:t>
            </w:r>
            <w:r w:rsidR="004156E2" w:rsidRPr="00047A2F">
              <w:rPr>
                <w:bCs/>
                <w:i/>
              </w:rPr>
              <w:t xml:space="preserve">участником </w:t>
            </w:r>
            <w:r w:rsidRPr="00047A2F">
              <w:rPr>
                <w:bCs/>
                <w:i/>
              </w:rPr>
              <w:t xml:space="preserve">ставку НДС </w:t>
            </w:r>
            <w:r w:rsidR="004156E2" w:rsidRPr="00047A2F">
              <w:rPr>
                <w:bCs/>
                <w:i/>
              </w:rPr>
              <w:t>в процентах</w:t>
            </w:r>
          </w:p>
        </w:tc>
      </w:tr>
      <w:tr w:rsidR="00F81F97" w:rsidRPr="00047A2F" w:rsidTr="004156E2">
        <w:tblPrEx>
          <w:tblLook w:val="04A0" w:firstRow="1" w:lastRow="0" w:firstColumn="1" w:lastColumn="0" w:noHBand="0" w:noVBand="1"/>
        </w:tblPrEx>
        <w:tc>
          <w:tcPr>
            <w:tcW w:w="15877" w:type="dxa"/>
            <w:gridSpan w:val="9"/>
          </w:tcPr>
          <w:p w:rsidR="00F81F97" w:rsidRPr="00047A2F" w:rsidRDefault="00F81F97" w:rsidP="00DE0828">
            <w:pPr>
              <w:widowControl w:val="0"/>
              <w:jc w:val="both"/>
              <w:rPr>
                <w:b/>
                <w:bCs/>
                <w:i/>
              </w:rPr>
            </w:pPr>
            <w:r w:rsidRPr="00047A2F">
              <w:rPr>
                <w:b/>
                <w:bCs/>
                <w:sz w:val="28"/>
                <w:szCs w:val="28"/>
              </w:rPr>
              <w:t>Характеристики предлагаемых товаров, работ, услуг</w:t>
            </w:r>
            <w:r w:rsidRPr="00047A2F">
              <w:rPr>
                <w:b/>
                <w:bCs/>
                <w:sz w:val="28"/>
                <w:szCs w:val="28"/>
                <w:vertAlign w:val="superscript"/>
              </w:rPr>
              <w:footnoteReference w:id="7"/>
            </w:r>
            <w:r w:rsidRPr="00047A2F">
              <w:rPr>
                <w:b/>
                <w:sz w:val="28"/>
                <w:szCs w:val="28"/>
              </w:rPr>
              <w:t xml:space="preserve"> </w:t>
            </w:r>
          </w:p>
        </w:tc>
      </w:tr>
      <w:tr w:rsidR="00E85CF5" w:rsidRPr="00047A2F" w:rsidTr="000C0E30">
        <w:tblPrEx>
          <w:tblLook w:val="04A0" w:firstRow="1" w:lastRow="0" w:firstColumn="1" w:lastColumn="0" w:noHBand="0" w:noVBand="1"/>
        </w:tblPrEx>
        <w:tc>
          <w:tcPr>
            <w:tcW w:w="2869" w:type="dxa"/>
            <w:gridSpan w:val="2"/>
            <w:vMerge w:val="restart"/>
          </w:tcPr>
          <w:p w:rsidR="00E85CF5" w:rsidRPr="00047A2F" w:rsidRDefault="00E85CF5" w:rsidP="00DE0828">
            <w:pPr>
              <w:widowControl w:val="0"/>
              <w:jc w:val="both"/>
              <w:rPr>
                <w:i/>
              </w:rPr>
            </w:pPr>
            <w:r w:rsidRPr="00047A2F">
              <w:rPr>
                <w:i/>
              </w:rPr>
              <w:t>Указать наименование товара, работы, услуги, с указанием марки</w:t>
            </w:r>
            <w:r w:rsidR="00721AAC" w:rsidRPr="00047A2F">
              <w:rPr>
                <w:i/>
              </w:rPr>
              <w:t xml:space="preserve"> (при наличии)</w:t>
            </w:r>
            <w:r w:rsidRPr="00047A2F">
              <w:rPr>
                <w:i/>
              </w:rPr>
              <w:t>, модели, названия.</w:t>
            </w:r>
          </w:p>
          <w:p w:rsidR="00E85CF5" w:rsidRPr="00047A2F" w:rsidRDefault="00E85CF5" w:rsidP="00DE0828">
            <w:pPr>
              <w:widowControl w:val="0"/>
              <w:jc w:val="both"/>
              <w:rPr>
                <w:i/>
              </w:rPr>
            </w:pPr>
            <w:r w:rsidRPr="00047A2F">
              <w:rPr>
                <w:i/>
              </w:rPr>
              <w:t>В случае если товар, работы, услуги являются эквивалентными указать слово «эквивалент», указать марку</w:t>
            </w:r>
            <w:r w:rsidR="005A20D6" w:rsidRPr="00047A2F">
              <w:rPr>
                <w:i/>
              </w:rPr>
              <w:t xml:space="preserve"> (при наличии)</w:t>
            </w:r>
            <w:r w:rsidRPr="00047A2F">
              <w:rPr>
                <w:i/>
              </w:rPr>
              <w:t xml:space="preserve">, модель, название, </w:t>
            </w:r>
            <w:r w:rsidR="00F555AE" w:rsidRPr="00047A2F">
              <w:rPr>
                <w:i/>
              </w:rPr>
              <w:t>производителя,</w:t>
            </w:r>
            <w:r w:rsidRPr="00047A2F">
              <w:rPr>
                <w:i/>
              </w:rPr>
              <w:t xml:space="preserve">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E85CF5" w:rsidRPr="00047A2F" w:rsidRDefault="00E85CF5" w:rsidP="00DE0828">
            <w:pPr>
              <w:widowControl w:val="0"/>
              <w:jc w:val="both"/>
            </w:pPr>
            <w:r w:rsidRPr="00047A2F">
              <w:rPr>
                <w:bCs/>
                <w:sz w:val="22"/>
                <w:szCs w:val="22"/>
              </w:rPr>
              <w:t>Технические и функциональные характеристики товара, работы, услуги</w:t>
            </w:r>
          </w:p>
        </w:tc>
        <w:tc>
          <w:tcPr>
            <w:tcW w:w="10742" w:type="dxa"/>
            <w:gridSpan w:val="5"/>
          </w:tcPr>
          <w:p w:rsidR="00E85CF5" w:rsidRPr="00047A2F" w:rsidRDefault="00E85CF5" w:rsidP="00DE0828">
            <w:pPr>
              <w:widowControl w:val="0"/>
              <w:jc w:val="both"/>
              <w:rPr>
                <w:bCs/>
                <w:i/>
              </w:rPr>
            </w:pPr>
            <w:r w:rsidRPr="00047A2F">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047A2F" w:rsidRDefault="00E85CF5" w:rsidP="00DE0828">
            <w:pPr>
              <w:widowControl w:val="0"/>
              <w:jc w:val="both"/>
              <w:rPr>
                <w:bCs/>
              </w:rPr>
            </w:pPr>
            <w:r w:rsidRPr="00047A2F">
              <w:rPr>
                <w:b/>
                <w:bCs/>
                <w:i/>
                <w:sz w:val="22"/>
                <w:szCs w:val="22"/>
              </w:rPr>
              <w:t>Вариант 1:</w:t>
            </w:r>
            <w:r w:rsidRPr="00047A2F">
              <w:rPr>
                <w:bCs/>
                <w:i/>
                <w:sz w:val="22"/>
                <w:szCs w:val="22"/>
              </w:rPr>
              <w:t xml:space="preserve"> </w:t>
            </w:r>
            <w:r w:rsidRPr="00047A2F">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E85CF5" w:rsidRPr="00047A2F" w:rsidRDefault="00E85CF5" w:rsidP="00DE0828">
            <w:pPr>
              <w:widowControl w:val="0"/>
              <w:jc w:val="both"/>
              <w:rPr>
                <w:bCs/>
                <w:i/>
              </w:rPr>
            </w:pPr>
            <w:r w:rsidRPr="00047A2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r w:rsidR="00F555AE" w:rsidRPr="00047A2F">
              <w:rPr>
                <w:bCs/>
                <w:i/>
                <w:sz w:val="22"/>
                <w:szCs w:val="22"/>
              </w:rPr>
              <w:t>например,</w:t>
            </w:r>
            <w:r w:rsidRPr="00047A2F">
              <w:rPr>
                <w:bCs/>
                <w:i/>
                <w:sz w:val="22"/>
                <w:szCs w:val="22"/>
              </w:rPr>
              <w:t xml:space="preserve"> «рабочая температура двигателя: от ____ до ____ С</w:t>
            </w:r>
            <w:r w:rsidRPr="00047A2F">
              <w:rPr>
                <w:bCs/>
                <w:i/>
                <w:sz w:val="22"/>
                <w:szCs w:val="22"/>
                <w:vertAlign w:val="superscript"/>
              </w:rPr>
              <w:t>о</w:t>
            </w:r>
            <w:r w:rsidRPr="00047A2F">
              <w:rPr>
                <w:bCs/>
                <w:i/>
                <w:sz w:val="22"/>
                <w:szCs w:val="22"/>
              </w:rPr>
              <w:t>»</w:t>
            </w:r>
          </w:p>
          <w:p w:rsidR="00E85CF5" w:rsidRPr="00047A2F" w:rsidRDefault="00E85CF5" w:rsidP="00DE0828">
            <w:pPr>
              <w:widowControl w:val="0"/>
              <w:jc w:val="both"/>
              <w:rPr>
                <w:bCs/>
                <w:i/>
              </w:rPr>
            </w:pPr>
          </w:p>
          <w:p w:rsidR="00E85CF5" w:rsidRPr="00047A2F" w:rsidRDefault="00E85CF5" w:rsidP="00DE0828">
            <w:pPr>
              <w:widowControl w:val="0"/>
              <w:jc w:val="both"/>
              <w:rPr>
                <w:b/>
                <w:bCs/>
                <w:i/>
              </w:rPr>
            </w:pPr>
            <w:r w:rsidRPr="00047A2F">
              <w:rPr>
                <w:b/>
                <w:bCs/>
                <w:i/>
                <w:sz w:val="22"/>
                <w:szCs w:val="22"/>
              </w:rPr>
              <w:t>Вариант 2:</w:t>
            </w:r>
            <w:r w:rsidRPr="00047A2F">
              <w:rPr>
                <w:bCs/>
                <w:i/>
                <w:sz w:val="22"/>
                <w:szCs w:val="22"/>
              </w:rPr>
              <w:t>(вариант применим при закупке работ или услуг)</w:t>
            </w:r>
          </w:p>
          <w:p w:rsidR="00E85CF5" w:rsidRPr="00047A2F" w:rsidRDefault="00E85CF5" w:rsidP="00DE0828">
            <w:pPr>
              <w:widowControl w:val="0"/>
              <w:jc w:val="both"/>
              <w:rPr>
                <w:i/>
                <w:sz w:val="28"/>
                <w:szCs w:val="28"/>
              </w:rPr>
            </w:pPr>
            <w:r w:rsidRPr="00047A2F">
              <w:rPr>
                <w:bCs/>
                <w:sz w:val="22"/>
                <w:szCs w:val="22"/>
              </w:rPr>
              <w:t xml:space="preserve">Участник </w:t>
            </w:r>
            <w:r w:rsidR="00F555AE" w:rsidRPr="00047A2F">
              <w:rPr>
                <w:bCs/>
                <w:sz w:val="22"/>
                <w:szCs w:val="22"/>
              </w:rPr>
              <w:t>должен указать</w:t>
            </w:r>
            <w:r w:rsidRPr="00047A2F">
              <w:rPr>
                <w:bCs/>
                <w:sz w:val="22"/>
                <w:szCs w:val="22"/>
              </w:rPr>
              <w:t>: «</w:t>
            </w:r>
            <w:r w:rsidR="00F555AE" w:rsidRPr="00047A2F">
              <w:rPr>
                <w:bCs/>
                <w:sz w:val="22"/>
                <w:szCs w:val="22"/>
              </w:rPr>
              <w:t>Участник настоящим</w:t>
            </w:r>
            <w:r w:rsidRPr="00047A2F">
              <w:rPr>
                <w:bCs/>
                <w:sz w:val="22"/>
                <w:szCs w:val="22"/>
              </w:rPr>
              <w:t xml:space="preserve">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E85CF5" w:rsidRPr="00047A2F" w:rsidTr="000C0E30">
        <w:tblPrEx>
          <w:tblLook w:val="04A0" w:firstRow="1" w:lastRow="0" w:firstColumn="1" w:lastColumn="0" w:noHBand="0" w:noVBand="1"/>
        </w:tblPrEx>
        <w:tc>
          <w:tcPr>
            <w:tcW w:w="2869" w:type="dxa"/>
            <w:gridSpan w:val="2"/>
            <w:vMerge/>
          </w:tcPr>
          <w:p w:rsidR="00E85CF5" w:rsidRPr="00047A2F" w:rsidRDefault="00E85CF5" w:rsidP="00DE0828">
            <w:pPr>
              <w:widowControl w:val="0"/>
              <w:jc w:val="both"/>
              <w:rPr>
                <w:i/>
                <w:sz w:val="28"/>
                <w:szCs w:val="28"/>
              </w:rPr>
            </w:pPr>
          </w:p>
        </w:tc>
        <w:tc>
          <w:tcPr>
            <w:tcW w:w="2266" w:type="dxa"/>
            <w:gridSpan w:val="2"/>
          </w:tcPr>
          <w:p w:rsidR="00E85CF5" w:rsidRPr="00047A2F" w:rsidRDefault="00E85CF5" w:rsidP="00DE0828">
            <w:pPr>
              <w:widowControl w:val="0"/>
              <w:jc w:val="both"/>
              <w:rPr>
                <w:i/>
              </w:rPr>
            </w:pPr>
            <w:r w:rsidRPr="00047A2F">
              <w:t xml:space="preserve">Иные характеристики товаров, работ, услуг </w:t>
            </w:r>
          </w:p>
        </w:tc>
        <w:tc>
          <w:tcPr>
            <w:tcW w:w="10742" w:type="dxa"/>
            <w:gridSpan w:val="5"/>
          </w:tcPr>
          <w:p w:rsidR="00E85CF5" w:rsidRPr="00047A2F" w:rsidRDefault="00E85CF5" w:rsidP="00DE0828">
            <w:pPr>
              <w:widowControl w:val="0"/>
              <w:jc w:val="both"/>
              <w:rPr>
                <w:bCs/>
                <w:i/>
              </w:rPr>
            </w:pPr>
            <w:r w:rsidRPr="00047A2F">
              <w:rPr>
                <w:bCs/>
                <w:i/>
                <w:sz w:val="22"/>
                <w:szCs w:val="22"/>
              </w:rPr>
              <w:t xml:space="preserve">Колонка включается в случае, если в техническом задании указаны иные требования к товарам, работам, услугам. </w:t>
            </w:r>
          </w:p>
          <w:p w:rsidR="00E85CF5" w:rsidRPr="00047A2F" w:rsidRDefault="00E85CF5" w:rsidP="00DE0828">
            <w:pPr>
              <w:widowControl w:val="0"/>
              <w:jc w:val="both"/>
              <w:rPr>
                <w:bCs/>
                <w:i/>
              </w:rPr>
            </w:pPr>
            <w:r w:rsidRPr="00047A2F">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047A2F" w:rsidRDefault="00E85CF5" w:rsidP="00DE0828">
            <w:pPr>
              <w:widowControl w:val="0"/>
              <w:jc w:val="both"/>
              <w:rPr>
                <w:b/>
                <w:bCs/>
                <w:i/>
              </w:rPr>
            </w:pPr>
            <w:r w:rsidRPr="00047A2F">
              <w:rPr>
                <w:b/>
                <w:bCs/>
                <w:i/>
                <w:sz w:val="22"/>
                <w:szCs w:val="22"/>
              </w:rPr>
              <w:t>Вариант 1:</w:t>
            </w:r>
          </w:p>
          <w:p w:rsidR="00E85CF5" w:rsidRPr="00047A2F" w:rsidRDefault="00E85CF5" w:rsidP="00DE0828">
            <w:pPr>
              <w:widowControl w:val="0"/>
              <w:jc w:val="both"/>
              <w:rPr>
                <w:bCs/>
              </w:rPr>
            </w:pPr>
            <w:r w:rsidRPr="00047A2F">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E85CF5" w:rsidRPr="00047A2F" w:rsidRDefault="00E85CF5" w:rsidP="00DE0828">
            <w:pPr>
              <w:widowControl w:val="0"/>
              <w:jc w:val="both"/>
              <w:rPr>
                <w:bCs/>
                <w:i/>
              </w:rPr>
            </w:pPr>
            <w:r w:rsidRPr="00047A2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sidR="00F555AE" w:rsidRPr="00047A2F">
              <w:rPr>
                <w:bCs/>
                <w:i/>
                <w:sz w:val="22"/>
                <w:szCs w:val="22"/>
              </w:rPr>
              <w:t>,</w:t>
            </w:r>
            <w:r w:rsidRPr="00047A2F">
              <w:rPr>
                <w:bCs/>
                <w:i/>
                <w:sz w:val="22"/>
                <w:szCs w:val="22"/>
              </w:rPr>
              <w:t xml:space="preserve"> «рабочая температура двигателя: от ____ до ____ С</w:t>
            </w:r>
            <w:r w:rsidRPr="00047A2F">
              <w:rPr>
                <w:bCs/>
                <w:i/>
                <w:sz w:val="22"/>
                <w:szCs w:val="22"/>
                <w:vertAlign w:val="superscript"/>
              </w:rPr>
              <w:t>о</w:t>
            </w:r>
            <w:r w:rsidRPr="00047A2F">
              <w:rPr>
                <w:bCs/>
                <w:i/>
                <w:sz w:val="22"/>
                <w:szCs w:val="22"/>
              </w:rPr>
              <w:t>»</w:t>
            </w:r>
          </w:p>
          <w:p w:rsidR="00E85CF5" w:rsidRPr="00047A2F" w:rsidRDefault="00E85CF5" w:rsidP="00DE0828">
            <w:pPr>
              <w:widowControl w:val="0"/>
              <w:jc w:val="both"/>
              <w:rPr>
                <w:bCs/>
                <w:i/>
              </w:rPr>
            </w:pPr>
          </w:p>
          <w:p w:rsidR="00E85CF5" w:rsidRPr="00047A2F" w:rsidRDefault="00E85CF5" w:rsidP="00DE0828">
            <w:pPr>
              <w:widowControl w:val="0"/>
              <w:jc w:val="both"/>
              <w:rPr>
                <w:bCs/>
                <w:i/>
              </w:rPr>
            </w:pPr>
            <w:r w:rsidRPr="00047A2F">
              <w:rPr>
                <w:b/>
                <w:bCs/>
                <w:i/>
                <w:sz w:val="22"/>
                <w:szCs w:val="22"/>
              </w:rPr>
              <w:t xml:space="preserve">Вариант 2: </w:t>
            </w:r>
            <w:r w:rsidRPr="00047A2F">
              <w:rPr>
                <w:bCs/>
                <w:i/>
                <w:sz w:val="22"/>
                <w:szCs w:val="22"/>
              </w:rPr>
              <w:t>вариант применим при закупке работ или услуг</w:t>
            </w:r>
          </w:p>
          <w:p w:rsidR="00E85CF5" w:rsidRPr="00047A2F" w:rsidRDefault="00E85CF5" w:rsidP="00DE0828">
            <w:pPr>
              <w:widowControl w:val="0"/>
              <w:jc w:val="both"/>
              <w:rPr>
                <w:i/>
                <w:sz w:val="28"/>
                <w:szCs w:val="28"/>
              </w:rPr>
            </w:pPr>
            <w:r w:rsidRPr="00047A2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D63907" w:rsidRPr="00047A2F" w:rsidRDefault="00D4715C" w:rsidP="00DE0828">
      <w:pPr>
        <w:pStyle w:val="2"/>
        <w:keepNext w:val="0"/>
        <w:widowControl w:val="0"/>
        <w:spacing w:before="0" w:after="0"/>
        <w:ind w:left="709"/>
        <w:jc w:val="both"/>
        <w:rPr>
          <w:rFonts w:ascii="Times New Roman" w:hAnsi="Times New Roman"/>
          <w:i w:val="0"/>
        </w:rPr>
      </w:pPr>
      <w:r w:rsidRPr="00047A2F">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172"/>
        <w:gridCol w:w="9372"/>
      </w:tblGrid>
      <w:tr w:rsidR="00D63907" w:rsidRPr="00047A2F" w:rsidTr="000F64C6">
        <w:tc>
          <w:tcPr>
            <w:tcW w:w="1242" w:type="dxa"/>
          </w:tcPr>
          <w:p w:rsidR="009372AC" w:rsidRPr="00047A2F" w:rsidRDefault="00C2012C" w:rsidP="00DE0828">
            <w:pPr>
              <w:widowControl w:val="0"/>
              <w:rPr>
                <w:b/>
                <w:sz w:val="28"/>
                <w:szCs w:val="28"/>
              </w:rPr>
            </w:pPr>
            <w:r w:rsidRPr="00047A2F">
              <w:rPr>
                <w:b/>
                <w:sz w:val="28"/>
                <w:szCs w:val="28"/>
              </w:rPr>
              <w:t>№п/п</w:t>
            </w:r>
          </w:p>
        </w:tc>
        <w:tc>
          <w:tcPr>
            <w:tcW w:w="4172" w:type="dxa"/>
          </w:tcPr>
          <w:p w:rsidR="009372AC" w:rsidRPr="00047A2F" w:rsidRDefault="00C2012C" w:rsidP="00DE0828">
            <w:pPr>
              <w:widowControl w:val="0"/>
              <w:ind w:left="708"/>
              <w:rPr>
                <w:b/>
                <w:sz w:val="28"/>
                <w:szCs w:val="28"/>
              </w:rPr>
            </w:pPr>
            <w:r w:rsidRPr="00047A2F">
              <w:rPr>
                <w:b/>
                <w:sz w:val="28"/>
                <w:szCs w:val="28"/>
              </w:rPr>
              <w:t>Параметры закупки</w:t>
            </w:r>
          </w:p>
        </w:tc>
        <w:tc>
          <w:tcPr>
            <w:tcW w:w="9372" w:type="dxa"/>
          </w:tcPr>
          <w:p w:rsidR="009372AC" w:rsidRPr="00047A2F" w:rsidRDefault="00C2012C" w:rsidP="00DE0828">
            <w:pPr>
              <w:widowControl w:val="0"/>
              <w:ind w:left="708"/>
              <w:rPr>
                <w:b/>
                <w:sz w:val="28"/>
                <w:szCs w:val="28"/>
              </w:rPr>
            </w:pPr>
            <w:r w:rsidRPr="00047A2F">
              <w:rPr>
                <w:b/>
                <w:sz w:val="28"/>
                <w:szCs w:val="28"/>
              </w:rPr>
              <w:t>Сведения о закупке</w:t>
            </w:r>
          </w:p>
        </w:tc>
      </w:tr>
      <w:tr w:rsidR="00D63907" w:rsidRPr="00047A2F" w:rsidTr="000F64C6">
        <w:tc>
          <w:tcPr>
            <w:tcW w:w="1242" w:type="dxa"/>
          </w:tcPr>
          <w:p w:rsidR="009372AC" w:rsidRPr="00047A2F" w:rsidRDefault="00D4715C" w:rsidP="00DE0828">
            <w:pPr>
              <w:widowControl w:val="0"/>
              <w:rPr>
                <w:sz w:val="28"/>
                <w:szCs w:val="28"/>
              </w:rPr>
            </w:pPr>
            <w:r w:rsidRPr="00047A2F">
              <w:rPr>
                <w:sz w:val="28"/>
                <w:szCs w:val="28"/>
              </w:rPr>
              <w:t>2.1</w:t>
            </w:r>
          </w:p>
        </w:tc>
        <w:tc>
          <w:tcPr>
            <w:tcW w:w="4172" w:type="dxa"/>
          </w:tcPr>
          <w:p w:rsidR="00D63907" w:rsidRPr="00047A2F" w:rsidRDefault="00D4715C" w:rsidP="00DE0828">
            <w:pPr>
              <w:widowControl w:val="0"/>
              <w:rPr>
                <w:sz w:val="28"/>
                <w:szCs w:val="28"/>
              </w:rPr>
            </w:pPr>
            <w:r w:rsidRPr="00047A2F">
              <w:rPr>
                <w:sz w:val="28"/>
                <w:szCs w:val="28"/>
              </w:rPr>
              <w:t>Сведения о заказчике</w:t>
            </w:r>
          </w:p>
        </w:tc>
        <w:tc>
          <w:tcPr>
            <w:tcW w:w="9372" w:type="dxa"/>
          </w:tcPr>
          <w:p w:rsidR="000432CB" w:rsidRPr="00047A2F" w:rsidRDefault="000432CB" w:rsidP="00DE0828">
            <w:pPr>
              <w:widowControl w:val="0"/>
              <w:jc w:val="both"/>
              <w:rPr>
                <w:bCs/>
                <w:sz w:val="28"/>
                <w:szCs w:val="28"/>
              </w:rPr>
            </w:pPr>
            <w:r w:rsidRPr="00047A2F">
              <w:rPr>
                <w:b/>
                <w:bCs/>
                <w:sz w:val="28"/>
                <w:szCs w:val="28"/>
              </w:rPr>
              <w:t>Заказчик:</w:t>
            </w:r>
            <w:r w:rsidRPr="00047A2F">
              <w:rPr>
                <w:bCs/>
                <w:sz w:val="28"/>
                <w:szCs w:val="28"/>
              </w:rPr>
              <w:t xml:space="preserve"> Акционерное общество «Пригородная пассажирская компания «Черноземье» (АО «ППК «Черноземье»).</w:t>
            </w:r>
          </w:p>
          <w:p w:rsidR="000432CB" w:rsidRPr="00047A2F" w:rsidRDefault="000432CB" w:rsidP="00DE0828">
            <w:pPr>
              <w:widowControl w:val="0"/>
              <w:jc w:val="both"/>
              <w:rPr>
                <w:bCs/>
                <w:sz w:val="28"/>
                <w:szCs w:val="28"/>
              </w:rPr>
            </w:pPr>
            <w:r w:rsidRPr="00047A2F">
              <w:rPr>
                <w:b/>
                <w:bCs/>
                <w:sz w:val="28"/>
                <w:szCs w:val="28"/>
              </w:rPr>
              <w:t>Место нахождения заказчика:</w:t>
            </w:r>
            <w:r w:rsidRPr="00047A2F">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0432CB" w:rsidRPr="00047A2F" w:rsidRDefault="000432CB" w:rsidP="00DE0828">
            <w:pPr>
              <w:widowControl w:val="0"/>
              <w:jc w:val="both"/>
              <w:rPr>
                <w:bCs/>
                <w:sz w:val="28"/>
                <w:szCs w:val="28"/>
              </w:rPr>
            </w:pPr>
            <w:r w:rsidRPr="00047A2F">
              <w:rPr>
                <w:b/>
                <w:bCs/>
                <w:sz w:val="28"/>
                <w:szCs w:val="28"/>
              </w:rPr>
              <w:t>Почтовый адрес заказчика:</w:t>
            </w:r>
            <w:r w:rsidRPr="00047A2F">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0432CB" w:rsidRPr="00047A2F" w:rsidRDefault="000432CB" w:rsidP="00DE0828">
            <w:pPr>
              <w:widowControl w:val="0"/>
              <w:jc w:val="both"/>
              <w:rPr>
                <w:bCs/>
                <w:sz w:val="28"/>
                <w:szCs w:val="28"/>
              </w:rPr>
            </w:pPr>
            <w:r w:rsidRPr="00047A2F">
              <w:rPr>
                <w:b/>
                <w:bCs/>
                <w:sz w:val="28"/>
                <w:szCs w:val="28"/>
              </w:rPr>
              <w:t>Адрес электронной почты:</w:t>
            </w:r>
            <w:r w:rsidRPr="00047A2F">
              <w:rPr>
                <w:bCs/>
                <w:sz w:val="28"/>
                <w:szCs w:val="28"/>
              </w:rPr>
              <w:t xml:space="preserve"> </w:t>
            </w:r>
            <w:hyperlink r:id="rId13" w:history="1">
              <w:r w:rsidRPr="00047A2F">
                <w:rPr>
                  <w:bCs/>
                  <w:color w:val="0000FF"/>
                  <w:sz w:val="28"/>
                  <w:szCs w:val="28"/>
                  <w:u w:val="single"/>
                </w:rPr>
                <w:t>2651647@</w:t>
              </w:r>
              <w:r w:rsidRPr="00047A2F">
                <w:rPr>
                  <w:bCs/>
                  <w:color w:val="0000FF"/>
                  <w:sz w:val="28"/>
                  <w:szCs w:val="28"/>
                  <w:u w:val="single"/>
                  <w:lang w:val="en-US"/>
                </w:rPr>
                <w:t>mail</w:t>
              </w:r>
              <w:r w:rsidRPr="00047A2F">
                <w:rPr>
                  <w:bCs/>
                  <w:color w:val="0000FF"/>
                  <w:sz w:val="28"/>
                  <w:szCs w:val="28"/>
                  <w:u w:val="single"/>
                </w:rPr>
                <w:t>.</w:t>
              </w:r>
              <w:r w:rsidRPr="00047A2F">
                <w:rPr>
                  <w:bCs/>
                  <w:color w:val="0000FF"/>
                  <w:sz w:val="28"/>
                  <w:szCs w:val="28"/>
                  <w:u w:val="single"/>
                  <w:lang w:val="en-US"/>
                </w:rPr>
                <w:t>ru</w:t>
              </w:r>
            </w:hyperlink>
            <w:r w:rsidRPr="00047A2F">
              <w:rPr>
                <w:bCs/>
                <w:sz w:val="28"/>
                <w:szCs w:val="28"/>
              </w:rPr>
              <w:t>.</w:t>
            </w:r>
          </w:p>
          <w:p w:rsidR="000432CB" w:rsidRPr="00047A2F" w:rsidRDefault="000432CB" w:rsidP="00DE0828">
            <w:pPr>
              <w:widowControl w:val="0"/>
              <w:jc w:val="both"/>
              <w:rPr>
                <w:bCs/>
                <w:i/>
                <w:sz w:val="28"/>
                <w:szCs w:val="28"/>
              </w:rPr>
            </w:pPr>
            <w:r w:rsidRPr="00047A2F">
              <w:rPr>
                <w:b/>
                <w:bCs/>
                <w:sz w:val="28"/>
                <w:szCs w:val="28"/>
              </w:rPr>
              <w:t>Номер телефона:</w:t>
            </w:r>
            <w:r w:rsidRPr="00047A2F">
              <w:rPr>
                <w:bCs/>
                <w:sz w:val="28"/>
                <w:szCs w:val="28"/>
              </w:rPr>
              <w:t xml:space="preserve"> 8 (473) 265-16-40 (доб.60</w:t>
            </w:r>
            <w:r w:rsidR="00B63CC1">
              <w:rPr>
                <w:bCs/>
                <w:sz w:val="28"/>
                <w:szCs w:val="28"/>
              </w:rPr>
              <w:t>7</w:t>
            </w:r>
            <w:r w:rsidRPr="00047A2F">
              <w:rPr>
                <w:bCs/>
                <w:sz w:val="28"/>
                <w:szCs w:val="28"/>
              </w:rPr>
              <w:t>).</w:t>
            </w:r>
          </w:p>
          <w:p w:rsidR="000432CB" w:rsidRPr="00047A2F" w:rsidRDefault="000432CB" w:rsidP="00DE0828">
            <w:pPr>
              <w:widowControl w:val="0"/>
              <w:jc w:val="both"/>
              <w:rPr>
                <w:bCs/>
                <w:sz w:val="28"/>
                <w:szCs w:val="28"/>
              </w:rPr>
            </w:pPr>
            <w:r w:rsidRPr="00047A2F">
              <w:rPr>
                <w:b/>
                <w:bCs/>
                <w:sz w:val="28"/>
                <w:szCs w:val="28"/>
              </w:rPr>
              <w:t>Организатор:</w:t>
            </w:r>
            <w:r w:rsidRPr="00047A2F">
              <w:rPr>
                <w:bCs/>
                <w:sz w:val="28"/>
                <w:szCs w:val="28"/>
              </w:rPr>
              <w:t xml:space="preserve"> ОАО «РЖД» в лице Воронежского регионального отделения Центра организации закупочной деятельности – структурного подразделения ОАО «РЖД».  </w:t>
            </w:r>
          </w:p>
          <w:p w:rsidR="000432CB" w:rsidRPr="00047A2F" w:rsidRDefault="000432CB" w:rsidP="00DE0828">
            <w:pPr>
              <w:widowControl w:val="0"/>
              <w:jc w:val="both"/>
              <w:rPr>
                <w:b/>
                <w:bCs/>
                <w:sz w:val="28"/>
                <w:szCs w:val="28"/>
              </w:rPr>
            </w:pPr>
            <w:r w:rsidRPr="00047A2F">
              <w:rPr>
                <w:b/>
                <w:bCs/>
                <w:sz w:val="28"/>
                <w:szCs w:val="28"/>
              </w:rPr>
              <w:t xml:space="preserve">Контактные данные: </w:t>
            </w:r>
          </w:p>
          <w:p w:rsidR="000432CB" w:rsidRPr="00047A2F" w:rsidRDefault="000432CB" w:rsidP="00DE0828">
            <w:pPr>
              <w:widowControl w:val="0"/>
              <w:jc w:val="both"/>
              <w:rPr>
                <w:b/>
                <w:bCs/>
                <w:sz w:val="28"/>
                <w:szCs w:val="28"/>
              </w:rPr>
            </w:pPr>
            <w:r w:rsidRPr="00047A2F">
              <w:rPr>
                <w:b/>
                <w:bCs/>
                <w:sz w:val="28"/>
                <w:szCs w:val="28"/>
              </w:rPr>
              <w:t xml:space="preserve">Адрес: </w:t>
            </w:r>
            <w:r w:rsidRPr="00047A2F">
              <w:rPr>
                <w:bCs/>
                <w:sz w:val="28"/>
                <w:szCs w:val="28"/>
              </w:rPr>
              <w:t>394036, г. Воронеж, проспект Революции, д.18, к.261.</w:t>
            </w:r>
          </w:p>
          <w:p w:rsidR="000432CB" w:rsidRPr="00047A2F" w:rsidRDefault="000432CB" w:rsidP="00DE0828">
            <w:pPr>
              <w:widowControl w:val="0"/>
              <w:jc w:val="both"/>
              <w:rPr>
                <w:b/>
                <w:bCs/>
                <w:sz w:val="28"/>
                <w:szCs w:val="28"/>
              </w:rPr>
            </w:pPr>
            <w:r w:rsidRPr="00047A2F">
              <w:rPr>
                <w:b/>
                <w:bCs/>
                <w:sz w:val="28"/>
                <w:szCs w:val="28"/>
              </w:rPr>
              <w:t>Контактное лицо:</w:t>
            </w:r>
          </w:p>
          <w:p w:rsidR="00B9728A" w:rsidRPr="00B9728A" w:rsidRDefault="000432CB" w:rsidP="00B9728A">
            <w:pPr>
              <w:widowControl w:val="0"/>
              <w:jc w:val="both"/>
              <w:rPr>
                <w:bCs/>
                <w:sz w:val="28"/>
                <w:szCs w:val="28"/>
              </w:rPr>
            </w:pPr>
            <w:r w:rsidRPr="00047A2F">
              <w:rPr>
                <w:bCs/>
                <w:sz w:val="28"/>
                <w:szCs w:val="28"/>
              </w:rPr>
              <w:t>Контактное лицо:</w:t>
            </w:r>
            <w:r w:rsidR="00B9728A">
              <w:t xml:space="preserve"> </w:t>
            </w:r>
            <w:r w:rsidR="00B9728A" w:rsidRPr="00B9728A">
              <w:rPr>
                <w:bCs/>
                <w:sz w:val="28"/>
                <w:szCs w:val="28"/>
              </w:rPr>
              <w:t>Главный специалист Воронежского регионального отделения Центра организации закупочной деятельности – структурного подразделения ОАО «РЖД» Чалая Евгения Николаевна.</w:t>
            </w:r>
          </w:p>
          <w:p w:rsidR="00B9728A" w:rsidRDefault="00B9728A" w:rsidP="00B9728A">
            <w:pPr>
              <w:widowControl w:val="0"/>
              <w:jc w:val="both"/>
              <w:rPr>
                <w:bCs/>
                <w:sz w:val="28"/>
                <w:szCs w:val="28"/>
              </w:rPr>
            </w:pPr>
            <w:r w:rsidRPr="00B9728A">
              <w:rPr>
                <w:bCs/>
                <w:sz w:val="28"/>
                <w:szCs w:val="28"/>
              </w:rPr>
              <w:t xml:space="preserve">Адрес электронной почты: </w:t>
            </w:r>
            <w:hyperlink r:id="rId14" w:history="1">
              <w:r w:rsidRPr="00431B10">
                <w:rPr>
                  <w:rStyle w:val="ae"/>
                  <w:bCs/>
                  <w:sz w:val="28"/>
                  <w:szCs w:val="28"/>
                </w:rPr>
                <w:t>EChalaya@serw.ru</w:t>
              </w:r>
            </w:hyperlink>
            <w:r>
              <w:rPr>
                <w:bCs/>
                <w:sz w:val="28"/>
                <w:szCs w:val="28"/>
              </w:rPr>
              <w:t>.</w:t>
            </w:r>
          </w:p>
          <w:p w:rsidR="000432CB" w:rsidRPr="00047A2F" w:rsidRDefault="000432CB" w:rsidP="00B9728A">
            <w:pPr>
              <w:widowControl w:val="0"/>
              <w:jc w:val="both"/>
              <w:rPr>
                <w:bCs/>
                <w:sz w:val="28"/>
                <w:szCs w:val="28"/>
              </w:rPr>
            </w:pPr>
            <w:r w:rsidRPr="00047A2F">
              <w:rPr>
                <w:bCs/>
                <w:sz w:val="28"/>
                <w:szCs w:val="28"/>
              </w:rPr>
              <w:t>Номер телефона:8(473)265-27-93, 8(473)265-26-62, 265-25-94, 265-34-74.</w:t>
            </w:r>
          </w:p>
          <w:p w:rsidR="00D63907" w:rsidRPr="00047A2F" w:rsidRDefault="000432CB" w:rsidP="00DE0828">
            <w:pPr>
              <w:widowControl w:val="0"/>
              <w:jc w:val="both"/>
              <w:rPr>
                <w:bCs/>
                <w:i/>
                <w:sz w:val="28"/>
                <w:szCs w:val="28"/>
              </w:rPr>
            </w:pPr>
            <w:r w:rsidRPr="00047A2F">
              <w:rPr>
                <w:bCs/>
                <w:sz w:val="28"/>
                <w:szCs w:val="28"/>
              </w:rPr>
              <w:t>Номер факса: 8(473)265-36-15.</w:t>
            </w:r>
          </w:p>
        </w:tc>
      </w:tr>
      <w:tr w:rsidR="00D63907" w:rsidRPr="00047A2F" w:rsidTr="000F64C6">
        <w:tc>
          <w:tcPr>
            <w:tcW w:w="1242" w:type="dxa"/>
          </w:tcPr>
          <w:p w:rsidR="00D63907" w:rsidRPr="00047A2F" w:rsidRDefault="00D4715C" w:rsidP="00DE0828">
            <w:pPr>
              <w:widowControl w:val="0"/>
              <w:rPr>
                <w:sz w:val="28"/>
                <w:szCs w:val="28"/>
              </w:rPr>
            </w:pPr>
            <w:r w:rsidRPr="00047A2F">
              <w:rPr>
                <w:sz w:val="28"/>
                <w:szCs w:val="28"/>
              </w:rPr>
              <w:t>2.2</w:t>
            </w:r>
          </w:p>
        </w:tc>
        <w:tc>
          <w:tcPr>
            <w:tcW w:w="4172" w:type="dxa"/>
          </w:tcPr>
          <w:p w:rsidR="00D63907" w:rsidRPr="00047A2F" w:rsidRDefault="00D4715C" w:rsidP="00DE0828">
            <w:pPr>
              <w:widowControl w:val="0"/>
            </w:pPr>
            <w:r w:rsidRPr="00047A2F">
              <w:rPr>
                <w:sz w:val="28"/>
                <w:szCs w:val="28"/>
              </w:rPr>
              <w:t>Порядок, место, дата начала и окончания срока подачи заявок, вскрытие заявок</w:t>
            </w:r>
          </w:p>
        </w:tc>
        <w:tc>
          <w:tcPr>
            <w:tcW w:w="9372" w:type="dxa"/>
          </w:tcPr>
          <w:p w:rsidR="00D63907" w:rsidRPr="00047A2F" w:rsidRDefault="00D4715C" w:rsidP="00DE0828">
            <w:pPr>
              <w:widowControl w:val="0"/>
              <w:ind w:firstLine="709"/>
              <w:jc w:val="both"/>
              <w:rPr>
                <w:bCs/>
                <w:i/>
                <w:sz w:val="28"/>
                <w:szCs w:val="28"/>
              </w:rPr>
            </w:pPr>
            <w:r w:rsidRPr="00047A2F">
              <w:rPr>
                <w:bCs/>
                <w:sz w:val="28"/>
                <w:szCs w:val="28"/>
              </w:rPr>
              <w:t xml:space="preserve">Заявки подаются в порядке, указанном в пункте </w:t>
            </w:r>
            <w:r w:rsidR="0041731A" w:rsidRPr="00047A2F">
              <w:rPr>
                <w:bCs/>
                <w:sz w:val="28"/>
                <w:szCs w:val="28"/>
              </w:rPr>
              <w:t>3.</w:t>
            </w:r>
            <w:r w:rsidR="00E37A56" w:rsidRPr="00047A2F">
              <w:rPr>
                <w:bCs/>
                <w:sz w:val="28"/>
                <w:szCs w:val="28"/>
              </w:rPr>
              <w:t>1</w:t>
            </w:r>
            <w:r w:rsidR="00953892" w:rsidRPr="00047A2F">
              <w:rPr>
                <w:bCs/>
                <w:sz w:val="28"/>
                <w:szCs w:val="28"/>
              </w:rPr>
              <w:t>3</w:t>
            </w:r>
            <w:r w:rsidR="00E37A56" w:rsidRPr="00047A2F">
              <w:rPr>
                <w:bCs/>
                <w:sz w:val="28"/>
                <w:szCs w:val="28"/>
              </w:rPr>
              <w:t xml:space="preserve"> приложения № </w:t>
            </w:r>
            <w:r w:rsidR="00953892" w:rsidRPr="00047A2F">
              <w:rPr>
                <w:bCs/>
                <w:sz w:val="28"/>
                <w:szCs w:val="28"/>
              </w:rPr>
              <w:t xml:space="preserve">2 к </w:t>
            </w:r>
            <w:r w:rsidRPr="00047A2F">
              <w:rPr>
                <w:bCs/>
                <w:sz w:val="28"/>
                <w:szCs w:val="28"/>
              </w:rPr>
              <w:t>извещени</w:t>
            </w:r>
            <w:r w:rsidR="00B77E46" w:rsidRPr="00047A2F">
              <w:rPr>
                <w:bCs/>
                <w:sz w:val="28"/>
                <w:szCs w:val="28"/>
              </w:rPr>
              <w:t>ю, на</w:t>
            </w:r>
            <w:r w:rsidR="00B77E46" w:rsidRPr="00047A2F">
              <w:rPr>
                <w:bCs/>
                <w:i/>
                <w:sz w:val="28"/>
                <w:szCs w:val="28"/>
              </w:rPr>
              <w:t xml:space="preserve"> </w:t>
            </w:r>
            <w:r w:rsidR="001E284F" w:rsidRPr="00047A2F">
              <w:rPr>
                <w:bCs/>
                <w:sz w:val="28"/>
                <w:szCs w:val="28"/>
              </w:rPr>
              <w:t xml:space="preserve">универсальной электронной торговой площадке на сайте </w:t>
            </w:r>
            <w:hyperlink r:id="rId15" w:history="1">
              <w:r w:rsidR="001E284F" w:rsidRPr="00047A2F">
                <w:rPr>
                  <w:rStyle w:val="ae"/>
                  <w:bCs/>
                  <w:sz w:val="28"/>
                  <w:szCs w:val="28"/>
                </w:rPr>
                <w:t>https://etp.comita.ru</w:t>
              </w:r>
            </w:hyperlink>
            <w:r w:rsidR="001E284F" w:rsidRPr="00047A2F">
              <w:rPr>
                <w:bCs/>
                <w:sz w:val="28"/>
                <w:szCs w:val="28"/>
              </w:rPr>
              <w:t xml:space="preserve"> </w:t>
            </w:r>
            <w:r w:rsidR="00D63907" w:rsidRPr="00047A2F">
              <w:rPr>
                <w:bCs/>
                <w:sz w:val="28"/>
                <w:szCs w:val="28"/>
              </w:rPr>
              <w:t>(далее – электронная площадка, ЭТЗП, сайт ЭТЗП).</w:t>
            </w:r>
            <w:r w:rsidRPr="00047A2F">
              <w:rPr>
                <w:b/>
                <w:bCs/>
                <w:sz w:val="28"/>
                <w:szCs w:val="28"/>
              </w:rPr>
              <w:t xml:space="preserve"> </w:t>
            </w:r>
            <w:r w:rsidRPr="00047A2F">
              <w:rPr>
                <w:bCs/>
                <w:sz w:val="28"/>
                <w:szCs w:val="28"/>
              </w:rPr>
              <w:t xml:space="preserve"> Дата начала подачи заявок – с момента опубликования извещения в Единой </w:t>
            </w:r>
            <w:r w:rsidRPr="00047A2F">
              <w:rPr>
                <w:bCs/>
                <w:sz w:val="28"/>
                <w:szCs w:val="28"/>
              </w:rPr>
              <w:lastRenderedPageBreak/>
              <w:t>информационной системе в сфере закупок (далее – единая информационная система</w:t>
            </w:r>
            <w:r w:rsidR="00953892" w:rsidRPr="00047A2F">
              <w:rPr>
                <w:bCs/>
                <w:sz w:val="28"/>
                <w:szCs w:val="28"/>
              </w:rPr>
              <w:t>, ЕИС</w:t>
            </w:r>
            <w:r w:rsidRPr="00047A2F">
              <w:rPr>
                <w:bCs/>
                <w:sz w:val="28"/>
                <w:szCs w:val="28"/>
              </w:rPr>
              <w:t xml:space="preserve">), на сайте </w:t>
            </w:r>
            <w:hyperlink r:id="rId16" w:history="1">
              <w:r w:rsidR="001E284F" w:rsidRPr="00047A2F">
                <w:rPr>
                  <w:rStyle w:val="ae"/>
                  <w:bCs/>
                  <w:sz w:val="28"/>
                  <w:szCs w:val="28"/>
                </w:rPr>
                <w:t>www.rzd.ru</w:t>
              </w:r>
            </w:hyperlink>
            <w:r w:rsidRPr="00047A2F">
              <w:rPr>
                <w:bCs/>
                <w:sz w:val="28"/>
                <w:szCs w:val="28"/>
              </w:rPr>
              <w:t xml:space="preserve"> (раздел «Тендеры»)</w:t>
            </w:r>
            <w:r w:rsidR="00B90FA9" w:rsidRPr="00047A2F">
              <w:rPr>
                <w:bCs/>
                <w:sz w:val="28"/>
                <w:szCs w:val="28"/>
              </w:rPr>
              <w:t xml:space="preserve">, </w:t>
            </w:r>
            <w:r w:rsidRPr="00047A2F">
              <w:rPr>
                <w:bCs/>
                <w:sz w:val="28"/>
                <w:szCs w:val="28"/>
              </w:rPr>
              <w:t xml:space="preserve">на </w:t>
            </w:r>
            <w:r w:rsidR="001E284F" w:rsidRPr="00047A2F">
              <w:rPr>
                <w:bCs/>
                <w:sz w:val="28"/>
                <w:szCs w:val="28"/>
              </w:rPr>
              <w:t xml:space="preserve">универсальной электронной торговой площадке (на странице данного запроса котировок на сайте </w:t>
            </w:r>
            <w:hyperlink r:id="rId17" w:history="1">
              <w:r w:rsidR="001E284F" w:rsidRPr="00047A2F">
                <w:rPr>
                  <w:rStyle w:val="ae"/>
                  <w:bCs/>
                  <w:sz w:val="28"/>
                  <w:szCs w:val="28"/>
                </w:rPr>
                <w:t>https://etp.comita.ru</w:t>
              </w:r>
            </w:hyperlink>
            <w:r w:rsidR="001E284F" w:rsidRPr="00047A2F">
              <w:rPr>
                <w:bCs/>
                <w:sz w:val="28"/>
                <w:szCs w:val="28"/>
              </w:rPr>
              <w:t>)</w:t>
            </w:r>
            <w:r w:rsidR="00EB1144" w:rsidRPr="00047A2F">
              <w:rPr>
                <w:bCs/>
                <w:sz w:val="28"/>
                <w:szCs w:val="28"/>
              </w:rPr>
              <w:t>,</w:t>
            </w:r>
            <w:r w:rsidR="00B90FA9" w:rsidRPr="00047A2F">
              <w:rPr>
                <w:bCs/>
                <w:sz w:val="28"/>
                <w:szCs w:val="28"/>
              </w:rPr>
              <w:t xml:space="preserve"> </w:t>
            </w:r>
            <w:r w:rsidR="001E284F" w:rsidRPr="00047A2F">
              <w:rPr>
                <w:sz w:val="28"/>
                <w:szCs w:val="28"/>
              </w:rPr>
              <w:t xml:space="preserve">на официальном сайте Заказчика </w:t>
            </w:r>
            <w:hyperlink r:id="rId18" w:history="1">
              <w:r w:rsidR="001E284F" w:rsidRPr="00047A2F">
                <w:rPr>
                  <w:rStyle w:val="ae"/>
                  <w:sz w:val="28"/>
                  <w:szCs w:val="28"/>
                </w:rPr>
                <w:t>www.ppkch.ru</w:t>
              </w:r>
            </w:hyperlink>
            <w:r w:rsidR="001E284F" w:rsidRPr="00047A2F">
              <w:rPr>
                <w:sz w:val="28"/>
                <w:szCs w:val="28"/>
              </w:rPr>
              <w:t xml:space="preserve"> (раздел «Тендеры»)</w:t>
            </w:r>
            <w:r w:rsidRPr="00047A2F">
              <w:rPr>
                <w:bCs/>
                <w:sz w:val="28"/>
                <w:szCs w:val="28"/>
              </w:rPr>
              <w:t xml:space="preserve"> (далее – сайты) </w:t>
            </w:r>
            <w:r w:rsidR="001E284F" w:rsidRPr="00047A2F">
              <w:rPr>
                <w:b/>
                <w:bCs/>
                <w:sz w:val="28"/>
                <w:szCs w:val="28"/>
              </w:rPr>
              <w:t>«</w:t>
            </w:r>
            <w:r w:rsidR="00777CDC">
              <w:rPr>
                <w:b/>
                <w:bCs/>
                <w:sz w:val="28"/>
                <w:szCs w:val="28"/>
              </w:rPr>
              <w:t>2</w:t>
            </w:r>
            <w:r w:rsidR="008E6800">
              <w:rPr>
                <w:b/>
                <w:bCs/>
                <w:sz w:val="28"/>
                <w:szCs w:val="28"/>
              </w:rPr>
              <w:t>9</w:t>
            </w:r>
            <w:r w:rsidR="001E284F" w:rsidRPr="00047A2F">
              <w:rPr>
                <w:b/>
                <w:bCs/>
                <w:sz w:val="28"/>
                <w:szCs w:val="28"/>
              </w:rPr>
              <w:t>» ноября 2019 г.</w:t>
            </w:r>
          </w:p>
          <w:p w:rsidR="00D63907" w:rsidRPr="00047A2F" w:rsidRDefault="00D4715C" w:rsidP="00DE0828">
            <w:pPr>
              <w:widowControl w:val="0"/>
              <w:ind w:firstLine="709"/>
              <w:jc w:val="both"/>
              <w:rPr>
                <w:bCs/>
                <w:i/>
                <w:sz w:val="28"/>
                <w:szCs w:val="28"/>
              </w:rPr>
            </w:pPr>
            <w:r w:rsidRPr="00047A2F">
              <w:rPr>
                <w:bCs/>
                <w:sz w:val="28"/>
                <w:szCs w:val="28"/>
              </w:rPr>
              <w:t xml:space="preserve">Дата окончания срока подачи заявок – </w:t>
            </w:r>
            <w:r w:rsidR="001E284F" w:rsidRPr="00047A2F">
              <w:rPr>
                <w:b/>
                <w:bCs/>
                <w:sz w:val="28"/>
                <w:szCs w:val="28"/>
              </w:rPr>
              <w:t>«</w:t>
            </w:r>
            <w:r w:rsidR="00777CDC">
              <w:rPr>
                <w:b/>
                <w:bCs/>
                <w:sz w:val="28"/>
                <w:szCs w:val="28"/>
              </w:rPr>
              <w:t>0</w:t>
            </w:r>
            <w:r w:rsidR="008E6800">
              <w:rPr>
                <w:b/>
                <w:bCs/>
                <w:sz w:val="28"/>
                <w:szCs w:val="28"/>
              </w:rPr>
              <w:t>9</w:t>
            </w:r>
            <w:r w:rsidR="001E284F" w:rsidRPr="00047A2F">
              <w:rPr>
                <w:b/>
                <w:bCs/>
                <w:sz w:val="28"/>
                <w:szCs w:val="28"/>
              </w:rPr>
              <w:t>» декабря 2019 г.</w:t>
            </w:r>
          </w:p>
          <w:p w:rsidR="00D63907" w:rsidRPr="00047A2F" w:rsidRDefault="00D4715C" w:rsidP="008E6800">
            <w:pPr>
              <w:widowControl w:val="0"/>
              <w:ind w:firstLine="709"/>
              <w:jc w:val="both"/>
              <w:rPr>
                <w:sz w:val="28"/>
                <w:szCs w:val="28"/>
              </w:rPr>
            </w:pPr>
            <w:r w:rsidRPr="00047A2F">
              <w:rPr>
                <w:sz w:val="28"/>
                <w:szCs w:val="28"/>
              </w:rPr>
              <w:t xml:space="preserve">Вскрытие заявок осуществляется по истечении срока подачи заявок </w:t>
            </w:r>
            <w:r w:rsidR="00D6174A" w:rsidRPr="00047A2F">
              <w:rPr>
                <w:b/>
                <w:sz w:val="28"/>
                <w:szCs w:val="28"/>
              </w:rPr>
              <w:t>11 ч. 00 минут московского времени «</w:t>
            </w:r>
            <w:r w:rsidR="00777CDC">
              <w:rPr>
                <w:b/>
                <w:sz w:val="28"/>
                <w:szCs w:val="28"/>
              </w:rPr>
              <w:t>0</w:t>
            </w:r>
            <w:r w:rsidR="008E6800">
              <w:rPr>
                <w:b/>
                <w:sz w:val="28"/>
                <w:szCs w:val="28"/>
              </w:rPr>
              <w:t>9</w:t>
            </w:r>
            <w:r w:rsidR="00D6174A" w:rsidRPr="00047A2F">
              <w:rPr>
                <w:b/>
                <w:sz w:val="28"/>
                <w:szCs w:val="28"/>
              </w:rPr>
              <w:t>» декабря 2019 года</w:t>
            </w:r>
            <w:r w:rsidRPr="00047A2F">
              <w:rPr>
                <w:i/>
                <w:sz w:val="28"/>
                <w:szCs w:val="28"/>
              </w:rPr>
              <w:t>:</w:t>
            </w:r>
            <w:r w:rsidRPr="00047A2F">
              <w:rPr>
                <w:sz w:val="28"/>
                <w:szCs w:val="28"/>
              </w:rPr>
              <w:t xml:space="preserve"> на ЭТЗП (на странице данного запроса котировок на сайте ЭТЗП)</w:t>
            </w:r>
            <w:r w:rsidRPr="00047A2F">
              <w:rPr>
                <w:i/>
                <w:sz w:val="28"/>
                <w:szCs w:val="28"/>
              </w:rPr>
              <w:t xml:space="preserve">. </w:t>
            </w:r>
          </w:p>
        </w:tc>
      </w:tr>
      <w:tr w:rsidR="00D63907" w:rsidRPr="00047A2F" w:rsidTr="000F64C6">
        <w:tc>
          <w:tcPr>
            <w:tcW w:w="1242" w:type="dxa"/>
          </w:tcPr>
          <w:p w:rsidR="00D63907" w:rsidRPr="00047A2F" w:rsidRDefault="00D4715C" w:rsidP="00DE0828">
            <w:pPr>
              <w:widowControl w:val="0"/>
              <w:rPr>
                <w:sz w:val="28"/>
                <w:szCs w:val="28"/>
              </w:rPr>
            </w:pPr>
            <w:r w:rsidRPr="00047A2F">
              <w:rPr>
                <w:sz w:val="28"/>
                <w:szCs w:val="28"/>
              </w:rPr>
              <w:lastRenderedPageBreak/>
              <w:t>2.3</w:t>
            </w:r>
          </w:p>
        </w:tc>
        <w:tc>
          <w:tcPr>
            <w:tcW w:w="4172" w:type="dxa"/>
          </w:tcPr>
          <w:p w:rsidR="00D63907" w:rsidRPr="00047A2F" w:rsidRDefault="00B90FA9" w:rsidP="00DE0828">
            <w:pPr>
              <w:widowControl w:val="0"/>
            </w:pPr>
            <w:r w:rsidRPr="00047A2F">
              <w:rPr>
                <w:bCs/>
                <w:sz w:val="28"/>
                <w:szCs w:val="28"/>
              </w:rPr>
              <w:t>Д</w:t>
            </w:r>
            <w:r w:rsidR="00D4715C" w:rsidRPr="00047A2F">
              <w:rPr>
                <w:bCs/>
                <w:sz w:val="28"/>
                <w:szCs w:val="28"/>
              </w:rPr>
              <w:t xml:space="preserve">ата рассмотрения </w:t>
            </w:r>
            <w:r w:rsidR="008D07BF" w:rsidRPr="00047A2F">
              <w:rPr>
                <w:bCs/>
                <w:sz w:val="28"/>
                <w:szCs w:val="28"/>
              </w:rPr>
              <w:t xml:space="preserve">предложений </w:t>
            </w:r>
            <w:r w:rsidR="00D4715C" w:rsidRPr="00047A2F">
              <w:rPr>
                <w:bCs/>
                <w:sz w:val="28"/>
                <w:szCs w:val="28"/>
              </w:rPr>
              <w:t>участников запроса котировок и подведения итогов запроса котировок</w:t>
            </w:r>
          </w:p>
        </w:tc>
        <w:tc>
          <w:tcPr>
            <w:tcW w:w="9372" w:type="dxa"/>
          </w:tcPr>
          <w:p w:rsidR="00D63907" w:rsidRPr="00047A2F" w:rsidRDefault="00D4715C" w:rsidP="00DE0828">
            <w:pPr>
              <w:widowControl w:val="0"/>
              <w:jc w:val="both"/>
              <w:rPr>
                <w:bCs/>
                <w:sz w:val="28"/>
                <w:szCs w:val="28"/>
              </w:rPr>
            </w:pPr>
            <w:r w:rsidRPr="00047A2F">
              <w:rPr>
                <w:bCs/>
                <w:sz w:val="28"/>
                <w:szCs w:val="28"/>
              </w:rPr>
              <w:t xml:space="preserve">Рассмотрение заявок осуществляется </w:t>
            </w:r>
            <w:r w:rsidR="00D6174A" w:rsidRPr="00047A2F">
              <w:rPr>
                <w:b/>
                <w:bCs/>
                <w:sz w:val="28"/>
                <w:szCs w:val="28"/>
              </w:rPr>
              <w:t>«</w:t>
            </w:r>
            <w:r w:rsidR="00777CDC">
              <w:rPr>
                <w:b/>
                <w:bCs/>
                <w:sz w:val="28"/>
                <w:szCs w:val="28"/>
              </w:rPr>
              <w:t>1</w:t>
            </w:r>
            <w:r w:rsidR="008E6800">
              <w:rPr>
                <w:b/>
                <w:bCs/>
                <w:sz w:val="28"/>
                <w:szCs w:val="28"/>
              </w:rPr>
              <w:t>6</w:t>
            </w:r>
            <w:r w:rsidR="00D6174A" w:rsidRPr="00047A2F">
              <w:rPr>
                <w:b/>
                <w:bCs/>
                <w:sz w:val="28"/>
                <w:szCs w:val="28"/>
              </w:rPr>
              <w:t>» декабря 2019 г.</w:t>
            </w:r>
          </w:p>
          <w:p w:rsidR="00D63907" w:rsidRPr="00047A2F" w:rsidRDefault="00D4715C" w:rsidP="008E6800">
            <w:pPr>
              <w:widowControl w:val="0"/>
              <w:jc w:val="both"/>
              <w:rPr>
                <w:bCs/>
                <w:i/>
                <w:sz w:val="28"/>
                <w:szCs w:val="28"/>
              </w:rPr>
            </w:pPr>
            <w:r w:rsidRPr="00047A2F">
              <w:rPr>
                <w:bCs/>
                <w:sz w:val="28"/>
                <w:szCs w:val="28"/>
              </w:rPr>
              <w:t xml:space="preserve">Подведение итогов запроса котировок осуществляется </w:t>
            </w:r>
            <w:r w:rsidR="00D6174A" w:rsidRPr="00047A2F">
              <w:rPr>
                <w:b/>
                <w:bCs/>
                <w:sz w:val="28"/>
                <w:szCs w:val="28"/>
              </w:rPr>
              <w:t>«</w:t>
            </w:r>
            <w:r w:rsidR="00777CDC">
              <w:rPr>
                <w:b/>
                <w:bCs/>
                <w:sz w:val="28"/>
                <w:szCs w:val="28"/>
              </w:rPr>
              <w:t>1</w:t>
            </w:r>
            <w:r w:rsidR="008E6800">
              <w:rPr>
                <w:b/>
                <w:bCs/>
                <w:sz w:val="28"/>
                <w:szCs w:val="28"/>
              </w:rPr>
              <w:t>7</w:t>
            </w:r>
            <w:r w:rsidR="00D6174A" w:rsidRPr="00047A2F">
              <w:rPr>
                <w:b/>
                <w:bCs/>
                <w:sz w:val="28"/>
                <w:szCs w:val="28"/>
              </w:rPr>
              <w:t>» декабря 2019 г.</w:t>
            </w:r>
          </w:p>
        </w:tc>
      </w:tr>
      <w:tr w:rsidR="00D63907" w:rsidRPr="00047A2F" w:rsidTr="000F64C6">
        <w:tc>
          <w:tcPr>
            <w:tcW w:w="1242" w:type="dxa"/>
          </w:tcPr>
          <w:p w:rsidR="00D63907" w:rsidRPr="00047A2F" w:rsidRDefault="00D4715C" w:rsidP="00DE0828">
            <w:pPr>
              <w:widowControl w:val="0"/>
              <w:rPr>
                <w:sz w:val="28"/>
                <w:szCs w:val="28"/>
              </w:rPr>
            </w:pPr>
            <w:r w:rsidRPr="00047A2F">
              <w:rPr>
                <w:sz w:val="28"/>
                <w:szCs w:val="28"/>
              </w:rPr>
              <w:t>2.4</w:t>
            </w:r>
          </w:p>
        </w:tc>
        <w:tc>
          <w:tcPr>
            <w:tcW w:w="4172" w:type="dxa"/>
          </w:tcPr>
          <w:p w:rsidR="009372AC" w:rsidRPr="00047A2F" w:rsidRDefault="00D4715C" w:rsidP="00DE0828">
            <w:pPr>
              <w:widowControl w:val="0"/>
              <w:ind w:hanging="46"/>
              <w:jc w:val="both"/>
              <w:rPr>
                <w:bCs/>
                <w:sz w:val="28"/>
                <w:szCs w:val="28"/>
              </w:rPr>
            </w:pPr>
            <w:r w:rsidRPr="00047A2F">
              <w:rPr>
                <w:bCs/>
                <w:sz w:val="28"/>
                <w:szCs w:val="28"/>
              </w:rPr>
              <w:t>Порядок направления запросов на разъяснение положений извещения и предоставления разъяснений положений извещения</w:t>
            </w:r>
          </w:p>
          <w:p w:rsidR="00D63907" w:rsidRPr="00047A2F" w:rsidRDefault="00D63907" w:rsidP="00DE0828">
            <w:pPr>
              <w:widowControl w:val="0"/>
            </w:pPr>
          </w:p>
        </w:tc>
        <w:tc>
          <w:tcPr>
            <w:tcW w:w="9372" w:type="dxa"/>
          </w:tcPr>
          <w:p w:rsidR="00D63907" w:rsidRPr="00047A2F" w:rsidRDefault="00D4715C" w:rsidP="00DE0828">
            <w:pPr>
              <w:widowControl w:val="0"/>
              <w:ind w:firstLine="709"/>
              <w:jc w:val="both"/>
              <w:rPr>
                <w:bCs/>
                <w:sz w:val="28"/>
                <w:szCs w:val="28"/>
              </w:rPr>
            </w:pPr>
            <w:r w:rsidRPr="00047A2F">
              <w:rPr>
                <w:bCs/>
                <w:sz w:val="28"/>
                <w:szCs w:val="28"/>
              </w:rPr>
              <w:t xml:space="preserve">Порядок направления запросов на разъяснение положений извещения и предоставления разъяснений положений извещения указан в пункте 3.5 приложения № </w:t>
            </w:r>
            <w:r w:rsidR="00953892" w:rsidRPr="00047A2F">
              <w:rPr>
                <w:bCs/>
                <w:sz w:val="28"/>
                <w:szCs w:val="28"/>
              </w:rPr>
              <w:t xml:space="preserve">2 </w:t>
            </w:r>
            <w:r w:rsidR="00047A2F" w:rsidRPr="00047A2F">
              <w:rPr>
                <w:bCs/>
                <w:sz w:val="28"/>
                <w:szCs w:val="28"/>
              </w:rPr>
              <w:t>к извещению</w:t>
            </w:r>
            <w:r w:rsidRPr="00047A2F">
              <w:rPr>
                <w:bCs/>
                <w:sz w:val="28"/>
                <w:szCs w:val="28"/>
              </w:rPr>
              <w:t>.</w:t>
            </w:r>
          </w:p>
          <w:p w:rsidR="00D63907" w:rsidRPr="00047A2F" w:rsidRDefault="00D4715C" w:rsidP="00DE0828">
            <w:pPr>
              <w:widowControl w:val="0"/>
              <w:ind w:firstLine="709"/>
              <w:jc w:val="both"/>
              <w:rPr>
                <w:bCs/>
                <w:sz w:val="28"/>
                <w:szCs w:val="28"/>
              </w:rPr>
            </w:pPr>
            <w:r w:rsidRPr="00047A2F">
              <w:rPr>
                <w:bCs/>
                <w:sz w:val="28"/>
                <w:szCs w:val="28"/>
              </w:rPr>
              <w:t>Срок направления участниками запросов на разъяснение положений извещения: с «</w:t>
            </w:r>
            <w:r w:rsidR="00155FBC">
              <w:rPr>
                <w:bCs/>
                <w:sz w:val="28"/>
                <w:szCs w:val="28"/>
              </w:rPr>
              <w:t>2</w:t>
            </w:r>
            <w:r w:rsidR="004C1229">
              <w:rPr>
                <w:bCs/>
                <w:sz w:val="28"/>
                <w:szCs w:val="28"/>
              </w:rPr>
              <w:t>9</w:t>
            </w:r>
            <w:r w:rsidRPr="00047A2F">
              <w:rPr>
                <w:bCs/>
                <w:sz w:val="28"/>
                <w:szCs w:val="28"/>
              </w:rPr>
              <w:t xml:space="preserve">» </w:t>
            </w:r>
            <w:r w:rsidR="00155FBC">
              <w:rPr>
                <w:bCs/>
                <w:sz w:val="28"/>
                <w:szCs w:val="28"/>
              </w:rPr>
              <w:t>ноября</w:t>
            </w:r>
            <w:r w:rsidRPr="00047A2F">
              <w:rPr>
                <w:bCs/>
                <w:sz w:val="28"/>
                <w:szCs w:val="28"/>
              </w:rPr>
              <w:t xml:space="preserve"> 201</w:t>
            </w:r>
            <w:r w:rsidR="00155FBC">
              <w:rPr>
                <w:bCs/>
                <w:sz w:val="28"/>
                <w:szCs w:val="28"/>
              </w:rPr>
              <w:t xml:space="preserve">9 </w:t>
            </w:r>
            <w:r w:rsidRPr="00047A2F">
              <w:rPr>
                <w:bCs/>
                <w:sz w:val="28"/>
                <w:szCs w:val="28"/>
              </w:rPr>
              <w:t xml:space="preserve">г. </w:t>
            </w:r>
            <w:r w:rsidR="00155FBC">
              <w:rPr>
                <w:bCs/>
                <w:sz w:val="28"/>
                <w:szCs w:val="28"/>
              </w:rPr>
              <w:t xml:space="preserve">по </w:t>
            </w:r>
            <w:r w:rsidRPr="00047A2F">
              <w:rPr>
                <w:bCs/>
                <w:sz w:val="28"/>
                <w:szCs w:val="28"/>
              </w:rPr>
              <w:t>«</w:t>
            </w:r>
            <w:r w:rsidR="00155FBC">
              <w:rPr>
                <w:bCs/>
                <w:sz w:val="28"/>
                <w:szCs w:val="28"/>
              </w:rPr>
              <w:t>0</w:t>
            </w:r>
            <w:r w:rsidR="00AE3F64">
              <w:rPr>
                <w:bCs/>
                <w:sz w:val="28"/>
                <w:szCs w:val="28"/>
              </w:rPr>
              <w:t>3</w:t>
            </w:r>
            <w:r w:rsidRPr="00047A2F">
              <w:rPr>
                <w:bCs/>
                <w:sz w:val="28"/>
                <w:szCs w:val="28"/>
              </w:rPr>
              <w:t xml:space="preserve">» </w:t>
            </w:r>
            <w:r w:rsidR="00155FBC">
              <w:rPr>
                <w:bCs/>
                <w:sz w:val="28"/>
                <w:szCs w:val="28"/>
              </w:rPr>
              <w:t>декабря</w:t>
            </w:r>
            <w:r w:rsidRPr="00047A2F">
              <w:rPr>
                <w:bCs/>
                <w:sz w:val="28"/>
                <w:szCs w:val="28"/>
              </w:rPr>
              <w:t xml:space="preserve"> 201</w:t>
            </w:r>
            <w:r w:rsidR="00155FBC">
              <w:rPr>
                <w:bCs/>
                <w:sz w:val="28"/>
                <w:szCs w:val="28"/>
              </w:rPr>
              <w:t xml:space="preserve">9 </w:t>
            </w:r>
            <w:r w:rsidRPr="00047A2F">
              <w:rPr>
                <w:bCs/>
                <w:sz w:val="28"/>
                <w:szCs w:val="28"/>
              </w:rPr>
              <w:t>г. (включительно).</w:t>
            </w:r>
          </w:p>
          <w:p w:rsidR="00D63907" w:rsidRPr="00047A2F" w:rsidRDefault="00D4715C" w:rsidP="00DE0828">
            <w:pPr>
              <w:widowControl w:val="0"/>
              <w:ind w:firstLine="709"/>
              <w:jc w:val="both"/>
              <w:rPr>
                <w:bCs/>
                <w:sz w:val="28"/>
                <w:szCs w:val="28"/>
              </w:rPr>
            </w:pPr>
            <w:r w:rsidRPr="00047A2F">
              <w:rPr>
                <w:bCs/>
                <w:sz w:val="28"/>
                <w:szCs w:val="28"/>
              </w:rPr>
              <w:t>Дата начала срока предоставления участникам разъяснений положений извещения: «</w:t>
            </w:r>
            <w:r w:rsidR="003A4BA7">
              <w:rPr>
                <w:bCs/>
                <w:sz w:val="28"/>
                <w:szCs w:val="28"/>
              </w:rPr>
              <w:t>2</w:t>
            </w:r>
            <w:r w:rsidR="004C1229">
              <w:rPr>
                <w:bCs/>
                <w:sz w:val="28"/>
                <w:szCs w:val="28"/>
              </w:rPr>
              <w:t>9</w:t>
            </w:r>
            <w:r w:rsidRPr="00047A2F">
              <w:rPr>
                <w:bCs/>
                <w:sz w:val="28"/>
                <w:szCs w:val="28"/>
              </w:rPr>
              <w:t xml:space="preserve">» </w:t>
            </w:r>
            <w:r w:rsidR="003A4BA7">
              <w:rPr>
                <w:bCs/>
                <w:sz w:val="28"/>
                <w:szCs w:val="28"/>
              </w:rPr>
              <w:t>ноября</w:t>
            </w:r>
            <w:r w:rsidRPr="00047A2F">
              <w:rPr>
                <w:bCs/>
                <w:sz w:val="28"/>
                <w:szCs w:val="28"/>
              </w:rPr>
              <w:t xml:space="preserve"> 201</w:t>
            </w:r>
            <w:r w:rsidR="003A4BA7">
              <w:rPr>
                <w:bCs/>
                <w:sz w:val="28"/>
                <w:szCs w:val="28"/>
              </w:rPr>
              <w:t xml:space="preserve">9 </w:t>
            </w:r>
            <w:r w:rsidRPr="00047A2F">
              <w:rPr>
                <w:bCs/>
                <w:sz w:val="28"/>
                <w:szCs w:val="28"/>
              </w:rPr>
              <w:t>г.</w:t>
            </w:r>
          </w:p>
          <w:p w:rsidR="00D63907" w:rsidRPr="00047A2F" w:rsidRDefault="00D4715C" w:rsidP="00AE3F64">
            <w:pPr>
              <w:widowControl w:val="0"/>
              <w:ind w:firstLine="709"/>
              <w:jc w:val="both"/>
            </w:pPr>
            <w:r w:rsidRPr="00047A2F">
              <w:rPr>
                <w:bCs/>
                <w:sz w:val="28"/>
                <w:szCs w:val="28"/>
              </w:rPr>
              <w:t xml:space="preserve">Дата окончания срока предоставления участникам разъяснений положений извещения: </w:t>
            </w:r>
            <w:r w:rsidR="003A4BA7">
              <w:rPr>
                <w:bCs/>
                <w:sz w:val="28"/>
                <w:szCs w:val="28"/>
              </w:rPr>
              <w:t>23 ч 59 мин</w:t>
            </w:r>
            <w:r w:rsidRPr="00047A2F">
              <w:rPr>
                <w:bCs/>
                <w:sz w:val="28"/>
                <w:szCs w:val="28"/>
              </w:rPr>
              <w:t xml:space="preserve"> </w:t>
            </w:r>
            <w:r w:rsidR="003A4BA7">
              <w:rPr>
                <w:bCs/>
                <w:i/>
                <w:sz w:val="28"/>
                <w:szCs w:val="28"/>
              </w:rPr>
              <w:t>московского времени</w:t>
            </w:r>
            <w:r w:rsidRPr="00047A2F">
              <w:rPr>
                <w:bCs/>
                <w:sz w:val="28"/>
                <w:szCs w:val="28"/>
              </w:rPr>
              <w:t xml:space="preserve"> «</w:t>
            </w:r>
            <w:r w:rsidR="003A4BA7">
              <w:rPr>
                <w:bCs/>
                <w:sz w:val="28"/>
                <w:szCs w:val="28"/>
              </w:rPr>
              <w:t>0</w:t>
            </w:r>
            <w:r w:rsidR="00AE3F64">
              <w:rPr>
                <w:bCs/>
                <w:sz w:val="28"/>
                <w:szCs w:val="28"/>
              </w:rPr>
              <w:t>6</w:t>
            </w:r>
            <w:r w:rsidRPr="00047A2F">
              <w:rPr>
                <w:bCs/>
                <w:sz w:val="28"/>
                <w:szCs w:val="28"/>
              </w:rPr>
              <w:t xml:space="preserve">» </w:t>
            </w:r>
            <w:r w:rsidR="003A4BA7">
              <w:rPr>
                <w:bCs/>
                <w:sz w:val="28"/>
                <w:szCs w:val="28"/>
              </w:rPr>
              <w:t>декабря</w:t>
            </w:r>
            <w:r w:rsidRPr="00047A2F">
              <w:rPr>
                <w:bCs/>
                <w:sz w:val="28"/>
                <w:szCs w:val="28"/>
              </w:rPr>
              <w:t xml:space="preserve"> 201</w:t>
            </w:r>
            <w:r w:rsidR="003E5463">
              <w:rPr>
                <w:bCs/>
                <w:sz w:val="28"/>
                <w:szCs w:val="28"/>
              </w:rPr>
              <w:t>9</w:t>
            </w:r>
            <w:r w:rsidRPr="00047A2F">
              <w:rPr>
                <w:bCs/>
                <w:sz w:val="28"/>
                <w:szCs w:val="28"/>
              </w:rPr>
              <w:t>г.</w:t>
            </w:r>
          </w:p>
        </w:tc>
      </w:tr>
      <w:bookmarkEnd w:id="1"/>
    </w:tbl>
    <w:p w:rsidR="007C5F2A" w:rsidRPr="00A34BF3" w:rsidRDefault="007C5F2A" w:rsidP="00DE0828">
      <w:pPr>
        <w:widowControl w:val="0"/>
        <w:rPr>
          <w:i/>
          <w:sz w:val="28"/>
          <w:szCs w:val="28"/>
        </w:rPr>
      </w:pPr>
    </w:p>
    <w:sectPr w:rsidR="007C5F2A" w:rsidRPr="00A34BF3" w:rsidSect="00047A2F">
      <w:headerReference w:type="default" r:id="rId1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C12" w:rsidRDefault="006C6C12" w:rsidP="00D63907">
      <w:r>
        <w:separator/>
      </w:r>
    </w:p>
  </w:endnote>
  <w:endnote w:type="continuationSeparator" w:id="0">
    <w:p w:rsidR="006C6C12" w:rsidRDefault="006C6C12"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C12" w:rsidRDefault="006C6C12" w:rsidP="00D63907">
      <w:r>
        <w:separator/>
      </w:r>
    </w:p>
  </w:footnote>
  <w:footnote w:type="continuationSeparator" w:id="0">
    <w:p w:rsidR="006C6C12" w:rsidRDefault="006C6C12" w:rsidP="00D63907">
      <w:r>
        <w:continuationSeparator/>
      </w:r>
    </w:p>
  </w:footnote>
  <w:footnote w:id="1">
    <w:p w:rsidR="002A1AF8" w:rsidRPr="004A0906" w:rsidRDefault="002A1AF8"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2A1AF8" w:rsidRPr="004A0906" w:rsidRDefault="002A1AF8"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2A1AF8" w:rsidRDefault="002A1AF8" w:rsidP="00721AAC">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2A1AF8" w:rsidRPr="009823DC" w:rsidRDefault="002A1AF8"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2A1AF8" w:rsidRDefault="002A1AF8" w:rsidP="00F81F97">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2A1AF8" w:rsidRDefault="002A1AF8" w:rsidP="00F81F97">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2A1AF8" w:rsidRDefault="002A1AF8"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2A1AF8" w:rsidRDefault="002A1AF8"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AF8" w:rsidRPr="00EF5C71" w:rsidRDefault="002A1AF8">
    <w:pPr>
      <w:pStyle w:val="aa"/>
      <w:jc w:val="center"/>
    </w:pPr>
  </w:p>
  <w:p w:rsidR="002A1AF8" w:rsidRDefault="002A1AF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AF8" w:rsidRDefault="002A1AF8" w:rsidP="00057C2B">
    <w:pPr>
      <w:pStyle w:val="aa"/>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rsidR="002A1AF8" w:rsidRDefault="002A1AF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AF8" w:rsidRDefault="002A1AF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04985"/>
    <w:multiLevelType w:val="multilevel"/>
    <w:tmpl w:val="6BAC0C4A"/>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A451BC"/>
    <w:multiLevelType w:val="hybridMultilevel"/>
    <w:tmpl w:val="8ED28ABE"/>
    <w:lvl w:ilvl="0" w:tplc="A044EAD4">
      <w:start w:val="1"/>
      <w:numFmt w:val="decimal"/>
      <w:lvlText w:val="%1."/>
      <w:lvlJc w:val="left"/>
      <w:pPr>
        <w:ind w:left="435" w:hanging="360"/>
      </w:pPr>
      <w:rPr>
        <w:rFonts w:hint="default"/>
        <w:i w:val="0"/>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7257828"/>
    <w:multiLevelType w:val="multilevel"/>
    <w:tmpl w:val="CEA62DF8"/>
    <w:lvl w:ilvl="0">
      <w:start w:val="3"/>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2"/>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6" w15:restartNumberingAfterBreak="0">
    <w:nsid w:val="573A173C"/>
    <w:multiLevelType w:val="multilevel"/>
    <w:tmpl w:val="188AB1DC"/>
    <w:lvl w:ilvl="0">
      <w:start w:val="1"/>
      <w:numFmt w:val="decimal"/>
      <w:lvlText w:val="%1."/>
      <w:lvlJc w:val="left"/>
      <w:pPr>
        <w:ind w:left="786" w:hanging="360"/>
      </w:pPr>
      <w:rPr>
        <w:rFonts w:hint="default"/>
        <w:b/>
        <w:sz w:val="28"/>
        <w:szCs w:val="24"/>
      </w:rPr>
    </w:lvl>
    <w:lvl w:ilvl="1">
      <w:start w:val="1"/>
      <w:numFmt w:val="decimal"/>
      <w:lvlText w:val="%1.%2."/>
      <w:lvlJc w:val="left"/>
      <w:pPr>
        <w:ind w:left="1142" w:hanging="432"/>
      </w:pPr>
      <w:rPr>
        <w:rFonts w:hint="default"/>
        <w:b w:val="0"/>
        <w:sz w:val="28"/>
        <w:szCs w:val="28"/>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0" w15:restartNumberingAfterBreak="0">
    <w:nsid w:val="6C8B6EED"/>
    <w:multiLevelType w:val="multilevel"/>
    <w:tmpl w:val="689EFCB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BC75C75"/>
    <w:multiLevelType w:val="multilevel"/>
    <w:tmpl w:val="9558BC2C"/>
    <w:lvl w:ilvl="0">
      <w:start w:val="8"/>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C8A1294"/>
    <w:multiLevelType w:val="multilevel"/>
    <w:tmpl w:val="0504DE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8"/>
  </w:num>
  <w:num w:numId="4">
    <w:abstractNumId w:val="12"/>
  </w:num>
  <w:num w:numId="5">
    <w:abstractNumId w:val="7"/>
  </w:num>
  <w:num w:numId="6">
    <w:abstractNumId w:val="13"/>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6"/>
  </w:num>
  <w:num w:numId="12">
    <w:abstractNumId w:val="11"/>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2D05"/>
    <w:rsid w:val="00003D8E"/>
    <w:rsid w:val="00012C1A"/>
    <w:rsid w:val="00016C9D"/>
    <w:rsid w:val="000225BC"/>
    <w:rsid w:val="00025898"/>
    <w:rsid w:val="00032155"/>
    <w:rsid w:val="000339F3"/>
    <w:rsid w:val="0003675D"/>
    <w:rsid w:val="00041666"/>
    <w:rsid w:val="000424AD"/>
    <w:rsid w:val="000432CB"/>
    <w:rsid w:val="000449A2"/>
    <w:rsid w:val="00047A2F"/>
    <w:rsid w:val="0005178A"/>
    <w:rsid w:val="0005272F"/>
    <w:rsid w:val="000558E1"/>
    <w:rsid w:val="00057C2B"/>
    <w:rsid w:val="00057ED6"/>
    <w:rsid w:val="0006007E"/>
    <w:rsid w:val="00061594"/>
    <w:rsid w:val="00065B71"/>
    <w:rsid w:val="00066042"/>
    <w:rsid w:val="000677B8"/>
    <w:rsid w:val="00083507"/>
    <w:rsid w:val="00090BBE"/>
    <w:rsid w:val="00093AE6"/>
    <w:rsid w:val="00095807"/>
    <w:rsid w:val="000A1915"/>
    <w:rsid w:val="000A456F"/>
    <w:rsid w:val="000A54C7"/>
    <w:rsid w:val="000A7E98"/>
    <w:rsid w:val="000B2C5C"/>
    <w:rsid w:val="000C0E30"/>
    <w:rsid w:val="000C19D2"/>
    <w:rsid w:val="000C1E1E"/>
    <w:rsid w:val="000C5D7B"/>
    <w:rsid w:val="000C6D51"/>
    <w:rsid w:val="000D28B3"/>
    <w:rsid w:val="000D792E"/>
    <w:rsid w:val="000E16EA"/>
    <w:rsid w:val="000E2FEC"/>
    <w:rsid w:val="000E3B52"/>
    <w:rsid w:val="000E4F3D"/>
    <w:rsid w:val="000F64C6"/>
    <w:rsid w:val="00100347"/>
    <w:rsid w:val="0010181B"/>
    <w:rsid w:val="00102D0F"/>
    <w:rsid w:val="00110B32"/>
    <w:rsid w:val="0011195E"/>
    <w:rsid w:val="00121CDD"/>
    <w:rsid w:val="00130081"/>
    <w:rsid w:val="001312F4"/>
    <w:rsid w:val="00133C11"/>
    <w:rsid w:val="00135408"/>
    <w:rsid w:val="0014062D"/>
    <w:rsid w:val="00140B92"/>
    <w:rsid w:val="00144728"/>
    <w:rsid w:val="00144DED"/>
    <w:rsid w:val="00151B35"/>
    <w:rsid w:val="00155FBC"/>
    <w:rsid w:val="001613D9"/>
    <w:rsid w:val="001675B4"/>
    <w:rsid w:val="00176F66"/>
    <w:rsid w:val="001835BA"/>
    <w:rsid w:val="001866FD"/>
    <w:rsid w:val="001A2342"/>
    <w:rsid w:val="001B11E8"/>
    <w:rsid w:val="001B214A"/>
    <w:rsid w:val="001C41D3"/>
    <w:rsid w:val="001D2A5F"/>
    <w:rsid w:val="001D4F76"/>
    <w:rsid w:val="001E0DF6"/>
    <w:rsid w:val="001E284F"/>
    <w:rsid w:val="001F1CA8"/>
    <w:rsid w:val="001F5536"/>
    <w:rsid w:val="001F7EB9"/>
    <w:rsid w:val="002016B5"/>
    <w:rsid w:val="002044F9"/>
    <w:rsid w:val="00207236"/>
    <w:rsid w:val="0021463F"/>
    <w:rsid w:val="0022256A"/>
    <w:rsid w:val="00225980"/>
    <w:rsid w:val="00226B93"/>
    <w:rsid w:val="00240560"/>
    <w:rsid w:val="00240A46"/>
    <w:rsid w:val="00251096"/>
    <w:rsid w:val="00257005"/>
    <w:rsid w:val="0026081B"/>
    <w:rsid w:val="0026103A"/>
    <w:rsid w:val="0026111B"/>
    <w:rsid w:val="0026171D"/>
    <w:rsid w:val="00263485"/>
    <w:rsid w:val="0026547E"/>
    <w:rsid w:val="00266287"/>
    <w:rsid w:val="00267327"/>
    <w:rsid w:val="00271C5F"/>
    <w:rsid w:val="0027528E"/>
    <w:rsid w:val="0028000A"/>
    <w:rsid w:val="00286133"/>
    <w:rsid w:val="002873B6"/>
    <w:rsid w:val="00296EA8"/>
    <w:rsid w:val="00297BD8"/>
    <w:rsid w:val="002A1AF8"/>
    <w:rsid w:val="002B255C"/>
    <w:rsid w:val="002B53A3"/>
    <w:rsid w:val="002C3E11"/>
    <w:rsid w:val="002C6966"/>
    <w:rsid w:val="002D0BCB"/>
    <w:rsid w:val="002D1AD8"/>
    <w:rsid w:val="002E07A1"/>
    <w:rsid w:val="002F67B1"/>
    <w:rsid w:val="00302E1C"/>
    <w:rsid w:val="003060BF"/>
    <w:rsid w:val="00312E9D"/>
    <w:rsid w:val="003171D7"/>
    <w:rsid w:val="00323C2F"/>
    <w:rsid w:val="003266F3"/>
    <w:rsid w:val="00327810"/>
    <w:rsid w:val="0033097C"/>
    <w:rsid w:val="003333DA"/>
    <w:rsid w:val="003369BB"/>
    <w:rsid w:val="0034639E"/>
    <w:rsid w:val="00347E68"/>
    <w:rsid w:val="00354466"/>
    <w:rsid w:val="00354496"/>
    <w:rsid w:val="00360574"/>
    <w:rsid w:val="0036526D"/>
    <w:rsid w:val="0036558D"/>
    <w:rsid w:val="003663FF"/>
    <w:rsid w:val="00373ED9"/>
    <w:rsid w:val="00376FD1"/>
    <w:rsid w:val="0038053C"/>
    <w:rsid w:val="00380FAC"/>
    <w:rsid w:val="0039278A"/>
    <w:rsid w:val="003A1718"/>
    <w:rsid w:val="003A4BA7"/>
    <w:rsid w:val="003B400E"/>
    <w:rsid w:val="003D129A"/>
    <w:rsid w:val="003D38F3"/>
    <w:rsid w:val="003D4776"/>
    <w:rsid w:val="003D6DAA"/>
    <w:rsid w:val="003E5463"/>
    <w:rsid w:val="003F084A"/>
    <w:rsid w:val="003F3CED"/>
    <w:rsid w:val="003F5BC5"/>
    <w:rsid w:val="004020C9"/>
    <w:rsid w:val="00406560"/>
    <w:rsid w:val="004143BA"/>
    <w:rsid w:val="004153FE"/>
    <w:rsid w:val="004156E2"/>
    <w:rsid w:val="0041593F"/>
    <w:rsid w:val="0041731A"/>
    <w:rsid w:val="004223DA"/>
    <w:rsid w:val="00424FDE"/>
    <w:rsid w:val="00433D66"/>
    <w:rsid w:val="00451262"/>
    <w:rsid w:val="004533FA"/>
    <w:rsid w:val="004600C9"/>
    <w:rsid w:val="004601DF"/>
    <w:rsid w:val="00473D84"/>
    <w:rsid w:val="00480DAD"/>
    <w:rsid w:val="00482207"/>
    <w:rsid w:val="00485AB9"/>
    <w:rsid w:val="0048697E"/>
    <w:rsid w:val="00486AA2"/>
    <w:rsid w:val="004871E7"/>
    <w:rsid w:val="004926BA"/>
    <w:rsid w:val="00494FB5"/>
    <w:rsid w:val="00495A52"/>
    <w:rsid w:val="00497202"/>
    <w:rsid w:val="004A15E7"/>
    <w:rsid w:val="004A2FD8"/>
    <w:rsid w:val="004A3FFC"/>
    <w:rsid w:val="004A5141"/>
    <w:rsid w:val="004A6A1C"/>
    <w:rsid w:val="004A7EDB"/>
    <w:rsid w:val="004B19FA"/>
    <w:rsid w:val="004B342F"/>
    <w:rsid w:val="004B52AA"/>
    <w:rsid w:val="004B53AB"/>
    <w:rsid w:val="004B5C6A"/>
    <w:rsid w:val="004C1229"/>
    <w:rsid w:val="004C1EC1"/>
    <w:rsid w:val="004C5B9C"/>
    <w:rsid w:val="004C67E0"/>
    <w:rsid w:val="004D016F"/>
    <w:rsid w:val="004D352D"/>
    <w:rsid w:val="004E2F01"/>
    <w:rsid w:val="004E7E6C"/>
    <w:rsid w:val="004F0CFA"/>
    <w:rsid w:val="004F4D8D"/>
    <w:rsid w:val="004F69ED"/>
    <w:rsid w:val="00503349"/>
    <w:rsid w:val="005124CC"/>
    <w:rsid w:val="00520BAD"/>
    <w:rsid w:val="00520EEF"/>
    <w:rsid w:val="00525D95"/>
    <w:rsid w:val="00526059"/>
    <w:rsid w:val="00527584"/>
    <w:rsid w:val="005325D4"/>
    <w:rsid w:val="005330A8"/>
    <w:rsid w:val="005430F1"/>
    <w:rsid w:val="0054640F"/>
    <w:rsid w:val="00550A49"/>
    <w:rsid w:val="00554EDE"/>
    <w:rsid w:val="00555CE1"/>
    <w:rsid w:val="00557305"/>
    <w:rsid w:val="005613D3"/>
    <w:rsid w:val="00574A0D"/>
    <w:rsid w:val="005765D3"/>
    <w:rsid w:val="00576731"/>
    <w:rsid w:val="00583414"/>
    <w:rsid w:val="00584756"/>
    <w:rsid w:val="00584A88"/>
    <w:rsid w:val="00585462"/>
    <w:rsid w:val="00590310"/>
    <w:rsid w:val="0059489D"/>
    <w:rsid w:val="00595418"/>
    <w:rsid w:val="005A043B"/>
    <w:rsid w:val="005A1765"/>
    <w:rsid w:val="005A20D6"/>
    <w:rsid w:val="005A26C2"/>
    <w:rsid w:val="005A6EED"/>
    <w:rsid w:val="005B07FB"/>
    <w:rsid w:val="005B7498"/>
    <w:rsid w:val="005C29D3"/>
    <w:rsid w:val="005D02EC"/>
    <w:rsid w:val="005D2497"/>
    <w:rsid w:val="005D26CA"/>
    <w:rsid w:val="005D7401"/>
    <w:rsid w:val="005E7BA6"/>
    <w:rsid w:val="005F0321"/>
    <w:rsid w:val="005F08D5"/>
    <w:rsid w:val="00602907"/>
    <w:rsid w:val="006044FA"/>
    <w:rsid w:val="0060657E"/>
    <w:rsid w:val="00611479"/>
    <w:rsid w:val="006126BB"/>
    <w:rsid w:val="00613FBF"/>
    <w:rsid w:val="00615B0D"/>
    <w:rsid w:val="00615CB9"/>
    <w:rsid w:val="00620F05"/>
    <w:rsid w:val="00622471"/>
    <w:rsid w:val="00622635"/>
    <w:rsid w:val="0062264B"/>
    <w:rsid w:val="00624683"/>
    <w:rsid w:val="006266FB"/>
    <w:rsid w:val="00627940"/>
    <w:rsid w:val="0063008A"/>
    <w:rsid w:val="006358FA"/>
    <w:rsid w:val="00642FC6"/>
    <w:rsid w:val="00645835"/>
    <w:rsid w:val="006461AB"/>
    <w:rsid w:val="0065014B"/>
    <w:rsid w:val="00652E5C"/>
    <w:rsid w:val="006600D3"/>
    <w:rsid w:val="00660ADB"/>
    <w:rsid w:val="00663421"/>
    <w:rsid w:val="006674D5"/>
    <w:rsid w:val="006740E1"/>
    <w:rsid w:val="0068330B"/>
    <w:rsid w:val="006866E5"/>
    <w:rsid w:val="00691880"/>
    <w:rsid w:val="0069583C"/>
    <w:rsid w:val="00697BFD"/>
    <w:rsid w:val="006A0C70"/>
    <w:rsid w:val="006A1A94"/>
    <w:rsid w:val="006A4013"/>
    <w:rsid w:val="006A6AC4"/>
    <w:rsid w:val="006A782E"/>
    <w:rsid w:val="006B0D0D"/>
    <w:rsid w:val="006B187D"/>
    <w:rsid w:val="006B74A6"/>
    <w:rsid w:val="006C0751"/>
    <w:rsid w:val="006C3C80"/>
    <w:rsid w:val="006C4DE2"/>
    <w:rsid w:val="006C6586"/>
    <w:rsid w:val="006C6C12"/>
    <w:rsid w:val="006D0D86"/>
    <w:rsid w:val="006D6B17"/>
    <w:rsid w:val="006E0776"/>
    <w:rsid w:val="006E18B4"/>
    <w:rsid w:val="006E45F0"/>
    <w:rsid w:val="006E5583"/>
    <w:rsid w:val="006E697F"/>
    <w:rsid w:val="006F1358"/>
    <w:rsid w:val="006F357A"/>
    <w:rsid w:val="006F4B43"/>
    <w:rsid w:val="006F6A65"/>
    <w:rsid w:val="00700914"/>
    <w:rsid w:val="007016CA"/>
    <w:rsid w:val="007105DF"/>
    <w:rsid w:val="00711731"/>
    <w:rsid w:val="007169BB"/>
    <w:rsid w:val="007172BF"/>
    <w:rsid w:val="00721AAC"/>
    <w:rsid w:val="0072721D"/>
    <w:rsid w:val="00743963"/>
    <w:rsid w:val="00743BFF"/>
    <w:rsid w:val="00744295"/>
    <w:rsid w:val="0075292F"/>
    <w:rsid w:val="00762A37"/>
    <w:rsid w:val="0076711F"/>
    <w:rsid w:val="00773FFC"/>
    <w:rsid w:val="00777B6E"/>
    <w:rsid w:val="00777CDC"/>
    <w:rsid w:val="0079094B"/>
    <w:rsid w:val="00793641"/>
    <w:rsid w:val="007A1763"/>
    <w:rsid w:val="007A3B91"/>
    <w:rsid w:val="007A553C"/>
    <w:rsid w:val="007B177B"/>
    <w:rsid w:val="007B195B"/>
    <w:rsid w:val="007B62A4"/>
    <w:rsid w:val="007B7DD1"/>
    <w:rsid w:val="007C06AC"/>
    <w:rsid w:val="007C1B47"/>
    <w:rsid w:val="007C1F33"/>
    <w:rsid w:val="007C34B0"/>
    <w:rsid w:val="007C5F2A"/>
    <w:rsid w:val="007D059D"/>
    <w:rsid w:val="007D3D4F"/>
    <w:rsid w:val="007D516C"/>
    <w:rsid w:val="007D55BD"/>
    <w:rsid w:val="007D5AB5"/>
    <w:rsid w:val="007E0614"/>
    <w:rsid w:val="007E51ED"/>
    <w:rsid w:val="007E58B5"/>
    <w:rsid w:val="007F2A8F"/>
    <w:rsid w:val="007F38DC"/>
    <w:rsid w:val="007F5B39"/>
    <w:rsid w:val="007F60B4"/>
    <w:rsid w:val="00802609"/>
    <w:rsid w:val="00804613"/>
    <w:rsid w:val="00811AEC"/>
    <w:rsid w:val="00812D26"/>
    <w:rsid w:val="008136E3"/>
    <w:rsid w:val="00816455"/>
    <w:rsid w:val="00817E7E"/>
    <w:rsid w:val="00826327"/>
    <w:rsid w:val="008374B3"/>
    <w:rsid w:val="00837EFB"/>
    <w:rsid w:val="008507D6"/>
    <w:rsid w:val="00860B7F"/>
    <w:rsid w:val="008639F0"/>
    <w:rsid w:val="008643F6"/>
    <w:rsid w:val="008664DA"/>
    <w:rsid w:val="008752D5"/>
    <w:rsid w:val="0087530A"/>
    <w:rsid w:val="00875649"/>
    <w:rsid w:val="008772A7"/>
    <w:rsid w:val="0088132E"/>
    <w:rsid w:val="008827B0"/>
    <w:rsid w:val="0088505B"/>
    <w:rsid w:val="00886B3D"/>
    <w:rsid w:val="008913CB"/>
    <w:rsid w:val="00893AC4"/>
    <w:rsid w:val="008A204A"/>
    <w:rsid w:val="008A2D9B"/>
    <w:rsid w:val="008A4E59"/>
    <w:rsid w:val="008B17A1"/>
    <w:rsid w:val="008B7591"/>
    <w:rsid w:val="008B7DFE"/>
    <w:rsid w:val="008C0F4A"/>
    <w:rsid w:val="008C5C48"/>
    <w:rsid w:val="008D07BF"/>
    <w:rsid w:val="008E6800"/>
    <w:rsid w:val="008E7131"/>
    <w:rsid w:val="008F7D3B"/>
    <w:rsid w:val="00903BD3"/>
    <w:rsid w:val="00903C95"/>
    <w:rsid w:val="00915CEB"/>
    <w:rsid w:val="00924262"/>
    <w:rsid w:val="009368F6"/>
    <w:rsid w:val="009372AC"/>
    <w:rsid w:val="00937758"/>
    <w:rsid w:val="00944A5E"/>
    <w:rsid w:val="0094617A"/>
    <w:rsid w:val="009465D5"/>
    <w:rsid w:val="00953892"/>
    <w:rsid w:val="0095752F"/>
    <w:rsid w:val="0096448F"/>
    <w:rsid w:val="00967885"/>
    <w:rsid w:val="0097451C"/>
    <w:rsid w:val="0098141F"/>
    <w:rsid w:val="00984788"/>
    <w:rsid w:val="00985DE8"/>
    <w:rsid w:val="009A0823"/>
    <w:rsid w:val="009A3E89"/>
    <w:rsid w:val="009B0ACF"/>
    <w:rsid w:val="009B50BE"/>
    <w:rsid w:val="009B78DA"/>
    <w:rsid w:val="009C2CD4"/>
    <w:rsid w:val="009D06C3"/>
    <w:rsid w:val="009D10C7"/>
    <w:rsid w:val="009D3494"/>
    <w:rsid w:val="009E16FC"/>
    <w:rsid w:val="009E433D"/>
    <w:rsid w:val="009F08F4"/>
    <w:rsid w:val="009F2FD3"/>
    <w:rsid w:val="009F4026"/>
    <w:rsid w:val="00A02029"/>
    <w:rsid w:val="00A05017"/>
    <w:rsid w:val="00A053DC"/>
    <w:rsid w:val="00A05AA9"/>
    <w:rsid w:val="00A16F2C"/>
    <w:rsid w:val="00A21735"/>
    <w:rsid w:val="00A25922"/>
    <w:rsid w:val="00A314F5"/>
    <w:rsid w:val="00A33291"/>
    <w:rsid w:val="00A34428"/>
    <w:rsid w:val="00A34BF3"/>
    <w:rsid w:val="00A41944"/>
    <w:rsid w:val="00A57B25"/>
    <w:rsid w:val="00A661F6"/>
    <w:rsid w:val="00A739FE"/>
    <w:rsid w:val="00A74972"/>
    <w:rsid w:val="00A76CDE"/>
    <w:rsid w:val="00A77519"/>
    <w:rsid w:val="00A85416"/>
    <w:rsid w:val="00A9602B"/>
    <w:rsid w:val="00AA36C4"/>
    <w:rsid w:val="00AA7E61"/>
    <w:rsid w:val="00AB3D75"/>
    <w:rsid w:val="00AC47D2"/>
    <w:rsid w:val="00AD0A9D"/>
    <w:rsid w:val="00AD2E21"/>
    <w:rsid w:val="00AD33B5"/>
    <w:rsid w:val="00AE0F31"/>
    <w:rsid w:val="00AE1C9A"/>
    <w:rsid w:val="00AE2728"/>
    <w:rsid w:val="00AE3555"/>
    <w:rsid w:val="00AE3F64"/>
    <w:rsid w:val="00AF4080"/>
    <w:rsid w:val="00AF7090"/>
    <w:rsid w:val="00B04215"/>
    <w:rsid w:val="00B115F9"/>
    <w:rsid w:val="00B200B6"/>
    <w:rsid w:val="00B2181A"/>
    <w:rsid w:val="00B21962"/>
    <w:rsid w:val="00B23F00"/>
    <w:rsid w:val="00B24B91"/>
    <w:rsid w:val="00B25541"/>
    <w:rsid w:val="00B36D7E"/>
    <w:rsid w:val="00B52B43"/>
    <w:rsid w:val="00B56756"/>
    <w:rsid w:val="00B5687A"/>
    <w:rsid w:val="00B63CC1"/>
    <w:rsid w:val="00B677C1"/>
    <w:rsid w:val="00B6791D"/>
    <w:rsid w:val="00B715BF"/>
    <w:rsid w:val="00B77E46"/>
    <w:rsid w:val="00B80850"/>
    <w:rsid w:val="00B90FA9"/>
    <w:rsid w:val="00B96B8A"/>
    <w:rsid w:val="00B9728A"/>
    <w:rsid w:val="00BA5A75"/>
    <w:rsid w:val="00BA7591"/>
    <w:rsid w:val="00BB1D58"/>
    <w:rsid w:val="00BC1061"/>
    <w:rsid w:val="00BC46A1"/>
    <w:rsid w:val="00BC79BE"/>
    <w:rsid w:val="00BD26EA"/>
    <w:rsid w:val="00BD3145"/>
    <w:rsid w:val="00BD3CF3"/>
    <w:rsid w:val="00BD52AF"/>
    <w:rsid w:val="00BE0341"/>
    <w:rsid w:val="00BE5034"/>
    <w:rsid w:val="00BE597B"/>
    <w:rsid w:val="00BF0B4D"/>
    <w:rsid w:val="00C00520"/>
    <w:rsid w:val="00C027FD"/>
    <w:rsid w:val="00C06FEE"/>
    <w:rsid w:val="00C077BB"/>
    <w:rsid w:val="00C167F1"/>
    <w:rsid w:val="00C2012C"/>
    <w:rsid w:val="00C249B7"/>
    <w:rsid w:val="00C2530E"/>
    <w:rsid w:val="00C36AAE"/>
    <w:rsid w:val="00C4022B"/>
    <w:rsid w:val="00C41071"/>
    <w:rsid w:val="00C41AAC"/>
    <w:rsid w:val="00C46BF5"/>
    <w:rsid w:val="00C61B90"/>
    <w:rsid w:val="00C70A6A"/>
    <w:rsid w:val="00C70BFA"/>
    <w:rsid w:val="00C71697"/>
    <w:rsid w:val="00C724C4"/>
    <w:rsid w:val="00C72D4A"/>
    <w:rsid w:val="00C7322D"/>
    <w:rsid w:val="00C75EEC"/>
    <w:rsid w:val="00C828D4"/>
    <w:rsid w:val="00C839BC"/>
    <w:rsid w:val="00C85B7D"/>
    <w:rsid w:val="00C975EB"/>
    <w:rsid w:val="00CA0656"/>
    <w:rsid w:val="00CA1465"/>
    <w:rsid w:val="00CA21BA"/>
    <w:rsid w:val="00CA3771"/>
    <w:rsid w:val="00CA4E58"/>
    <w:rsid w:val="00CA5FF2"/>
    <w:rsid w:val="00CB0855"/>
    <w:rsid w:val="00CC1F97"/>
    <w:rsid w:val="00CF64C5"/>
    <w:rsid w:val="00CF7D55"/>
    <w:rsid w:val="00D048A6"/>
    <w:rsid w:val="00D123B7"/>
    <w:rsid w:val="00D12959"/>
    <w:rsid w:val="00D15335"/>
    <w:rsid w:val="00D254B5"/>
    <w:rsid w:val="00D31C47"/>
    <w:rsid w:val="00D33471"/>
    <w:rsid w:val="00D34D18"/>
    <w:rsid w:val="00D43FD2"/>
    <w:rsid w:val="00D4715C"/>
    <w:rsid w:val="00D558B5"/>
    <w:rsid w:val="00D6174A"/>
    <w:rsid w:val="00D62E3C"/>
    <w:rsid w:val="00D63907"/>
    <w:rsid w:val="00D6543B"/>
    <w:rsid w:val="00D736FA"/>
    <w:rsid w:val="00D7728A"/>
    <w:rsid w:val="00D7768A"/>
    <w:rsid w:val="00D84F50"/>
    <w:rsid w:val="00D91709"/>
    <w:rsid w:val="00D96B5F"/>
    <w:rsid w:val="00DA037A"/>
    <w:rsid w:val="00DA1530"/>
    <w:rsid w:val="00DA5AAC"/>
    <w:rsid w:val="00DB42D5"/>
    <w:rsid w:val="00DB4AEE"/>
    <w:rsid w:val="00DB66B1"/>
    <w:rsid w:val="00DB78B5"/>
    <w:rsid w:val="00DB7D7A"/>
    <w:rsid w:val="00DC1240"/>
    <w:rsid w:val="00DC1738"/>
    <w:rsid w:val="00DD210B"/>
    <w:rsid w:val="00DD2C8A"/>
    <w:rsid w:val="00DD40EA"/>
    <w:rsid w:val="00DD4612"/>
    <w:rsid w:val="00DD700B"/>
    <w:rsid w:val="00DE0828"/>
    <w:rsid w:val="00DE104C"/>
    <w:rsid w:val="00DE121D"/>
    <w:rsid w:val="00DF436F"/>
    <w:rsid w:val="00DF56C1"/>
    <w:rsid w:val="00DF584A"/>
    <w:rsid w:val="00E020D1"/>
    <w:rsid w:val="00E0773F"/>
    <w:rsid w:val="00E16F62"/>
    <w:rsid w:val="00E22CAD"/>
    <w:rsid w:val="00E22E4B"/>
    <w:rsid w:val="00E23046"/>
    <w:rsid w:val="00E263E5"/>
    <w:rsid w:val="00E270F9"/>
    <w:rsid w:val="00E3011B"/>
    <w:rsid w:val="00E35613"/>
    <w:rsid w:val="00E36478"/>
    <w:rsid w:val="00E375D1"/>
    <w:rsid w:val="00E37A56"/>
    <w:rsid w:val="00E46EBB"/>
    <w:rsid w:val="00E47B6C"/>
    <w:rsid w:val="00E5226F"/>
    <w:rsid w:val="00E62200"/>
    <w:rsid w:val="00E81FD1"/>
    <w:rsid w:val="00E82BE8"/>
    <w:rsid w:val="00E85CF5"/>
    <w:rsid w:val="00E87F0A"/>
    <w:rsid w:val="00E927BC"/>
    <w:rsid w:val="00E96786"/>
    <w:rsid w:val="00EA1460"/>
    <w:rsid w:val="00EA49E7"/>
    <w:rsid w:val="00EB1144"/>
    <w:rsid w:val="00EB11EB"/>
    <w:rsid w:val="00EB182D"/>
    <w:rsid w:val="00EB3A39"/>
    <w:rsid w:val="00EB63FA"/>
    <w:rsid w:val="00EB6E2A"/>
    <w:rsid w:val="00EC50F1"/>
    <w:rsid w:val="00ED6BCD"/>
    <w:rsid w:val="00EE2A23"/>
    <w:rsid w:val="00EE2B95"/>
    <w:rsid w:val="00EF1D70"/>
    <w:rsid w:val="00EF29D0"/>
    <w:rsid w:val="00EF3980"/>
    <w:rsid w:val="00EF45EE"/>
    <w:rsid w:val="00F005C5"/>
    <w:rsid w:val="00F06BCE"/>
    <w:rsid w:val="00F102DE"/>
    <w:rsid w:val="00F140A0"/>
    <w:rsid w:val="00F21819"/>
    <w:rsid w:val="00F405EC"/>
    <w:rsid w:val="00F419F3"/>
    <w:rsid w:val="00F42402"/>
    <w:rsid w:val="00F44BD9"/>
    <w:rsid w:val="00F4766D"/>
    <w:rsid w:val="00F47F00"/>
    <w:rsid w:val="00F555AE"/>
    <w:rsid w:val="00F57C50"/>
    <w:rsid w:val="00F62633"/>
    <w:rsid w:val="00F63306"/>
    <w:rsid w:val="00F64C28"/>
    <w:rsid w:val="00F64F6D"/>
    <w:rsid w:val="00F66CCB"/>
    <w:rsid w:val="00F6745F"/>
    <w:rsid w:val="00F70817"/>
    <w:rsid w:val="00F81F97"/>
    <w:rsid w:val="00F8707F"/>
    <w:rsid w:val="00F919FA"/>
    <w:rsid w:val="00F92C84"/>
    <w:rsid w:val="00F94040"/>
    <w:rsid w:val="00FA1C08"/>
    <w:rsid w:val="00FA1E91"/>
    <w:rsid w:val="00FA36FC"/>
    <w:rsid w:val="00FB1CB6"/>
    <w:rsid w:val="00FB3C0D"/>
    <w:rsid w:val="00FC1CF9"/>
    <w:rsid w:val="00FC1D28"/>
    <w:rsid w:val="00FC3A28"/>
    <w:rsid w:val="00FC55AD"/>
    <w:rsid w:val="00FD3B7B"/>
    <w:rsid w:val="00FE0BDD"/>
    <w:rsid w:val="00FE13C4"/>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CC73C-C9F3-49FB-966C-620EA301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046"/>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9"/>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3F3CE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3F3CED"/>
    <w:pPr>
      <w:keepNext/>
      <w:keepLines/>
      <w:spacing w:before="40"/>
      <w:outlineLvl w:val="4"/>
    </w:pPr>
    <w:rPr>
      <w:rFonts w:ascii="Calibri Light" w:hAnsi="Calibri Light"/>
      <w:color w:val="1F4D78"/>
    </w:rPr>
  </w:style>
  <w:style w:type="paragraph" w:styleId="6">
    <w:name w:val="heading 6"/>
    <w:basedOn w:val="a"/>
    <w:next w:val="a"/>
    <w:link w:val="60"/>
    <w:qFormat/>
    <w:rsid w:val="003F3CE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3F3CED"/>
    <w:pPr>
      <w:tabs>
        <w:tab w:val="num" w:pos="1296"/>
      </w:tabs>
      <w:spacing w:before="240" w:after="60"/>
      <w:ind w:left="1296" w:hanging="1296"/>
      <w:outlineLvl w:val="6"/>
    </w:pPr>
  </w:style>
  <w:style w:type="paragraph" w:styleId="8">
    <w:name w:val="heading 8"/>
    <w:basedOn w:val="a"/>
    <w:next w:val="a"/>
    <w:link w:val="80"/>
    <w:unhideWhenUsed/>
    <w:qFormat/>
    <w:rsid w:val="003F3CED"/>
    <w:pPr>
      <w:keepNext/>
      <w:keepLines/>
      <w:spacing w:before="40"/>
      <w:outlineLvl w:val="7"/>
    </w:pPr>
    <w:rPr>
      <w:rFonts w:ascii="Calibri Light" w:hAnsi="Calibri Light"/>
      <w:color w:val="404040"/>
      <w:sz w:val="20"/>
      <w:szCs w:val="20"/>
    </w:rPr>
  </w:style>
  <w:style w:type="paragraph" w:styleId="9">
    <w:name w:val="heading 9"/>
    <w:basedOn w:val="a"/>
    <w:next w:val="a"/>
    <w:link w:val="90"/>
    <w:qFormat/>
    <w:rsid w:val="003F3CE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uiPriority w:val="99"/>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название,SL_Абзац списка,List Paragraph,Абзац списка1,f_Абзац 1,ПАРАГРАФ,Абзац списка4,Абзац списка3,Текстовая,Абзац списка11,Paragraphe de liste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semiHidden/>
    <w:rsid w:val="00D63907"/>
    <w:pPr>
      <w:widowControl w:val="0"/>
      <w:autoSpaceDE w:val="0"/>
      <w:autoSpaceDN w:val="0"/>
    </w:pPr>
    <w:rPr>
      <w:sz w:val="20"/>
      <w:szCs w:val="20"/>
    </w:rPr>
  </w:style>
  <w:style w:type="character" w:customStyle="1" w:styleId="a9">
    <w:name w:val="Текст сноски Знак"/>
    <w:basedOn w:val="a0"/>
    <w:link w:val="a8"/>
    <w:semiHidden/>
    <w:rsid w:val="00D63907"/>
    <w:rPr>
      <w:rFonts w:ascii="Times New Roman" w:eastAsia="Times New Roman" w:hAnsi="Times New Roman" w:cs="Times New Roman"/>
      <w:sz w:val="20"/>
      <w:szCs w:val="20"/>
      <w:lang w:eastAsia="ru-RU"/>
    </w:rPr>
  </w:style>
  <w:style w:type="paragraph" w:styleId="aa">
    <w:name w:val="header"/>
    <w:basedOn w:val="a"/>
    <w:link w:val="ab"/>
    <w:unhideWhenUsed/>
    <w:rsid w:val="00D63907"/>
    <w:pPr>
      <w:tabs>
        <w:tab w:val="center" w:pos="4677"/>
        <w:tab w:val="right" w:pos="9355"/>
      </w:tabs>
    </w:pPr>
  </w:style>
  <w:style w:type="character" w:customStyle="1" w:styleId="ab">
    <w:name w:val="Верхний колонтитул Знак"/>
    <w:basedOn w:val="a0"/>
    <w:link w:val="aa"/>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Абзац списка1 Знак,f_Абзац 1 Знак,ПАРАГРАФ Знак"/>
    <w:link w:val="a3"/>
    <w:uiPriority w:val="34"/>
    <w:qFormat/>
    <w:locked/>
    <w:rsid w:val="003D38F3"/>
    <w:rPr>
      <w:rFonts w:ascii="Times New Roman" w:eastAsia="Times New Roman" w:hAnsi="Times New Roman" w:cs="Times New Roman"/>
      <w:sz w:val="24"/>
      <w:szCs w:val="24"/>
      <w:lang w:eastAsia="ru-RU"/>
    </w:rPr>
  </w:style>
  <w:style w:type="paragraph" w:styleId="af1">
    <w:name w:val="Revision"/>
    <w:hidden/>
    <w:uiPriority w:val="99"/>
    <w:semiHidden/>
    <w:rsid w:val="00721AAC"/>
    <w:pPr>
      <w:spacing w:after="0" w:line="240" w:lineRule="auto"/>
      <w:ind w:firstLine="0"/>
      <w:jc w:val="lef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21AAC"/>
    <w:pPr>
      <w:tabs>
        <w:tab w:val="center" w:pos="4677"/>
        <w:tab w:val="right" w:pos="9355"/>
      </w:tabs>
    </w:pPr>
  </w:style>
  <w:style w:type="character" w:customStyle="1" w:styleId="af3">
    <w:name w:val="Нижний колонтитул Знак"/>
    <w:basedOn w:val="a0"/>
    <w:link w:val="af2"/>
    <w:uiPriority w:val="99"/>
    <w:rsid w:val="00721AAC"/>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F3CED"/>
    <w:rPr>
      <w:rFonts w:ascii="Calibri" w:eastAsia="Times New Roman" w:hAnsi="Calibri" w:cs="Calibri"/>
      <w:b/>
      <w:bCs/>
      <w:sz w:val="28"/>
      <w:szCs w:val="28"/>
      <w:lang w:eastAsia="ru-RU"/>
    </w:rPr>
  </w:style>
  <w:style w:type="character" w:customStyle="1" w:styleId="50">
    <w:name w:val="Заголовок 5 Знак"/>
    <w:basedOn w:val="a0"/>
    <w:link w:val="5"/>
    <w:rsid w:val="003F3CED"/>
    <w:rPr>
      <w:rFonts w:ascii="Calibri Light" w:eastAsia="Times New Roman" w:hAnsi="Calibri Light" w:cs="Times New Roman"/>
      <w:color w:val="1F4D78"/>
      <w:sz w:val="24"/>
      <w:szCs w:val="24"/>
      <w:lang w:eastAsia="ru-RU"/>
    </w:rPr>
  </w:style>
  <w:style w:type="character" w:customStyle="1" w:styleId="60">
    <w:name w:val="Заголовок 6 Знак"/>
    <w:basedOn w:val="a0"/>
    <w:link w:val="6"/>
    <w:rsid w:val="003F3CED"/>
    <w:rPr>
      <w:rFonts w:ascii="Times New Roman" w:eastAsia="Times New Roman" w:hAnsi="Times New Roman" w:cs="Times New Roman"/>
      <w:b/>
      <w:bCs/>
      <w:lang w:eastAsia="ru-RU"/>
    </w:rPr>
  </w:style>
  <w:style w:type="character" w:customStyle="1" w:styleId="70">
    <w:name w:val="Заголовок 7 Знак"/>
    <w:basedOn w:val="a0"/>
    <w:link w:val="7"/>
    <w:rsid w:val="003F3CE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F3CED"/>
    <w:rPr>
      <w:rFonts w:ascii="Calibri Light" w:eastAsia="Times New Roman" w:hAnsi="Calibri Light" w:cs="Times New Roman"/>
      <w:color w:val="404040"/>
      <w:sz w:val="20"/>
      <w:szCs w:val="20"/>
      <w:lang w:eastAsia="ru-RU"/>
    </w:rPr>
  </w:style>
  <w:style w:type="character" w:customStyle="1" w:styleId="90">
    <w:name w:val="Заголовок 9 Знак"/>
    <w:basedOn w:val="a0"/>
    <w:link w:val="9"/>
    <w:rsid w:val="003F3CED"/>
    <w:rPr>
      <w:rFonts w:ascii="Arial" w:eastAsia="Times New Roman" w:hAnsi="Arial" w:cs="Arial"/>
      <w:lang w:eastAsia="ru-RU"/>
    </w:rPr>
  </w:style>
  <w:style w:type="paragraph" w:customStyle="1" w:styleId="51">
    <w:name w:val="Заголовок 51"/>
    <w:basedOn w:val="a"/>
    <w:next w:val="a"/>
    <w:unhideWhenUsed/>
    <w:qFormat/>
    <w:rsid w:val="003F3CED"/>
    <w:pPr>
      <w:keepNext/>
      <w:keepLines/>
      <w:spacing w:before="200"/>
      <w:outlineLvl w:val="4"/>
    </w:pPr>
    <w:rPr>
      <w:rFonts w:ascii="Calibri Light" w:hAnsi="Calibri Light"/>
      <w:color w:val="1F4D78"/>
    </w:rPr>
  </w:style>
  <w:style w:type="paragraph" w:customStyle="1" w:styleId="81">
    <w:name w:val="Заголовок 81"/>
    <w:basedOn w:val="a"/>
    <w:next w:val="a"/>
    <w:unhideWhenUsed/>
    <w:qFormat/>
    <w:rsid w:val="003F3CED"/>
    <w:pPr>
      <w:keepNext/>
      <w:keepLines/>
      <w:spacing w:before="200"/>
      <w:outlineLvl w:val="7"/>
    </w:pPr>
    <w:rPr>
      <w:rFonts w:ascii="Calibri Light" w:hAnsi="Calibri Light"/>
      <w:color w:val="404040"/>
      <w:sz w:val="20"/>
      <w:szCs w:val="20"/>
    </w:rPr>
  </w:style>
  <w:style w:type="paragraph" w:customStyle="1" w:styleId="41">
    <w:name w:val="Обычный4"/>
    <w:rsid w:val="003F3CED"/>
    <w:pPr>
      <w:spacing w:after="0" w:line="240" w:lineRule="auto"/>
      <w:ind w:firstLine="720"/>
      <w:jc w:val="both"/>
    </w:pPr>
    <w:rPr>
      <w:rFonts w:ascii="Times New Roman" w:eastAsia="Times New Roman" w:hAnsi="Times New Roman" w:cs="Times New Roman"/>
      <w:sz w:val="28"/>
      <w:szCs w:val="20"/>
      <w:lang w:eastAsia="ru-RU"/>
    </w:rPr>
  </w:style>
  <w:style w:type="character" w:styleId="af4">
    <w:name w:val="annotation reference"/>
    <w:basedOn w:val="a0"/>
    <w:uiPriority w:val="99"/>
    <w:semiHidden/>
    <w:unhideWhenUsed/>
    <w:rsid w:val="003F3CED"/>
    <w:rPr>
      <w:sz w:val="16"/>
      <w:szCs w:val="16"/>
    </w:rPr>
  </w:style>
  <w:style w:type="paragraph" w:styleId="af5">
    <w:name w:val="annotation text"/>
    <w:basedOn w:val="a"/>
    <w:link w:val="af6"/>
    <w:unhideWhenUsed/>
    <w:rsid w:val="003F3CED"/>
    <w:rPr>
      <w:sz w:val="20"/>
      <w:szCs w:val="20"/>
    </w:rPr>
  </w:style>
  <w:style w:type="character" w:customStyle="1" w:styleId="af6">
    <w:name w:val="Текст примечания Знак"/>
    <w:basedOn w:val="a0"/>
    <w:link w:val="af5"/>
    <w:rsid w:val="003F3CE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3F3CED"/>
    <w:rPr>
      <w:b/>
      <w:bCs/>
    </w:rPr>
  </w:style>
  <w:style w:type="character" w:customStyle="1" w:styleId="af8">
    <w:name w:val="Тема примечания Знак"/>
    <w:basedOn w:val="af6"/>
    <w:link w:val="af7"/>
    <w:uiPriority w:val="99"/>
    <w:semiHidden/>
    <w:rsid w:val="003F3CED"/>
    <w:rPr>
      <w:rFonts w:ascii="Times New Roman" w:eastAsia="Times New Roman" w:hAnsi="Times New Roman" w:cs="Times New Roman"/>
      <w:b/>
      <w:bCs/>
      <w:sz w:val="20"/>
      <w:szCs w:val="20"/>
      <w:lang w:eastAsia="ru-RU"/>
    </w:rPr>
  </w:style>
  <w:style w:type="table" w:styleId="af9">
    <w:name w:val="Table Grid"/>
    <w:basedOn w:val="a1"/>
    <w:uiPriority w:val="59"/>
    <w:rsid w:val="003F3CED"/>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uiPriority w:val="99"/>
    <w:rsid w:val="003F3CED"/>
    <w:rPr>
      <w:rFonts w:ascii="Tahoma" w:eastAsia="Courier New" w:hAnsi="Tahoma" w:cs="Tahoma"/>
      <w:sz w:val="14"/>
      <w:szCs w:val="14"/>
      <w:lang w:eastAsia="ru-RU"/>
    </w:rPr>
  </w:style>
  <w:style w:type="paragraph" w:styleId="HTML0">
    <w:name w:val="HTML Preformatted"/>
    <w:basedOn w:val="a"/>
    <w:link w:val="HTML"/>
    <w:uiPriority w:val="99"/>
    <w:rsid w:val="003F3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ourier New" w:hAnsi="Tahoma" w:cs="Tahoma"/>
      <w:sz w:val="14"/>
      <w:szCs w:val="14"/>
    </w:rPr>
  </w:style>
  <w:style w:type="character" w:customStyle="1" w:styleId="HTML1">
    <w:name w:val="Стандартный HTML Знак1"/>
    <w:basedOn w:val="a0"/>
    <w:uiPriority w:val="99"/>
    <w:semiHidden/>
    <w:rsid w:val="003F3CED"/>
    <w:rPr>
      <w:rFonts w:ascii="Consolas" w:eastAsia="Times New Roman" w:hAnsi="Consolas" w:cs="Consolas"/>
      <w:sz w:val="20"/>
      <w:szCs w:val="20"/>
      <w:lang w:eastAsia="ru-RU"/>
    </w:rPr>
  </w:style>
  <w:style w:type="character" w:customStyle="1" w:styleId="21">
    <w:name w:val="Заголовок 2 Знак1"/>
    <w:aliases w:val="Заголовок 2 Знак Знак"/>
    <w:locked/>
    <w:rsid w:val="003F3CED"/>
    <w:rPr>
      <w:rFonts w:ascii="Cambria" w:hAnsi="Cambria" w:cs="Cambria"/>
      <w:b/>
      <w:bCs/>
      <w:i/>
      <w:iCs/>
      <w:sz w:val="28"/>
      <w:szCs w:val="28"/>
      <w:lang w:val="ru-RU" w:eastAsia="ru-RU" w:bidi="ar-SA"/>
    </w:rPr>
  </w:style>
  <w:style w:type="paragraph" w:styleId="afa">
    <w:name w:val="Title"/>
    <w:basedOn w:val="a"/>
    <w:link w:val="afb"/>
    <w:uiPriority w:val="10"/>
    <w:qFormat/>
    <w:rsid w:val="003F3CED"/>
    <w:pPr>
      <w:jc w:val="center"/>
    </w:pPr>
    <w:rPr>
      <w:b/>
      <w:bCs/>
      <w:sz w:val="28"/>
      <w:szCs w:val="28"/>
      <w:lang w:val="en-US"/>
    </w:rPr>
  </w:style>
  <w:style w:type="character" w:customStyle="1" w:styleId="afb">
    <w:name w:val="Название Знак"/>
    <w:basedOn w:val="a0"/>
    <w:link w:val="afa"/>
    <w:uiPriority w:val="10"/>
    <w:rsid w:val="003F3CED"/>
    <w:rPr>
      <w:rFonts w:ascii="Times New Roman" w:eastAsia="Times New Roman" w:hAnsi="Times New Roman" w:cs="Times New Roman"/>
      <w:b/>
      <w:bCs/>
      <w:sz w:val="28"/>
      <w:szCs w:val="28"/>
      <w:lang w:val="en-US" w:eastAsia="ru-RU"/>
    </w:rPr>
  </w:style>
  <w:style w:type="character" w:styleId="afc">
    <w:name w:val="Strong"/>
    <w:qFormat/>
    <w:rsid w:val="003F3CED"/>
    <w:rPr>
      <w:b/>
      <w:bCs/>
    </w:rPr>
  </w:style>
  <w:style w:type="paragraph" w:styleId="afd">
    <w:name w:val="Plain Text"/>
    <w:basedOn w:val="a"/>
    <w:link w:val="afe"/>
    <w:uiPriority w:val="99"/>
    <w:rsid w:val="003F3CED"/>
    <w:pPr>
      <w:tabs>
        <w:tab w:val="left" w:pos="360"/>
      </w:tabs>
      <w:ind w:firstLine="900"/>
      <w:jc w:val="both"/>
    </w:pPr>
    <w:rPr>
      <w:rFonts w:eastAsia="MS Mincho"/>
      <w:spacing w:val="-2"/>
      <w:sz w:val="26"/>
      <w:szCs w:val="20"/>
    </w:rPr>
  </w:style>
  <w:style w:type="character" w:customStyle="1" w:styleId="afe">
    <w:name w:val="Текст Знак"/>
    <w:basedOn w:val="a0"/>
    <w:link w:val="afd"/>
    <w:uiPriority w:val="99"/>
    <w:rsid w:val="003F3CED"/>
    <w:rPr>
      <w:rFonts w:ascii="Times New Roman" w:eastAsia="MS Mincho" w:hAnsi="Times New Roman" w:cs="Times New Roman"/>
      <w:spacing w:val="-2"/>
      <w:sz w:val="26"/>
      <w:szCs w:val="20"/>
      <w:lang w:eastAsia="ru-RU"/>
    </w:rPr>
  </w:style>
  <w:style w:type="paragraph" w:styleId="33">
    <w:name w:val="Body Text Indent 3"/>
    <w:basedOn w:val="a"/>
    <w:link w:val="34"/>
    <w:rsid w:val="003F3CED"/>
    <w:pPr>
      <w:spacing w:after="120"/>
      <w:ind w:left="283"/>
    </w:pPr>
    <w:rPr>
      <w:sz w:val="16"/>
      <w:szCs w:val="16"/>
    </w:rPr>
  </w:style>
  <w:style w:type="character" w:customStyle="1" w:styleId="34">
    <w:name w:val="Основной текст с отступом 3 Знак"/>
    <w:basedOn w:val="a0"/>
    <w:link w:val="33"/>
    <w:rsid w:val="003F3CED"/>
    <w:rPr>
      <w:rFonts w:ascii="Times New Roman" w:eastAsia="Times New Roman" w:hAnsi="Times New Roman" w:cs="Times New Roman"/>
      <w:sz w:val="16"/>
      <w:szCs w:val="16"/>
      <w:lang w:eastAsia="ru-RU"/>
    </w:rPr>
  </w:style>
  <w:style w:type="paragraph" w:styleId="aff">
    <w:name w:val="List Bullet"/>
    <w:basedOn w:val="a"/>
    <w:autoRedefine/>
    <w:rsid w:val="003F3CED"/>
    <w:pPr>
      <w:autoSpaceDE w:val="0"/>
      <w:autoSpaceDN w:val="0"/>
      <w:adjustRightInd w:val="0"/>
      <w:ind w:firstLine="720"/>
      <w:jc w:val="both"/>
    </w:pPr>
    <w:rPr>
      <w:b/>
      <w:bCs/>
      <w:i/>
      <w:sz w:val="28"/>
      <w:szCs w:val="28"/>
    </w:rPr>
  </w:style>
  <w:style w:type="paragraph" w:customStyle="1" w:styleId="22">
    <w:name w:val="Обычный2"/>
    <w:rsid w:val="003F3CE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
    <w:next w:val="a"/>
    <w:rsid w:val="003F3CED"/>
    <w:pPr>
      <w:keepNext/>
      <w:spacing w:before="240" w:after="60"/>
      <w:jc w:val="center"/>
    </w:pPr>
    <w:rPr>
      <w:b/>
      <w:kern w:val="28"/>
      <w:sz w:val="28"/>
      <w:szCs w:val="20"/>
    </w:rPr>
  </w:style>
  <w:style w:type="paragraph" w:styleId="aff0">
    <w:name w:val="Subtitle"/>
    <w:basedOn w:val="a"/>
    <w:link w:val="aff1"/>
    <w:qFormat/>
    <w:rsid w:val="003F3CED"/>
    <w:rPr>
      <w:b/>
      <w:bCs/>
    </w:rPr>
  </w:style>
  <w:style w:type="character" w:customStyle="1" w:styleId="aff1">
    <w:name w:val="Подзаголовок Знак"/>
    <w:basedOn w:val="a0"/>
    <w:link w:val="aff0"/>
    <w:rsid w:val="003F3CED"/>
    <w:rPr>
      <w:rFonts w:ascii="Times New Roman" w:eastAsia="Times New Roman" w:hAnsi="Times New Roman" w:cs="Times New Roman"/>
      <w:b/>
      <w:bCs/>
      <w:sz w:val="24"/>
      <w:szCs w:val="24"/>
      <w:lang w:eastAsia="ru-RU"/>
    </w:rPr>
  </w:style>
  <w:style w:type="paragraph" w:customStyle="1" w:styleId="35">
    <w:name w:val="Обычный3"/>
    <w:uiPriority w:val="99"/>
    <w:rsid w:val="003F3CE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Заголовок 12"/>
    <w:basedOn w:val="a"/>
    <w:next w:val="a"/>
    <w:uiPriority w:val="99"/>
    <w:rsid w:val="003F3CED"/>
    <w:pPr>
      <w:keepNext/>
      <w:spacing w:before="240" w:after="60"/>
      <w:jc w:val="center"/>
    </w:pPr>
    <w:rPr>
      <w:b/>
      <w:kern w:val="28"/>
      <w:sz w:val="28"/>
      <w:szCs w:val="20"/>
    </w:rPr>
  </w:style>
  <w:style w:type="paragraph" w:customStyle="1" w:styleId="13">
    <w:name w:val="Текст1"/>
    <w:basedOn w:val="a"/>
    <w:uiPriority w:val="99"/>
    <w:rsid w:val="003F3CED"/>
    <w:rPr>
      <w:sz w:val="26"/>
      <w:szCs w:val="20"/>
    </w:rPr>
  </w:style>
  <w:style w:type="paragraph" w:customStyle="1" w:styleId="42">
    <w:name w:val="заголовок 4"/>
    <w:basedOn w:val="a"/>
    <w:next w:val="a"/>
    <w:uiPriority w:val="99"/>
    <w:rsid w:val="003F3CED"/>
    <w:pPr>
      <w:keepNext/>
      <w:tabs>
        <w:tab w:val="left" w:pos="0"/>
      </w:tabs>
      <w:suppressAutoHyphens/>
      <w:jc w:val="center"/>
    </w:pPr>
    <w:rPr>
      <w:spacing w:val="-2"/>
      <w:szCs w:val="20"/>
    </w:rPr>
  </w:style>
  <w:style w:type="paragraph" w:customStyle="1" w:styleId="14">
    <w:name w:val="заголовок 1"/>
    <w:basedOn w:val="a"/>
    <w:next w:val="a"/>
    <w:uiPriority w:val="99"/>
    <w:rsid w:val="003F3CED"/>
    <w:pPr>
      <w:keepNext/>
      <w:spacing w:before="240" w:after="60"/>
      <w:jc w:val="both"/>
    </w:pPr>
    <w:rPr>
      <w:rFonts w:ascii="Arial" w:hAnsi="Arial"/>
      <w:b/>
      <w:kern w:val="28"/>
      <w:sz w:val="28"/>
      <w:szCs w:val="20"/>
      <w:lang w:val="en-GB"/>
    </w:rPr>
  </w:style>
  <w:style w:type="paragraph" w:styleId="aff2">
    <w:name w:val="No Spacing"/>
    <w:uiPriority w:val="1"/>
    <w:qFormat/>
    <w:rsid w:val="003F3CED"/>
    <w:pPr>
      <w:spacing w:after="0" w:line="240" w:lineRule="auto"/>
      <w:ind w:firstLine="0"/>
      <w:jc w:val="left"/>
    </w:pPr>
    <w:rPr>
      <w:rFonts w:ascii="Calibri" w:eastAsia="Calibri" w:hAnsi="Calibri" w:cs="Times New Roman"/>
    </w:rPr>
  </w:style>
  <w:style w:type="character" w:styleId="aff3">
    <w:name w:val="page number"/>
    <w:rsid w:val="003F3CED"/>
  </w:style>
  <w:style w:type="paragraph" w:customStyle="1" w:styleId="ConsNonformat">
    <w:name w:val="ConsNonformat"/>
    <w:link w:val="ConsNonformat0"/>
    <w:rsid w:val="003F3CED"/>
    <w:pPr>
      <w:widowControl w:val="0"/>
      <w:spacing w:after="0" w:line="240" w:lineRule="auto"/>
      <w:ind w:firstLine="0"/>
      <w:jc w:val="left"/>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3F3CED"/>
    <w:rPr>
      <w:rFonts w:ascii="Courier New" w:eastAsia="Times New Roman" w:hAnsi="Courier New" w:cs="Times New Roman"/>
      <w:sz w:val="20"/>
      <w:szCs w:val="20"/>
      <w:lang w:eastAsia="ru-RU"/>
    </w:rPr>
  </w:style>
  <w:style w:type="paragraph" w:customStyle="1" w:styleId="aff4">
    <w:name w:val="Таблицы (моноширинный)"/>
    <w:basedOn w:val="a"/>
    <w:next w:val="a"/>
    <w:rsid w:val="003F3CED"/>
    <w:pPr>
      <w:widowControl w:val="0"/>
      <w:autoSpaceDE w:val="0"/>
      <w:autoSpaceDN w:val="0"/>
      <w:adjustRightInd w:val="0"/>
      <w:jc w:val="both"/>
    </w:pPr>
    <w:rPr>
      <w:rFonts w:ascii="Courier New" w:hAnsi="Courier New" w:cs="Courier New"/>
      <w:sz w:val="20"/>
      <w:szCs w:val="20"/>
    </w:rPr>
  </w:style>
  <w:style w:type="character" w:customStyle="1" w:styleId="510">
    <w:name w:val="Заголовок 5 Знак1"/>
    <w:basedOn w:val="a0"/>
    <w:uiPriority w:val="9"/>
    <w:semiHidden/>
    <w:rsid w:val="003F3CED"/>
    <w:rPr>
      <w:rFonts w:asciiTheme="majorHAnsi" w:eastAsiaTheme="majorEastAsia" w:hAnsiTheme="majorHAnsi" w:cstheme="majorBidi"/>
      <w:color w:val="365F91" w:themeColor="accent1" w:themeShade="BF"/>
      <w:sz w:val="24"/>
      <w:szCs w:val="24"/>
      <w:lang w:eastAsia="ru-RU"/>
    </w:rPr>
  </w:style>
  <w:style w:type="character" w:customStyle="1" w:styleId="810">
    <w:name w:val="Заголовок 8 Знак1"/>
    <w:basedOn w:val="a0"/>
    <w:uiPriority w:val="9"/>
    <w:semiHidden/>
    <w:rsid w:val="003F3CED"/>
    <w:rPr>
      <w:rFonts w:asciiTheme="majorHAnsi" w:eastAsiaTheme="majorEastAsia" w:hAnsiTheme="majorHAnsi" w:cstheme="majorBidi"/>
      <w:color w:val="272727" w:themeColor="text1" w:themeTint="D8"/>
      <w:sz w:val="21"/>
      <w:szCs w:val="21"/>
      <w:lang w:eastAsia="ru-RU"/>
    </w:rPr>
  </w:style>
  <w:style w:type="paragraph" w:customStyle="1" w:styleId="61">
    <w:name w:val="Обычный6"/>
    <w:uiPriority w:val="99"/>
    <w:rsid w:val="003F3CED"/>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5">
    <w:name w:val="Сетка таблицы1"/>
    <w:basedOn w:val="a1"/>
    <w:next w:val="af9"/>
    <w:uiPriority w:val="59"/>
    <w:rsid w:val="003F3CED"/>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rsid w:val="003F3CED"/>
    <w:rPr>
      <w:rFonts w:ascii="Times New Roman" w:hAnsi="Times New Roman" w:cs="Times New Roman" w:hint="default"/>
      <w:sz w:val="28"/>
      <w:szCs w:val="28"/>
    </w:rPr>
  </w:style>
  <w:style w:type="paragraph" w:customStyle="1" w:styleId="ConsPlusTitle">
    <w:name w:val="ConsPlusTitle"/>
    <w:rsid w:val="003F3CED"/>
    <w:pPr>
      <w:widowControl w:val="0"/>
      <w:autoSpaceDE w:val="0"/>
      <w:autoSpaceDN w:val="0"/>
      <w:spacing w:after="0" w:line="240" w:lineRule="auto"/>
      <w:ind w:firstLine="0"/>
      <w:jc w:val="left"/>
    </w:pPr>
    <w:rPr>
      <w:rFonts w:ascii="Times New Roman" w:eastAsia="Times New Roman" w:hAnsi="Times New Roman" w:cs="Times New Roman"/>
      <w:b/>
      <w:sz w:val="28"/>
      <w:szCs w:val="20"/>
      <w:lang w:eastAsia="ru-RU"/>
    </w:rPr>
  </w:style>
  <w:style w:type="character" w:customStyle="1" w:styleId="FontStyle61">
    <w:name w:val="Font Style61"/>
    <w:uiPriority w:val="99"/>
    <w:rsid w:val="003F3CE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2651647@mail.ru" TargetMode="External"/><Relationship Id="rId18" Type="http://schemas.openxmlformats.org/officeDocument/2006/relationships/hyperlink" Target="http://www.ppkch.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tp.comita.ru" TargetMode="External"/><Relationship Id="rId2" Type="http://schemas.openxmlformats.org/officeDocument/2006/relationships/numbering" Target="numbering.xml"/><Relationship Id="rId16" Type="http://schemas.openxmlformats.org/officeDocument/2006/relationships/hyperlink" Target="http://www.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FBAA9FE5CC33C0605016C6FC8FB53E9ED2F939DB0C98D338A23E1631B750A90D79865AE4FE4060vCy1J" TargetMode="External"/><Relationship Id="rId5" Type="http://schemas.openxmlformats.org/officeDocument/2006/relationships/webSettings" Target="webSettings.xml"/><Relationship Id="rId15" Type="http://schemas.openxmlformats.org/officeDocument/2006/relationships/hyperlink" Target="https://etp.comita.ru" TargetMode="External"/><Relationship Id="rId10" Type="http://schemas.openxmlformats.org/officeDocument/2006/relationships/hyperlink" Target="mailto:polyakovrg@ppkch.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ppkch.ru" TargetMode="External"/><Relationship Id="rId14" Type="http://schemas.openxmlformats.org/officeDocument/2006/relationships/hyperlink" Target="mailto:EChalaya@serw.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77AC6F7-423F-4AE8-BC0A-B794928E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18383</Words>
  <Characters>104787</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beznoschenkoae</cp:lastModifiedBy>
  <cp:revision>14</cp:revision>
  <cp:lastPrinted>2019-11-29T05:07:00Z</cp:lastPrinted>
  <dcterms:created xsi:type="dcterms:W3CDTF">2019-11-29T07:43:00Z</dcterms:created>
  <dcterms:modified xsi:type="dcterms:W3CDTF">2019-11-29T07:50:00Z</dcterms:modified>
</cp:coreProperties>
</file>