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81710" w:rsidRPr="002C222C" w:rsidRDefault="00381710" w:rsidP="00381710">
      <w:pPr>
        <w:pStyle w:val="11"/>
        <w:jc w:val="center"/>
        <w:rPr>
          <w:rFonts w:eastAsia="MS Mincho"/>
          <w:i/>
          <w:szCs w:val="28"/>
        </w:rPr>
      </w:pPr>
      <w:r>
        <w:rPr>
          <w:rFonts w:eastAsia="MS Mincho"/>
          <w:i/>
          <w:szCs w:val="28"/>
        </w:rPr>
        <w:t>Открытого конкурса</w:t>
      </w:r>
      <w:r w:rsidRPr="002C222C">
        <w:rPr>
          <w:rFonts w:eastAsia="MS Mincho"/>
          <w:i/>
          <w:szCs w:val="28"/>
        </w:rPr>
        <w:t xml:space="preserve"> в электронной форме, участниками которого вправе быть исключительно субъекты малого и среднего предпринимательства </w:t>
      </w:r>
    </w:p>
    <w:p w:rsidR="00381710" w:rsidRDefault="00381710" w:rsidP="00381710">
      <w:pPr>
        <w:pStyle w:val="11"/>
        <w:ind w:firstLine="0"/>
        <w:jc w:val="center"/>
        <w:rPr>
          <w:rFonts w:eastAsia="MS Mincho"/>
          <w:i/>
          <w:szCs w:val="28"/>
        </w:rPr>
      </w:pPr>
      <w:r w:rsidRPr="00E37D58">
        <w:rPr>
          <w:rFonts w:eastAsia="MS Mincho"/>
          <w:i/>
          <w:szCs w:val="28"/>
        </w:rPr>
        <w:t>№</w:t>
      </w:r>
      <w:r w:rsidR="006F19CD">
        <w:rPr>
          <w:rFonts w:eastAsia="MS Mincho"/>
          <w:i/>
          <w:szCs w:val="28"/>
        </w:rPr>
        <w:t>6</w:t>
      </w:r>
      <w:r w:rsidRPr="00E37D58">
        <w:rPr>
          <w:rFonts w:eastAsia="MS Mincho"/>
          <w:i/>
          <w:szCs w:val="28"/>
        </w:rPr>
        <w:t>/ОКЭ</w:t>
      </w:r>
      <w:r w:rsidRPr="002C222C">
        <w:rPr>
          <w:rFonts w:eastAsia="MS Mincho"/>
          <w:i/>
          <w:szCs w:val="28"/>
        </w:rPr>
        <w:t xml:space="preserve">-АО «ППК «Черноземье»/2019/ВРЖ/МСП </w:t>
      </w:r>
    </w:p>
    <w:p w:rsidR="00381710" w:rsidRPr="00381710" w:rsidRDefault="00381710" w:rsidP="00381710">
      <w:pPr>
        <w:spacing w:line="360" w:lineRule="exact"/>
        <w:jc w:val="center"/>
        <w:rPr>
          <w:bCs/>
          <w:i/>
          <w:sz w:val="28"/>
          <w:szCs w:val="28"/>
        </w:rPr>
      </w:pPr>
      <w:r w:rsidRPr="00381710">
        <w:rPr>
          <w:rFonts w:eastAsia="MS Mincho"/>
          <w:i/>
          <w:sz w:val="28"/>
          <w:szCs w:val="28"/>
        </w:rPr>
        <w:t xml:space="preserve">на </w:t>
      </w:r>
      <w:bookmarkStart w:id="1" w:name="_Hlk7172314"/>
      <w:r>
        <w:rPr>
          <w:rFonts w:eastAsia="MS Mincho"/>
          <w:i/>
          <w:sz w:val="28"/>
          <w:szCs w:val="28"/>
        </w:rPr>
        <w:t>о</w:t>
      </w:r>
      <w:r w:rsidRPr="00381710">
        <w:rPr>
          <w:bCs/>
          <w:i/>
          <w:sz w:val="28"/>
          <w:szCs w:val="28"/>
        </w:rPr>
        <w:t>казание услуг по уборке подвижного состава в пунктах оборота.</w:t>
      </w:r>
    </w:p>
    <w:bookmarkEnd w:id="1"/>
    <w:p w:rsidR="00381710" w:rsidRPr="00DE6E5A" w:rsidRDefault="00381710" w:rsidP="00381710">
      <w:pPr>
        <w:pStyle w:val="11"/>
        <w:ind w:firstLine="0"/>
        <w:jc w:val="center"/>
        <w:rPr>
          <w:rFonts w:eastAsia="MS Mincho"/>
          <w:i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381710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Pr="00DE6E5A">
              <w:rPr>
                <w:bCs/>
                <w:i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381710" w:rsidRPr="000B3A7E">
              <w:rPr>
                <w:bCs/>
                <w:sz w:val="28"/>
                <w:szCs w:val="28"/>
              </w:rPr>
              <w:t>на Универсальной торговой платформе ЗАО «Сбербанк-АСТ» (на странице данного запроса котировок) на сайте https://utp.sberbank-ast.ru) (далее – ЭТЗП), на официальном сайте Заказчика www</w:t>
            </w:r>
            <w:r w:rsidR="00381710" w:rsidRPr="0016017D">
              <w:rPr>
                <w:bCs/>
                <w:sz w:val="28"/>
                <w:szCs w:val="28"/>
              </w:rPr>
              <w:t>.ppkch.ru (раздел «Тендеры</w:t>
            </w:r>
            <w:r w:rsidR="00381710" w:rsidRPr="00381710">
              <w:rPr>
                <w:bCs/>
                <w:sz w:val="28"/>
                <w:szCs w:val="28"/>
              </w:rPr>
              <w:t xml:space="preserve">») </w:t>
            </w:r>
            <w:r w:rsidR="00926831" w:rsidRPr="00381710">
              <w:rPr>
                <w:bCs/>
                <w:sz w:val="28"/>
                <w:szCs w:val="28"/>
              </w:rPr>
              <w:t>(вместе далее – сайты)</w:t>
            </w:r>
            <w:r w:rsidRPr="00381710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</w:t>
            </w:r>
            <w:r w:rsidRPr="00381710">
              <w:rPr>
                <w:sz w:val="28"/>
                <w:szCs w:val="28"/>
              </w:rPr>
              <w:t xml:space="preserve">необходимые документы по </w:t>
            </w:r>
            <w:r w:rsidR="00381710">
              <w:rPr>
                <w:sz w:val="28"/>
                <w:szCs w:val="28"/>
              </w:rPr>
              <w:t>о</w:t>
            </w:r>
            <w:r w:rsidR="00381710" w:rsidRPr="00381710">
              <w:rPr>
                <w:rFonts w:eastAsia="MS Mincho"/>
                <w:sz w:val="28"/>
                <w:szCs w:val="28"/>
              </w:rPr>
              <w:t>ткрытому конкурсу в электронной форме</w:t>
            </w:r>
            <w:r w:rsidR="00381710" w:rsidRPr="00381710">
              <w:rPr>
                <w:sz w:val="28"/>
                <w:szCs w:val="28"/>
              </w:rPr>
              <w:t xml:space="preserve"> </w:t>
            </w:r>
            <w:r w:rsidR="00381710" w:rsidRPr="00381710">
              <w:rPr>
                <w:rFonts w:eastAsia="MS Mincho"/>
                <w:sz w:val="28"/>
                <w:szCs w:val="28"/>
              </w:rPr>
              <w:t>№</w:t>
            </w:r>
            <w:r w:rsidR="0085202A">
              <w:rPr>
                <w:rFonts w:eastAsia="MS Mincho"/>
                <w:sz w:val="28"/>
                <w:szCs w:val="28"/>
              </w:rPr>
              <w:t>6</w:t>
            </w:r>
            <w:r w:rsidR="00381710" w:rsidRPr="00381710">
              <w:rPr>
                <w:rFonts w:eastAsia="MS Mincho"/>
                <w:sz w:val="28"/>
                <w:szCs w:val="28"/>
              </w:rPr>
              <w:t>/ОКЭ-АО «ППК «Черноземье»/2019/ВРЖ/МСП</w:t>
            </w:r>
            <w:r w:rsidRPr="00381710">
              <w:rPr>
                <w:sz w:val="28"/>
                <w:szCs w:val="28"/>
              </w:rPr>
              <w:t xml:space="preserve"> размещены в разделе</w:t>
            </w:r>
            <w:r w:rsidRPr="00DE6E5A">
              <w:rPr>
                <w:sz w:val="28"/>
                <w:szCs w:val="28"/>
              </w:rPr>
              <w:t xml:space="preserve">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8077B8" w:rsidRPr="009173EB" w:rsidRDefault="008077B8" w:rsidP="008077B8">
            <w:pPr>
              <w:pStyle w:val="11"/>
              <w:ind w:firstLine="0"/>
              <w:rPr>
                <w:rFonts w:eastAsia="MS Mincho"/>
                <w:szCs w:val="28"/>
              </w:rPr>
            </w:pPr>
            <w:r>
              <w:rPr>
                <w:bCs/>
                <w:szCs w:val="28"/>
              </w:rPr>
              <w:t>Открытый конкурс</w:t>
            </w:r>
            <w:r w:rsidRPr="003E295D">
              <w:rPr>
                <w:bCs/>
                <w:szCs w:val="28"/>
              </w:rPr>
              <w:t xml:space="preserve"> среди субъектов малого и среднего предпринимательства в электронной форме </w:t>
            </w:r>
            <w:r w:rsidRPr="009173EB">
              <w:rPr>
                <w:bCs/>
                <w:szCs w:val="28"/>
              </w:rPr>
              <w:t>№</w:t>
            </w:r>
            <w:r w:rsidR="006F19CD">
              <w:rPr>
                <w:bCs/>
                <w:szCs w:val="28"/>
              </w:rPr>
              <w:t>6</w:t>
            </w:r>
            <w:r w:rsidRPr="009173EB">
              <w:rPr>
                <w:rFonts w:eastAsia="MS Mincho"/>
                <w:szCs w:val="28"/>
              </w:rPr>
              <w:t xml:space="preserve">/ОКЭ-АО «ППК «Черноземье»/2019/ВРЖ/МСП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8" w:history="1">
              <w:r w:rsidRPr="003E295D">
                <w:rPr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8077B8" w:rsidRPr="003E295D" w:rsidRDefault="008077B8" w:rsidP="008077B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8077B8" w:rsidRPr="003E295D" w:rsidRDefault="008077B8" w:rsidP="008077B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8077B8" w:rsidRPr="003E295D" w:rsidRDefault="008077B8" w:rsidP="008077B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8077B8" w:rsidRPr="003E295D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Контактные данные:</w:t>
            </w:r>
          </w:p>
          <w:p w:rsidR="008077B8" w:rsidRPr="003E295D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 xml:space="preserve">Контактное лицо: </w:t>
            </w:r>
            <w:r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8077B8" w:rsidRPr="003E295D" w:rsidRDefault="008077B8" w:rsidP="008077B8">
            <w:pPr>
              <w:jc w:val="both"/>
              <w:rPr>
                <w:sz w:val="28"/>
                <w:szCs w:val="28"/>
                <w:u w:val="single"/>
              </w:rPr>
            </w:pPr>
            <w:r w:rsidRPr="003E295D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0B31DD">
                <w:rPr>
                  <w:rStyle w:val="af3"/>
                  <w:bCs/>
                  <w:sz w:val="28"/>
                  <w:szCs w:val="28"/>
                </w:rPr>
                <w:t>2651647@</w:t>
              </w:r>
              <w:r w:rsidRPr="000B31DD">
                <w:rPr>
                  <w:rStyle w:val="af3"/>
                  <w:bCs/>
                  <w:sz w:val="28"/>
                  <w:szCs w:val="28"/>
                  <w:lang w:val="en-US"/>
                </w:rPr>
                <w:t>mail</w:t>
              </w:r>
              <w:r w:rsidRPr="000B31DD">
                <w:rPr>
                  <w:rStyle w:val="af3"/>
                  <w:bCs/>
                  <w:sz w:val="28"/>
                  <w:szCs w:val="28"/>
                </w:rPr>
                <w:t>.</w:t>
              </w:r>
              <w:r w:rsidRPr="000B31DD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Style w:val="af3"/>
                <w:bCs/>
                <w:sz w:val="28"/>
                <w:szCs w:val="28"/>
              </w:rPr>
              <w:t>,</w:t>
            </w:r>
            <w:r>
              <w:rPr>
                <w:rStyle w:val="af3"/>
              </w:rPr>
              <w:t xml:space="preserve"> </w:t>
            </w:r>
            <w:r w:rsidRPr="008077B8">
              <w:rPr>
                <w:rStyle w:val="af3"/>
                <w:sz w:val="28"/>
                <w:szCs w:val="28"/>
                <w:lang w:val="en-US"/>
              </w:rPr>
              <w:t>tihonovalv</w:t>
            </w:r>
            <w:r w:rsidRPr="008077B8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r w:rsidRPr="008077B8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r w:rsidRPr="008077B8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r w:rsidRPr="008077B8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8077B8" w:rsidRPr="003E295D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lastRenderedPageBreak/>
              <w:t xml:space="preserve">Номер телефона: </w:t>
            </w:r>
            <w:r w:rsidRPr="003E295D">
              <w:rPr>
                <w:sz w:val="28"/>
                <w:szCs w:val="28"/>
              </w:rPr>
              <w:t>8 (473) 265-16-40 (доб.60</w:t>
            </w:r>
            <w:r w:rsidRPr="0012629E">
              <w:rPr>
                <w:sz w:val="28"/>
                <w:szCs w:val="28"/>
              </w:rPr>
              <w:t>8</w:t>
            </w:r>
            <w:r w:rsidRPr="003E295D">
              <w:rPr>
                <w:sz w:val="28"/>
                <w:szCs w:val="28"/>
              </w:rPr>
              <w:t>), 265-16-4</w:t>
            </w:r>
            <w:r>
              <w:rPr>
                <w:sz w:val="28"/>
                <w:szCs w:val="28"/>
              </w:rPr>
              <w:t>7</w:t>
            </w:r>
            <w:r w:rsidRPr="003E295D">
              <w:rPr>
                <w:bCs/>
                <w:i/>
                <w:sz w:val="28"/>
                <w:szCs w:val="28"/>
              </w:rPr>
              <w:t>.</w:t>
            </w:r>
          </w:p>
          <w:p w:rsidR="008077B8" w:rsidRPr="00DE6E5A" w:rsidRDefault="008077B8" w:rsidP="008077B8">
            <w:pPr>
              <w:jc w:val="both"/>
              <w:rPr>
                <w:b/>
                <w:bCs/>
                <w:sz w:val="28"/>
                <w:szCs w:val="28"/>
              </w:rPr>
            </w:pPr>
            <w:r w:rsidRPr="003E295D">
              <w:rPr>
                <w:bCs/>
                <w:sz w:val="28"/>
                <w:szCs w:val="28"/>
              </w:rPr>
              <w:t>Номер факса:</w:t>
            </w:r>
            <w:r w:rsidRPr="003E295D">
              <w:rPr>
                <w:bCs/>
                <w:i/>
                <w:sz w:val="28"/>
                <w:szCs w:val="28"/>
              </w:rPr>
              <w:t xml:space="preserve"> </w:t>
            </w:r>
            <w:r w:rsidRPr="003E295D">
              <w:rPr>
                <w:sz w:val="28"/>
                <w:szCs w:val="28"/>
              </w:rPr>
              <w:t>8 (473) 265-16-45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077B8" w:rsidRPr="00CB6251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CB6251">
              <w:rPr>
                <w:bCs/>
                <w:sz w:val="28"/>
                <w:szCs w:val="28"/>
              </w:rPr>
              <w:t>Обеспечение заявки может предоставляться в форме денежных средств или банковской гарантии.</w:t>
            </w:r>
          </w:p>
          <w:p w:rsidR="008077B8" w:rsidRPr="00CB6251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CB6251">
              <w:rPr>
                <w:bCs/>
                <w:sz w:val="28"/>
                <w:szCs w:val="28"/>
              </w:rPr>
              <w:t xml:space="preserve">Размер </w:t>
            </w:r>
            <w:proofErr w:type="gramStart"/>
            <w:r w:rsidRPr="00CB6251">
              <w:rPr>
                <w:bCs/>
                <w:sz w:val="28"/>
                <w:szCs w:val="28"/>
              </w:rPr>
              <w:t>обеспечения  заявки</w:t>
            </w:r>
            <w:proofErr w:type="gramEnd"/>
            <w:r w:rsidRPr="00CB6251">
              <w:rPr>
                <w:bCs/>
                <w:sz w:val="28"/>
                <w:szCs w:val="28"/>
              </w:rPr>
              <w:t xml:space="preserve"> составляет 1,7% (одна целая семь десятых процента)  от начальной (максимальной) цены без учета НДС: 183 494 (сто восемьдесят три тысячи четыреста девяносто четыре)  рубля 36 копеек.</w:t>
            </w:r>
          </w:p>
          <w:p w:rsidR="008077B8" w:rsidRPr="00CB6251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CB6251">
              <w:rPr>
                <w:bCs/>
                <w:sz w:val="28"/>
                <w:szCs w:val="28"/>
              </w:rPr>
              <w:t>Требования к банковской гарантии, порядку ее предоставления, порядок перечисления денежных средств указаны в части 3 документации о закупке.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077B8" w:rsidRPr="008077B8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8077B8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8077B8" w:rsidRDefault="008077B8" w:rsidP="008077B8">
            <w:pPr>
              <w:spacing w:line="360" w:lineRule="exac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</w:t>
            </w:r>
            <w:r w:rsidRPr="001A7525">
              <w:rPr>
                <w:bCs/>
                <w:i/>
                <w:sz w:val="28"/>
                <w:szCs w:val="28"/>
              </w:rPr>
              <w:t>казание услуг по уборке подвижного состава в пунктах оборота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оказываемых услуг указывается в техническом задании, являющемся приложением к документации о закупке 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:rsidR="008077B8" w:rsidRPr="00DE6E5A" w:rsidRDefault="00882C41" w:rsidP="008077B8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</w:t>
            </w:r>
            <w:r w:rsidR="008077B8" w:rsidRPr="00DE6E5A">
              <w:rPr>
                <w:bCs/>
                <w:sz w:val="28"/>
                <w:szCs w:val="28"/>
              </w:rPr>
              <w:t>есто  оказания</w:t>
            </w:r>
            <w:proofErr w:type="gramEnd"/>
            <w:r w:rsidR="008077B8" w:rsidRPr="00DE6E5A">
              <w:rPr>
                <w:bCs/>
                <w:sz w:val="28"/>
                <w:szCs w:val="28"/>
              </w:rPr>
              <w:t xml:space="preserve"> услуг указано в техническом задании, являющемся приложением к документации о закупке 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8077B8" w:rsidRPr="00DE6E5A" w:rsidRDefault="008077B8" w:rsidP="00882C41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</w:t>
            </w:r>
          </w:p>
        </w:tc>
        <w:tc>
          <w:tcPr>
            <w:tcW w:w="6119" w:type="dxa"/>
          </w:tcPr>
          <w:p w:rsidR="008077B8" w:rsidRPr="00882C41" w:rsidRDefault="008077B8" w:rsidP="008077B8">
            <w:pPr>
              <w:jc w:val="both"/>
              <w:rPr>
                <w:sz w:val="28"/>
                <w:szCs w:val="28"/>
              </w:rPr>
            </w:pPr>
            <w:r w:rsidRPr="00882C41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82C41" w:rsidRPr="00882C41">
              <w:rPr>
                <w:bCs/>
                <w:sz w:val="28"/>
                <w:szCs w:val="28"/>
              </w:rPr>
              <w:t>:</w:t>
            </w:r>
            <w:r w:rsidRPr="00882C41">
              <w:rPr>
                <w:bCs/>
                <w:sz w:val="28"/>
                <w:szCs w:val="28"/>
              </w:rPr>
              <w:t xml:space="preserve"> </w:t>
            </w:r>
            <w:bookmarkStart w:id="2" w:name="_Hlk7172399"/>
            <w:r w:rsidR="00882C41" w:rsidRPr="00882C41">
              <w:rPr>
                <w:sz w:val="28"/>
                <w:szCs w:val="28"/>
              </w:rPr>
              <w:t>10 793 785</w:t>
            </w:r>
            <w:bookmarkEnd w:id="2"/>
            <w:r w:rsidR="00882C41" w:rsidRPr="00882C41">
              <w:rPr>
                <w:sz w:val="28"/>
                <w:szCs w:val="28"/>
              </w:rPr>
              <w:t xml:space="preserve"> (десять миллионов семьсот девяносто три тысячи семьсот восемьдесят пять) рублей 88 копеек (без учета НДС);</w:t>
            </w:r>
          </w:p>
          <w:p w:rsidR="00882C41" w:rsidRPr="00882C41" w:rsidRDefault="00882C41" w:rsidP="008077B8">
            <w:pPr>
              <w:jc w:val="both"/>
              <w:rPr>
                <w:bCs/>
                <w:i/>
                <w:sz w:val="28"/>
                <w:szCs w:val="28"/>
              </w:rPr>
            </w:pPr>
            <w:bookmarkStart w:id="3" w:name="_Hlk7172409"/>
            <w:r w:rsidRPr="00882C41">
              <w:rPr>
                <w:sz w:val="28"/>
                <w:szCs w:val="28"/>
              </w:rPr>
              <w:t>12 952 543</w:t>
            </w:r>
            <w:bookmarkEnd w:id="3"/>
            <w:r w:rsidRPr="00882C41">
              <w:rPr>
                <w:sz w:val="28"/>
                <w:szCs w:val="28"/>
              </w:rPr>
              <w:t xml:space="preserve"> (двенадцать миллионов девятьсот пятьдесят две тысячи пятьсот сорок три) рубля 05 копеек (с учетом НДС)</w:t>
            </w:r>
            <w:r>
              <w:rPr>
                <w:sz w:val="28"/>
                <w:szCs w:val="28"/>
              </w:rPr>
              <w:t>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</w:t>
            </w:r>
            <w:r w:rsidR="00882C41" w:rsidRPr="001C3A29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10" w:history="1">
              <w:r w:rsidR="00882C41" w:rsidRPr="001C3A2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</w:t>
            </w:r>
            <w:r w:rsidRPr="00DE6E5A">
              <w:rPr>
                <w:bCs/>
                <w:sz w:val="28"/>
                <w:szCs w:val="28"/>
              </w:rPr>
              <w:lastRenderedPageBreak/>
              <w:t>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proofErr w:type="gramStart"/>
            <w:r w:rsidRPr="00DE6E5A">
              <w:rPr>
                <w:bCs/>
                <w:sz w:val="28"/>
                <w:szCs w:val="28"/>
              </w:rPr>
              <w:t>документации  не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взимается.</w:t>
            </w:r>
          </w:p>
          <w:p w:rsidR="008077B8" w:rsidRPr="00DE6E5A" w:rsidRDefault="008077B8" w:rsidP="008077B8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Документация </w:t>
            </w:r>
            <w:proofErr w:type="gramStart"/>
            <w:r w:rsidRPr="00DE6E5A">
              <w:rPr>
                <w:bCs/>
                <w:sz w:val="28"/>
                <w:szCs w:val="28"/>
              </w:rPr>
              <w:t>доступна  для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ознакомления на перечисленных сайтах с момента ее опубликования без ограничений.</w:t>
            </w: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8077B8" w:rsidRPr="005F296E" w:rsidRDefault="008077B8" w:rsidP="008077B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bookmarkStart w:id="4" w:name="_Hlk9257714"/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Pr="00DE6E5A">
              <w:rPr>
                <w:bCs/>
                <w:i/>
                <w:sz w:val="28"/>
                <w:szCs w:val="28"/>
              </w:rPr>
              <w:t>и документации</w:t>
            </w:r>
            <w:r w:rsidRPr="00DE6E5A">
              <w:rPr>
                <w:bCs/>
                <w:sz w:val="28"/>
                <w:szCs w:val="28"/>
              </w:rPr>
              <w:t xml:space="preserve"> о закупке на сайтах </w:t>
            </w:r>
            <w:r w:rsidR="005F296E" w:rsidRPr="005F296E">
              <w:rPr>
                <w:b/>
                <w:bCs/>
                <w:i/>
                <w:sz w:val="28"/>
                <w:szCs w:val="28"/>
              </w:rPr>
              <w:t>«30» апреля 2019 года</w:t>
            </w:r>
            <w:r w:rsidRPr="005F296E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5F296E" w:rsidRDefault="008077B8" w:rsidP="005F296E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="005F296E" w:rsidRPr="0008375B">
              <w:rPr>
                <w:bCs/>
                <w:sz w:val="28"/>
                <w:szCs w:val="28"/>
              </w:rPr>
              <w:t>09 часов 00 минут московского времени</w:t>
            </w:r>
            <w:r w:rsidR="005F296E" w:rsidRPr="0008375B">
              <w:rPr>
                <w:bCs/>
                <w:i/>
                <w:sz w:val="28"/>
                <w:szCs w:val="28"/>
              </w:rPr>
              <w:t xml:space="preserve"> </w:t>
            </w:r>
            <w:r w:rsidR="005F296E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2</w:t>
            </w:r>
            <w:r w:rsidR="00A06A93">
              <w:rPr>
                <w:b/>
                <w:bCs/>
                <w:i/>
                <w:sz w:val="28"/>
                <w:szCs w:val="28"/>
              </w:rPr>
              <w:t>9</w:t>
            </w:r>
            <w:r w:rsidR="005F296E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5F296E">
              <w:rPr>
                <w:b/>
                <w:bCs/>
                <w:i/>
                <w:sz w:val="28"/>
                <w:szCs w:val="28"/>
              </w:rPr>
              <w:t xml:space="preserve">мая </w:t>
            </w:r>
            <w:r w:rsidR="005F296E" w:rsidRPr="00B7255D">
              <w:rPr>
                <w:b/>
                <w:bCs/>
                <w:i/>
                <w:sz w:val="28"/>
                <w:szCs w:val="28"/>
              </w:rPr>
              <w:t>2019 г.</w:t>
            </w:r>
          </w:p>
          <w:p w:rsidR="008077B8" w:rsidRPr="00DE6E5A" w:rsidRDefault="008077B8" w:rsidP="005F296E">
            <w:pPr>
              <w:pStyle w:val="11"/>
              <w:ind w:firstLine="0"/>
              <w:rPr>
                <w:bCs/>
                <w:i/>
                <w:szCs w:val="28"/>
              </w:rPr>
            </w:pPr>
            <w:r w:rsidRPr="00DE6E5A">
              <w:rPr>
                <w:bCs/>
                <w:szCs w:val="28"/>
              </w:rPr>
              <w:t xml:space="preserve">Заявки на участие в </w:t>
            </w:r>
            <w:r w:rsidR="005F296E">
              <w:rPr>
                <w:bCs/>
                <w:szCs w:val="28"/>
              </w:rPr>
              <w:t>Открытом конкурсе</w:t>
            </w:r>
            <w:r w:rsidR="005F296E" w:rsidRPr="003E295D">
              <w:rPr>
                <w:bCs/>
                <w:szCs w:val="28"/>
              </w:rPr>
              <w:t xml:space="preserve"> среди субъектов малого и среднего предпринимательства в электронной форме </w:t>
            </w:r>
            <w:r w:rsidR="005F296E" w:rsidRPr="009173EB">
              <w:rPr>
                <w:bCs/>
                <w:szCs w:val="28"/>
              </w:rPr>
              <w:t>№</w:t>
            </w:r>
            <w:r w:rsidR="006F19CD">
              <w:rPr>
                <w:bCs/>
                <w:szCs w:val="28"/>
              </w:rPr>
              <w:t>6</w:t>
            </w:r>
            <w:r w:rsidR="005F296E" w:rsidRPr="009173EB">
              <w:rPr>
                <w:rFonts w:eastAsia="MS Mincho"/>
                <w:i/>
                <w:szCs w:val="28"/>
              </w:rPr>
              <w:t>/ОКЭ</w:t>
            </w:r>
            <w:r w:rsidR="005F296E" w:rsidRPr="002C222C">
              <w:rPr>
                <w:rFonts w:eastAsia="MS Mincho"/>
                <w:i/>
                <w:szCs w:val="28"/>
              </w:rPr>
              <w:t xml:space="preserve">-АО «ППК «Черноземье»/2019/ВРЖ/МСП </w:t>
            </w:r>
            <w:r w:rsidRPr="00DE6E5A">
              <w:rPr>
                <w:bCs/>
                <w:szCs w:val="28"/>
              </w:rPr>
              <w:t>подаются в электронной форме на</w:t>
            </w:r>
            <w:r w:rsidRPr="00DE6E5A">
              <w:rPr>
                <w:bCs/>
                <w:i/>
                <w:szCs w:val="28"/>
              </w:rPr>
              <w:t xml:space="preserve"> ЭТЗП.</w:t>
            </w:r>
            <w:bookmarkStart w:id="5" w:name="_GoBack"/>
            <w:bookmarkEnd w:id="5"/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  <w:bookmarkEnd w:id="4"/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804CF5" w:rsidRPr="003274A8" w:rsidRDefault="008077B8" w:rsidP="00804CF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03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85202A">
              <w:rPr>
                <w:b/>
                <w:bCs/>
                <w:i/>
                <w:sz w:val="28"/>
                <w:szCs w:val="28"/>
              </w:rPr>
              <w:t>июня</w:t>
            </w:r>
            <w:r w:rsidR="00804CF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Рассмотрение вторых частей заявок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осуществляется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10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804CF5">
              <w:rPr>
                <w:b/>
                <w:bCs/>
                <w:i/>
                <w:sz w:val="28"/>
                <w:szCs w:val="28"/>
              </w:rPr>
              <w:t xml:space="preserve">июня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Сопоставление ценовых </w:t>
            </w:r>
            <w:proofErr w:type="gramStart"/>
            <w:r w:rsidRPr="00DE6E5A">
              <w:rPr>
                <w:bCs/>
                <w:sz w:val="28"/>
                <w:szCs w:val="28"/>
              </w:rPr>
              <w:t xml:space="preserve">предложений  </w:t>
            </w:r>
            <w:r w:rsidRPr="00A2783A">
              <w:rPr>
                <w:bCs/>
                <w:sz w:val="28"/>
                <w:szCs w:val="28"/>
              </w:rPr>
              <w:t>осуществляется</w:t>
            </w:r>
            <w:proofErr w:type="gramEnd"/>
            <w:r w:rsidRPr="00A2783A">
              <w:rPr>
                <w:bCs/>
                <w:sz w:val="28"/>
                <w:szCs w:val="28"/>
              </w:rPr>
              <w:t xml:space="preserve"> </w:t>
            </w:r>
            <w:r w:rsidR="00804CF5" w:rsidRPr="00A2783A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10</w:t>
            </w:r>
            <w:r w:rsidR="00804CF5" w:rsidRPr="00A2783A">
              <w:rPr>
                <w:b/>
                <w:bCs/>
                <w:i/>
                <w:sz w:val="28"/>
                <w:szCs w:val="28"/>
              </w:rPr>
              <w:t>» июня  2019 г.</w:t>
            </w:r>
          </w:p>
          <w:p w:rsidR="008077B8" w:rsidRPr="00DE6E5A" w:rsidRDefault="008077B8" w:rsidP="008077B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 w:rsidR="00804CF5">
              <w:rPr>
                <w:bCs/>
                <w:sz w:val="28"/>
                <w:szCs w:val="28"/>
              </w:rPr>
              <w:t xml:space="preserve">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10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804CF5">
              <w:rPr>
                <w:b/>
                <w:bCs/>
                <w:i/>
                <w:sz w:val="28"/>
                <w:szCs w:val="28"/>
              </w:rPr>
              <w:t xml:space="preserve">июня </w:t>
            </w:r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804CF5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77B8" w:rsidRPr="00DE6E5A" w:rsidTr="00DE6E5A">
        <w:tc>
          <w:tcPr>
            <w:tcW w:w="84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3776" w:type="dxa"/>
          </w:tcPr>
          <w:p w:rsidR="008077B8" w:rsidRPr="00DE6E5A" w:rsidRDefault="008077B8" w:rsidP="008077B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1669C8" w:rsidRPr="001669C8" w:rsidRDefault="008077B8" w:rsidP="001669C8">
            <w:pPr>
              <w:ind w:left="16"/>
              <w:jc w:val="both"/>
              <w:rPr>
                <w:bCs/>
                <w:sz w:val="28"/>
                <w:szCs w:val="28"/>
              </w:rPr>
            </w:pPr>
            <w:r w:rsidRPr="00996D8F">
              <w:rPr>
                <w:sz w:val="28"/>
                <w:szCs w:val="28"/>
              </w:rPr>
              <w:t xml:space="preserve">Проведение квалификационного отбора участников конкурса </w:t>
            </w:r>
            <w:r w:rsidR="001669C8">
              <w:rPr>
                <w:sz w:val="28"/>
                <w:szCs w:val="28"/>
              </w:rPr>
              <w:t>состоится</w:t>
            </w:r>
            <w:r w:rsidRPr="00996D8F">
              <w:rPr>
                <w:sz w:val="28"/>
                <w:szCs w:val="28"/>
              </w:rPr>
              <w:t xml:space="preserve"> </w:t>
            </w:r>
            <w:r w:rsidR="00996D8F" w:rsidRPr="00B7255D">
              <w:rPr>
                <w:b/>
                <w:bCs/>
                <w:i/>
                <w:sz w:val="28"/>
                <w:szCs w:val="28"/>
              </w:rPr>
              <w:t>«</w:t>
            </w:r>
            <w:r w:rsidR="0085202A">
              <w:rPr>
                <w:b/>
                <w:bCs/>
                <w:i/>
                <w:sz w:val="28"/>
                <w:szCs w:val="28"/>
              </w:rPr>
              <w:t>10</w:t>
            </w:r>
            <w:r w:rsidR="00996D8F" w:rsidRPr="00B7255D">
              <w:rPr>
                <w:b/>
                <w:bCs/>
                <w:i/>
                <w:sz w:val="28"/>
                <w:szCs w:val="28"/>
              </w:rPr>
              <w:t xml:space="preserve">» </w:t>
            </w:r>
            <w:proofErr w:type="gramStart"/>
            <w:r w:rsidR="00996D8F">
              <w:rPr>
                <w:b/>
                <w:bCs/>
                <w:i/>
                <w:sz w:val="28"/>
                <w:szCs w:val="28"/>
              </w:rPr>
              <w:t xml:space="preserve">июня </w:t>
            </w:r>
            <w:r w:rsidR="00996D8F" w:rsidRPr="00B7255D">
              <w:rPr>
                <w:b/>
                <w:bCs/>
                <w:i/>
                <w:sz w:val="28"/>
                <w:szCs w:val="28"/>
              </w:rPr>
              <w:t xml:space="preserve"> 2019</w:t>
            </w:r>
            <w:proofErr w:type="gramEnd"/>
            <w:r w:rsidR="00996D8F" w:rsidRPr="00B7255D">
              <w:rPr>
                <w:b/>
                <w:bCs/>
                <w:i/>
                <w:sz w:val="28"/>
                <w:szCs w:val="28"/>
              </w:rPr>
              <w:t xml:space="preserve"> г.</w:t>
            </w:r>
            <w:r w:rsidRPr="00996D8F">
              <w:rPr>
                <w:sz w:val="28"/>
                <w:szCs w:val="28"/>
              </w:rPr>
              <w:t xml:space="preserve"> </w:t>
            </w:r>
          </w:p>
          <w:p w:rsidR="008077B8" w:rsidRPr="00996D8F" w:rsidRDefault="008077B8" w:rsidP="001669C8">
            <w:pPr>
              <w:ind w:left="16"/>
              <w:jc w:val="both"/>
              <w:rPr>
                <w:bCs/>
                <w:sz w:val="28"/>
                <w:szCs w:val="28"/>
              </w:rPr>
            </w:pPr>
            <w:r w:rsidRPr="00996D8F">
              <w:rPr>
                <w:sz w:val="28"/>
                <w:szCs w:val="28"/>
              </w:rPr>
              <w:t>По итогам проведения квалификационного отбора формируется протокол, в котором отражается решение о соответствии участника установленным квалификационным требованиям.</w:t>
            </w:r>
          </w:p>
          <w:p w:rsidR="008077B8" w:rsidRPr="00DE6E5A" w:rsidRDefault="008077B8" w:rsidP="008077B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CB" w:rsidRDefault="00561BCB">
      <w:r>
        <w:separator/>
      </w:r>
    </w:p>
  </w:endnote>
  <w:endnote w:type="continuationSeparator" w:id="0">
    <w:p w:rsidR="00561BCB" w:rsidRDefault="0056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CB" w:rsidRDefault="00561BCB">
      <w:r>
        <w:separator/>
      </w:r>
    </w:p>
  </w:footnote>
  <w:footnote w:type="continuationSeparator" w:id="0">
    <w:p w:rsidR="00561BCB" w:rsidRDefault="0056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650F">
      <w:rPr>
        <w:rStyle w:val="a9"/>
        <w:noProof/>
      </w:rPr>
      <w:t>11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C6C37"/>
    <w:rsid w:val="000D79B1"/>
    <w:rsid w:val="0012629E"/>
    <w:rsid w:val="00147C44"/>
    <w:rsid w:val="001669C8"/>
    <w:rsid w:val="00170469"/>
    <w:rsid w:val="00175AB3"/>
    <w:rsid w:val="001B0433"/>
    <w:rsid w:val="001E6DAB"/>
    <w:rsid w:val="001F1F05"/>
    <w:rsid w:val="001F7F1B"/>
    <w:rsid w:val="00232172"/>
    <w:rsid w:val="002A7402"/>
    <w:rsid w:val="00313A3D"/>
    <w:rsid w:val="00356021"/>
    <w:rsid w:val="00381710"/>
    <w:rsid w:val="003D7635"/>
    <w:rsid w:val="00407F2E"/>
    <w:rsid w:val="00444211"/>
    <w:rsid w:val="00447A76"/>
    <w:rsid w:val="004752B5"/>
    <w:rsid w:val="004C1EA2"/>
    <w:rsid w:val="00512317"/>
    <w:rsid w:val="00561BCB"/>
    <w:rsid w:val="00580F27"/>
    <w:rsid w:val="005A22FE"/>
    <w:rsid w:val="005B2EBD"/>
    <w:rsid w:val="005C3B70"/>
    <w:rsid w:val="005F296E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19CD"/>
    <w:rsid w:val="006F3A5C"/>
    <w:rsid w:val="007350E9"/>
    <w:rsid w:val="00741BC8"/>
    <w:rsid w:val="0077009B"/>
    <w:rsid w:val="00770CBE"/>
    <w:rsid w:val="007844D7"/>
    <w:rsid w:val="007F338A"/>
    <w:rsid w:val="00804CF5"/>
    <w:rsid w:val="008077B8"/>
    <w:rsid w:val="0085120F"/>
    <w:rsid w:val="0085202A"/>
    <w:rsid w:val="00871F95"/>
    <w:rsid w:val="00882C41"/>
    <w:rsid w:val="00891C1C"/>
    <w:rsid w:val="008A65A7"/>
    <w:rsid w:val="008E7B75"/>
    <w:rsid w:val="008F2259"/>
    <w:rsid w:val="00900767"/>
    <w:rsid w:val="009173EB"/>
    <w:rsid w:val="0092449F"/>
    <w:rsid w:val="00924DAF"/>
    <w:rsid w:val="00926831"/>
    <w:rsid w:val="00935AD5"/>
    <w:rsid w:val="00940D80"/>
    <w:rsid w:val="009416A7"/>
    <w:rsid w:val="00980459"/>
    <w:rsid w:val="0098231C"/>
    <w:rsid w:val="00996D8F"/>
    <w:rsid w:val="009D5F5C"/>
    <w:rsid w:val="00A06A93"/>
    <w:rsid w:val="00A2783A"/>
    <w:rsid w:val="00A81A05"/>
    <w:rsid w:val="00AC7AC9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42B18"/>
    <w:rsid w:val="00C948BD"/>
    <w:rsid w:val="00CB6251"/>
    <w:rsid w:val="00D275AA"/>
    <w:rsid w:val="00DE6E5A"/>
    <w:rsid w:val="00E37D58"/>
    <w:rsid w:val="00EB59E4"/>
    <w:rsid w:val="00ED5B3F"/>
    <w:rsid w:val="00EF1985"/>
    <w:rsid w:val="00EF7DAC"/>
    <w:rsid w:val="00F62A44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C04A"/>
  <w15:docId w15:val="{A2302DCA-A6AF-445E-97FD-46846CD4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80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651647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50F7-B6B7-4BA5-97B2-559BDB4E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10</cp:revision>
  <cp:lastPrinted>2016-09-29T12:08:00Z</cp:lastPrinted>
  <dcterms:created xsi:type="dcterms:W3CDTF">2019-04-30T08:17:00Z</dcterms:created>
  <dcterms:modified xsi:type="dcterms:W3CDTF">2019-05-20T12:16:00Z</dcterms:modified>
</cp:coreProperties>
</file>