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57" w:rsidRDefault="00995457" w:rsidP="00995457"/>
    <w:p w:rsidR="00BC1392" w:rsidRPr="00D300A8" w:rsidRDefault="00BC1392" w:rsidP="00995457"/>
    <w:p w:rsidR="00995457" w:rsidRPr="001D653F" w:rsidRDefault="00995457" w:rsidP="00995457">
      <w:pPr>
        <w:pStyle w:val="1"/>
        <w:numPr>
          <w:ilvl w:val="0"/>
          <w:numId w:val="21"/>
        </w:numPr>
        <w:spacing w:before="0" w:after="0"/>
        <w:jc w:val="center"/>
        <w:rPr>
          <w:rFonts w:ascii="Times New Roman" w:hAnsi="Times New Roman" w:cs="Times New Roman"/>
          <w:sz w:val="28"/>
          <w:szCs w:val="28"/>
        </w:rPr>
      </w:pPr>
      <w:r w:rsidRPr="001D653F">
        <w:rPr>
          <w:rFonts w:ascii="Times New Roman" w:hAnsi="Times New Roman" w:cs="Times New Roman"/>
          <w:sz w:val="28"/>
          <w:szCs w:val="28"/>
        </w:rPr>
        <w:t>Порядок проведения предварительного квалификационного отбора</w:t>
      </w:r>
    </w:p>
    <w:p w:rsidR="00995457" w:rsidRPr="001D653F" w:rsidRDefault="00995457" w:rsidP="00995457"/>
    <w:p w:rsidR="00995457" w:rsidRPr="001D653F" w:rsidRDefault="00995457" w:rsidP="00995457">
      <w:pPr>
        <w:pStyle w:val="2"/>
        <w:numPr>
          <w:ilvl w:val="0"/>
          <w:numId w:val="22"/>
        </w:numPr>
        <w:spacing w:before="0" w:after="0"/>
        <w:ind w:hanging="11"/>
        <w:jc w:val="both"/>
        <w:rPr>
          <w:rFonts w:ascii="Times New Roman" w:hAnsi="Times New Roman" w:cs="Times New Roman"/>
          <w:i w:val="0"/>
        </w:rPr>
      </w:pPr>
      <w:r w:rsidRPr="001D653F">
        <w:rPr>
          <w:rFonts w:ascii="Times New Roman" w:hAnsi="Times New Roman" w:cs="Times New Roman"/>
          <w:i w:val="0"/>
        </w:rPr>
        <w:t>Участник предварительного квалификационного отбора</w:t>
      </w:r>
    </w:p>
    <w:p w:rsidR="00995457" w:rsidRPr="001D653F" w:rsidRDefault="00995457" w:rsidP="00995457">
      <w:pPr>
        <w:rPr>
          <w:sz w:val="28"/>
          <w:szCs w:val="28"/>
        </w:rPr>
      </w:pPr>
    </w:p>
    <w:p w:rsidR="00995457" w:rsidRPr="001D653F" w:rsidRDefault="00995457" w:rsidP="00995457">
      <w:pPr>
        <w:pStyle w:val="3"/>
        <w:numPr>
          <w:ilvl w:val="1"/>
          <w:numId w:val="22"/>
        </w:numPr>
        <w:spacing w:before="0" w:after="0"/>
        <w:ind w:hanging="371"/>
        <w:jc w:val="both"/>
        <w:rPr>
          <w:rFonts w:ascii="Times New Roman" w:hAnsi="Times New Roman" w:cs="Times New Roman"/>
          <w:sz w:val="28"/>
          <w:szCs w:val="28"/>
        </w:rPr>
      </w:pPr>
      <w:r w:rsidRPr="001D653F">
        <w:rPr>
          <w:rFonts w:ascii="Times New Roman" w:hAnsi="Times New Roman" w:cs="Times New Roman"/>
          <w:sz w:val="28"/>
          <w:szCs w:val="28"/>
        </w:rPr>
        <w:t>Участник предварительного квалификационного отбора</w:t>
      </w:r>
    </w:p>
    <w:p w:rsidR="00995457" w:rsidRPr="001D653F" w:rsidRDefault="00995457" w:rsidP="00995457">
      <w:pPr>
        <w:rPr>
          <w:sz w:val="28"/>
          <w:szCs w:val="28"/>
        </w:rPr>
      </w:pPr>
    </w:p>
    <w:p w:rsidR="00995457" w:rsidRPr="001D653F" w:rsidRDefault="00995457" w:rsidP="00995457">
      <w:pPr>
        <w:pStyle w:val="11"/>
        <w:numPr>
          <w:ilvl w:val="2"/>
          <w:numId w:val="22"/>
        </w:numPr>
        <w:ind w:left="0" w:firstLine="709"/>
        <w:rPr>
          <w:szCs w:val="28"/>
        </w:rPr>
      </w:pPr>
      <w:r w:rsidRPr="001D653F">
        <w:rPr>
          <w:szCs w:val="28"/>
        </w:rPr>
        <w:t>Участником предварительного квалификационного отбора признается любое юридическое лицо или несколько юридических лиц, выступающих на стороне одного участника предварительного квалификационного отбора,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предварительного квалификационного отбора, в том числе индивидуальный предприниматель или несколько индивидуальных предпринимателей, выступающих на стороне одного участника предварительного квалификационного отбора, и подавшие в установленные сроки  и в установленном порядке квалификационную заявку на участие в предварительном квалификационном отборе.</w:t>
      </w:r>
    </w:p>
    <w:p w:rsidR="00995457" w:rsidRPr="001D653F" w:rsidRDefault="00995457" w:rsidP="00995457">
      <w:pPr>
        <w:pStyle w:val="11"/>
        <w:numPr>
          <w:ilvl w:val="2"/>
          <w:numId w:val="22"/>
        </w:numPr>
        <w:ind w:left="0" w:firstLine="709"/>
        <w:rPr>
          <w:szCs w:val="28"/>
        </w:rPr>
      </w:pPr>
      <w:r w:rsidRPr="001D653F">
        <w:rPr>
          <w:szCs w:val="28"/>
        </w:rPr>
        <w:t xml:space="preserve">К участию в предварительном квалификационном отборе допускаются участники, соответствующие требованиям пункта </w:t>
      </w:r>
      <w:r w:rsidR="00856836" w:rsidRPr="001D653F">
        <w:rPr>
          <w:szCs w:val="28"/>
        </w:rPr>
        <w:t>5</w:t>
      </w:r>
      <w:r w:rsidRPr="001D653F">
        <w:rPr>
          <w:szCs w:val="28"/>
        </w:rPr>
        <w:t>.1.1 квалификационной документации, предъявляемым обязательным и квалификационным требованиям, квалификационные заявки которых соответствуют требованиям технического задания, квалификационной документации, представившие надлежащим образом оформленные документы, предусмотренные квалификационной документацией.</w:t>
      </w:r>
    </w:p>
    <w:p w:rsidR="00995457" w:rsidRPr="001D653F" w:rsidRDefault="00995457" w:rsidP="00995457">
      <w:pPr>
        <w:pStyle w:val="11"/>
        <w:numPr>
          <w:ilvl w:val="2"/>
          <w:numId w:val="22"/>
        </w:numPr>
        <w:ind w:left="0" w:firstLine="709"/>
        <w:rPr>
          <w:szCs w:val="28"/>
        </w:rPr>
      </w:pPr>
      <w:r w:rsidRPr="001D653F">
        <w:rPr>
          <w:szCs w:val="28"/>
        </w:rPr>
        <w:t>Участник несет все расходы и убытки, связанные с подготовкой и подачей своей квалификационной заявки. Заказчик не несет никакой ответственности по расходам и убыткам, понесенным участниками в связи с их участием в предварительном квалификационном отборе.</w:t>
      </w:r>
    </w:p>
    <w:p w:rsidR="00995457" w:rsidRPr="001D653F" w:rsidRDefault="00995457" w:rsidP="00995457">
      <w:pPr>
        <w:pStyle w:val="11"/>
        <w:numPr>
          <w:ilvl w:val="2"/>
          <w:numId w:val="22"/>
        </w:numPr>
        <w:ind w:left="0" w:firstLine="709"/>
        <w:rPr>
          <w:szCs w:val="28"/>
        </w:rPr>
      </w:pPr>
      <w:r w:rsidRPr="001D653F">
        <w:rPr>
          <w:szCs w:val="28"/>
        </w:rPr>
        <w:t>Документы, представленные участниками в составе квалификационных заявок, возврату не подлежат.</w:t>
      </w:r>
    </w:p>
    <w:p w:rsidR="00995457" w:rsidRPr="001D653F" w:rsidRDefault="00995457" w:rsidP="00995457">
      <w:pPr>
        <w:pStyle w:val="11"/>
        <w:numPr>
          <w:ilvl w:val="2"/>
          <w:numId w:val="22"/>
        </w:numPr>
        <w:ind w:left="0" w:firstLine="709"/>
        <w:rPr>
          <w:szCs w:val="28"/>
        </w:rPr>
      </w:pPr>
      <w:r w:rsidRPr="001D653F">
        <w:rPr>
          <w:szCs w:val="28"/>
        </w:rPr>
        <w:t xml:space="preserve"> Договор по итогам предварительного квалификационного отбора не заключается.</w:t>
      </w:r>
    </w:p>
    <w:p w:rsidR="00995457" w:rsidRPr="001D653F" w:rsidRDefault="00995457" w:rsidP="00995457">
      <w:pPr>
        <w:pStyle w:val="11"/>
        <w:ind w:left="709" w:firstLine="0"/>
        <w:rPr>
          <w:szCs w:val="28"/>
        </w:rPr>
      </w:pPr>
    </w:p>
    <w:p w:rsidR="00995457" w:rsidRPr="001D653F" w:rsidRDefault="00995457" w:rsidP="00995457">
      <w:pPr>
        <w:pStyle w:val="3"/>
        <w:numPr>
          <w:ilvl w:val="1"/>
          <w:numId w:val="22"/>
        </w:numPr>
        <w:spacing w:before="0" w:after="0"/>
        <w:ind w:hanging="371"/>
        <w:jc w:val="both"/>
        <w:rPr>
          <w:rFonts w:ascii="Times New Roman" w:hAnsi="Times New Roman" w:cs="Times New Roman"/>
          <w:sz w:val="28"/>
          <w:szCs w:val="28"/>
        </w:rPr>
      </w:pPr>
      <w:r w:rsidRPr="001D653F">
        <w:rPr>
          <w:rFonts w:ascii="Times New Roman" w:hAnsi="Times New Roman" w:cs="Times New Roman"/>
          <w:sz w:val="28"/>
          <w:szCs w:val="28"/>
        </w:rPr>
        <w:t>Участник, на стороне которого выступают несколько лиц</w:t>
      </w:r>
    </w:p>
    <w:p w:rsidR="00995457" w:rsidRPr="001D653F" w:rsidRDefault="00995457" w:rsidP="00995457">
      <w:pPr>
        <w:rPr>
          <w:sz w:val="28"/>
          <w:szCs w:val="28"/>
        </w:rPr>
      </w:pPr>
    </w:p>
    <w:p w:rsidR="00995457" w:rsidRPr="001D653F" w:rsidRDefault="00995457" w:rsidP="00995457">
      <w:pPr>
        <w:pStyle w:val="11"/>
        <w:numPr>
          <w:ilvl w:val="2"/>
          <w:numId w:val="22"/>
        </w:numPr>
        <w:ind w:left="0" w:firstLine="709"/>
        <w:rPr>
          <w:szCs w:val="28"/>
        </w:rPr>
      </w:pPr>
      <w:r w:rsidRPr="001D653F">
        <w:rPr>
          <w:szCs w:val="28"/>
        </w:rPr>
        <w:t>В случае участия нескольких лиц на стороне одного участника соответствующая информация должна быть указана в заявке на участие в предварительном квалификационном отборе, оформленной в соответствии с приложением № 1 к квалификационной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995457" w:rsidRPr="001D653F" w:rsidRDefault="00995457" w:rsidP="00995457">
      <w:pPr>
        <w:pStyle w:val="11"/>
        <w:numPr>
          <w:ilvl w:val="2"/>
          <w:numId w:val="22"/>
        </w:numPr>
        <w:ind w:left="0" w:firstLine="709"/>
        <w:rPr>
          <w:szCs w:val="28"/>
        </w:rPr>
      </w:pPr>
      <w:r w:rsidRPr="001D653F">
        <w:rPr>
          <w:szCs w:val="28"/>
        </w:rPr>
        <w:t xml:space="preserve">В составе квалификационной заявки участника, на стороне которого выступают несколько лиц, должны быть представлены документы, </w:t>
      </w:r>
      <w:r w:rsidRPr="001D653F">
        <w:rPr>
          <w:szCs w:val="28"/>
        </w:rPr>
        <w:lastRenderedPageBreak/>
        <w:t xml:space="preserve">подтверждающие соответствие каждого лица, выступающего на стороне такого участника, обязательным требованиям квалификационной документации, предусмотренным пунктом </w:t>
      </w:r>
      <w:r w:rsidR="00856836" w:rsidRPr="001D653F">
        <w:rPr>
          <w:szCs w:val="28"/>
        </w:rPr>
        <w:t>5</w:t>
      </w:r>
      <w:r w:rsidRPr="001D653F">
        <w:rPr>
          <w:szCs w:val="28"/>
        </w:rPr>
        <w:t xml:space="preserve">.3.3 квалификационной документации, а также документы, предусмотренные </w:t>
      </w:r>
      <w:r w:rsidR="00E00DEF" w:rsidRPr="001D653F">
        <w:rPr>
          <w:szCs w:val="28"/>
        </w:rPr>
        <w:t xml:space="preserve">пунктом </w:t>
      </w:r>
      <w:r w:rsidR="00856836" w:rsidRPr="001D653F">
        <w:rPr>
          <w:szCs w:val="28"/>
        </w:rPr>
        <w:t>7</w:t>
      </w:r>
      <w:r w:rsidRPr="001D653F">
        <w:rPr>
          <w:szCs w:val="28"/>
        </w:rPr>
        <w:t>.1.8.</w:t>
      </w:r>
      <w:r w:rsidR="00E00DEF" w:rsidRPr="001D653F">
        <w:rPr>
          <w:szCs w:val="28"/>
        </w:rPr>
        <w:t>5</w:t>
      </w:r>
      <w:r w:rsidRPr="001D653F">
        <w:rPr>
          <w:szCs w:val="28"/>
        </w:rPr>
        <w:t xml:space="preserve"> квалификационной документации, и документ, оформленный в соответствии с приложением № 2 к квалификационной документации, на каждое лицо, выступающее на стороне такого участника. </w:t>
      </w:r>
    </w:p>
    <w:p w:rsidR="00995457" w:rsidRPr="001D653F" w:rsidRDefault="00995457" w:rsidP="00995457">
      <w:pPr>
        <w:pStyle w:val="11"/>
        <w:numPr>
          <w:ilvl w:val="2"/>
          <w:numId w:val="22"/>
        </w:numPr>
        <w:ind w:left="0" w:firstLine="709"/>
        <w:rPr>
          <w:szCs w:val="28"/>
        </w:rPr>
      </w:pPr>
      <w:r w:rsidRPr="001D653F">
        <w:rPr>
          <w:szCs w:val="28"/>
        </w:rPr>
        <w:t>Участник, на стороне которого выступают несколько лиц (все юридические или физические лица, выступающие на стороне одного участника, в совокупности), должен соответствовать квалификационным требованиям квалификационной документации, а квалификационная заявка такого участника должна соответствовать требованиям технического задания.</w:t>
      </w:r>
    </w:p>
    <w:p w:rsidR="00995457" w:rsidRPr="001D653F" w:rsidRDefault="00995457" w:rsidP="00995457">
      <w:pPr>
        <w:pStyle w:val="11"/>
        <w:numPr>
          <w:ilvl w:val="2"/>
          <w:numId w:val="22"/>
        </w:numPr>
        <w:ind w:left="0" w:firstLine="709"/>
        <w:rPr>
          <w:szCs w:val="28"/>
        </w:rPr>
      </w:pPr>
      <w:r w:rsidRPr="001D653F">
        <w:rPr>
          <w:szCs w:val="28"/>
        </w:rPr>
        <w:t>Участник, на стороне которого выступают несколько лиц, долже</w:t>
      </w:r>
      <w:r w:rsidR="003351DD" w:rsidRPr="001D653F">
        <w:rPr>
          <w:szCs w:val="28"/>
        </w:rPr>
        <w:t xml:space="preserve">н представить в составе заявки </w:t>
      </w:r>
      <w:r w:rsidRPr="001D653F">
        <w:rPr>
          <w:szCs w:val="28"/>
        </w:rPr>
        <w:t xml:space="preserve">все предусмотренные пунктом </w:t>
      </w:r>
      <w:r w:rsidR="00856836" w:rsidRPr="001D653F">
        <w:rPr>
          <w:szCs w:val="28"/>
        </w:rPr>
        <w:t>7</w:t>
      </w:r>
      <w:r w:rsidRPr="001D653F">
        <w:rPr>
          <w:szCs w:val="28"/>
        </w:rPr>
        <w:t xml:space="preserve">.1.8 квалификационной документацией документы, с учетом требований пунктов, </w:t>
      </w:r>
      <w:r w:rsidR="00856836" w:rsidRPr="001D653F">
        <w:rPr>
          <w:szCs w:val="28"/>
        </w:rPr>
        <w:t>5</w:t>
      </w:r>
      <w:r w:rsidRPr="001D653F">
        <w:rPr>
          <w:szCs w:val="28"/>
        </w:rPr>
        <w:t>.2.1-</w:t>
      </w:r>
      <w:r w:rsidR="00856836" w:rsidRPr="001D653F">
        <w:rPr>
          <w:szCs w:val="28"/>
        </w:rPr>
        <w:t>5</w:t>
      </w:r>
      <w:r w:rsidRPr="001D653F">
        <w:rPr>
          <w:szCs w:val="28"/>
        </w:rPr>
        <w:t>.2.3 квалификационной документации.</w:t>
      </w:r>
    </w:p>
    <w:p w:rsidR="00995457" w:rsidRPr="001D653F" w:rsidRDefault="00995457" w:rsidP="00995457">
      <w:pPr>
        <w:pStyle w:val="11"/>
        <w:ind w:left="709" w:firstLine="0"/>
        <w:rPr>
          <w:szCs w:val="28"/>
        </w:rPr>
      </w:pPr>
    </w:p>
    <w:p w:rsidR="00995457" w:rsidRPr="001D653F" w:rsidRDefault="00995457" w:rsidP="00995457">
      <w:pPr>
        <w:pStyle w:val="3"/>
        <w:numPr>
          <w:ilvl w:val="1"/>
          <w:numId w:val="22"/>
        </w:numPr>
        <w:spacing w:before="0" w:after="0"/>
        <w:ind w:hanging="371"/>
        <w:jc w:val="both"/>
        <w:rPr>
          <w:rFonts w:ascii="Times New Roman" w:hAnsi="Times New Roman" w:cs="Times New Roman"/>
          <w:sz w:val="28"/>
          <w:szCs w:val="28"/>
        </w:rPr>
      </w:pPr>
      <w:r w:rsidRPr="001D653F">
        <w:rPr>
          <w:rFonts w:ascii="Times New Roman" w:hAnsi="Times New Roman" w:cs="Times New Roman"/>
          <w:sz w:val="28"/>
          <w:szCs w:val="28"/>
        </w:rPr>
        <w:t>Требования к участникам</w:t>
      </w:r>
    </w:p>
    <w:p w:rsidR="00995457" w:rsidRPr="001D653F" w:rsidRDefault="00995457" w:rsidP="00995457">
      <w:pPr>
        <w:rPr>
          <w:sz w:val="28"/>
          <w:szCs w:val="28"/>
        </w:rPr>
      </w:pPr>
    </w:p>
    <w:p w:rsidR="00995457" w:rsidRPr="001D653F" w:rsidRDefault="00995457" w:rsidP="00995457">
      <w:pPr>
        <w:pStyle w:val="a6"/>
        <w:numPr>
          <w:ilvl w:val="2"/>
          <w:numId w:val="22"/>
        </w:numPr>
        <w:ind w:left="0" w:firstLine="709"/>
        <w:jc w:val="both"/>
        <w:rPr>
          <w:sz w:val="28"/>
          <w:szCs w:val="28"/>
        </w:rPr>
      </w:pPr>
      <w:r w:rsidRPr="001D653F">
        <w:rPr>
          <w:sz w:val="28"/>
          <w:szCs w:val="28"/>
        </w:rPr>
        <w:t>Участник должен соответствовать обязательным и квалификационным требованиям квалификационной документации. Квалификационная заявка участника должна соответствовать требованиям технического задания квалификационной документации. Для подтверждения соответствия требованиям квалификационной документации в составе квалификационной заявки должны быть представлены все необходимые документы и информация в соответствии с требованиями квалификационной документации.</w:t>
      </w:r>
    </w:p>
    <w:p w:rsidR="00995457" w:rsidRPr="001D653F" w:rsidRDefault="00995457" w:rsidP="00995457">
      <w:pPr>
        <w:pStyle w:val="a6"/>
        <w:numPr>
          <w:ilvl w:val="2"/>
          <w:numId w:val="22"/>
        </w:numPr>
        <w:ind w:left="0" w:firstLine="709"/>
        <w:jc w:val="both"/>
        <w:rPr>
          <w:sz w:val="28"/>
          <w:szCs w:val="28"/>
        </w:rPr>
      </w:pPr>
      <w:r w:rsidRPr="001D653F">
        <w:rPr>
          <w:sz w:val="28"/>
          <w:szCs w:val="28"/>
        </w:rPr>
        <w:t xml:space="preserve">Информация о квалификационных требованиях и требованиях технического задания квалификационной документации, а также о документах, представляемых в подтверждение данным требованиям, изложена в пунктах </w:t>
      </w:r>
      <w:r w:rsidR="00856836" w:rsidRPr="001D653F">
        <w:rPr>
          <w:sz w:val="28"/>
          <w:szCs w:val="28"/>
        </w:rPr>
        <w:t>2</w:t>
      </w:r>
      <w:r w:rsidRPr="001D653F">
        <w:rPr>
          <w:sz w:val="28"/>
          <w:szCs w:val="28"/>
        </w:rPr>
        <w:t xml:space="preserve">, </w:t>
      </w:r>
      <w:r w:rsidR="00856836" w:rsidRPr="001D653F">
        <w:rPr>
          <w:sz w:val="28"/>
          <w:szCs w:val="28"/>
        </w:rPr>
        <w:t>3</w:t>
      </w:r>
      <w:r w:rsidR="00185653">
        <w:rPr>
          <w:sz w:val="28"/>
          <w:szCs w:val="28"/>
        </w:rPr>
        <w:t>,</w:t>
      </w:r>
      <w:r w:rsidRPr="001D653F">
        <w:rPr>
          <w:sz w:val="28"/>
          <w:szCs w:val="28"/>
        </w:rPr>
        <w:t xml:space="preserve"> </w:t>
      </w:r>
      <w:r w:rsidR="00185653">
        <w:rPr>
          <w:sz w:val="28"/>
          <w:szCs w:val="28"/>
        </w:rPr>
        <w:t xml:space="preserve">7.6 </w:t>
      </w:r>
      <w:r w:rsidRPr="001D653F">
        <w:rPr>
          <w:sz w:val="28"/>
          <w:szCs w:val="28"/>
        </w:rPr>
        <w:t>квалификационной документации.</w:t>
      </w:r>
    </w:p>
    <w:p w:rsidR="00995457" w:rsidRPr="001D653F" w:rsidRDefault="00995457" w:rsidP="00995457">
      <w:pPr>
        <w:pStyle w:val="a8"/>
        <w:numPr>
          <w:ilvl w:val="2"/>
          <w:numId w:val="22"/>
        </w:numPr>
        <w:tabs>
          <w:tab w:val="left" w:pos="0"/>
        </w:tabs>
        <w:ind w:left="0" w:firstLine="709"/>
        <w:rPr>
          <w:rFonts w:eastAsia="Times New Roman"/>
          <w:bCs/>
          <w:sz w:val="28"/>
          <w:szCs w:val="28"/>
        </w:rPr>
      </w:pPr>
      <w:r w:rsidRPr="001D653F">
        <w:rPr>
          <w:rFonts w:eastAsia="Times New Roman"/>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квалификационной документации, а именно:</w:t>
      </w:r>
    </w:p>
    <w:p w:rsidR="007717AF" w:rsidRPr="001D653F" w:rsidRDefault="00CA6EC9">
      <w:pPr>
        <w:pStyle w:val="a8"/>
        <w:numPr>
          <w:ilvl w:val="3"/>
          <w:numId w:val="22"/>
        </w:numPr>
        <w:tabs>
          <w:tab w:val="left" w:pos="0"/>
        </w:tabs>
        <w:ind w:left="0" w:firstLine="709"/>
        <w:rPr>
          <w:rFonts w:eastAsia="Times New Roman"/>
          <w:bCs/>
          <w:sz w:val="28"/>
          <w:szCs w:val="28"/>
        </w:rPr>
      </w:pPr>
      <w:r w:rsidRPr="006C1BA7">
        <w:rPr>
          <w:bCs/>
          <w:sz w:val="28"/>
          <w:szCs w:val="28"/>
        </w:rPr>
        <w:t xml:space="preserve">отсутствие у участника </w:t>
      </w:r>
      <w:r>
        <w:rPr>
          <w:bCs/>
          <w:sz w:val="28"/>
          <w:szCs w:val="28"/>
        </w:rPr>
        <w:t>предварительного квалификационного отбора</w:t>
      </w:r>
      <w:r w:rsidRPr="006C1BA7">
        <w:rPr>
          <w:bCs/>
          <w:sz w:val="28"/>
          <w:szCs w:val="28"/>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r w:rsidRPr="009124F8">
        <w:rPr>
          <w:bCs/>
          <w:sz w:val="28"/>
          <w:szCs w:val="28"/>
        </w:rPr>
        <w:t>законодательством</w:t>
      </w:r>
      <w:r w:rsidRPr="006C1BA7">
        <w:rPr>
          <w:bCs/>
          <w:sz w:val="28"/>
          <w:szCs w:val="28"/>
        </w:rPr>
        <w:t xml:space="preserve"> Российской Федерации о налогах и сборах). Участник </w:t>
      </w:r>
      <w:r>
        <w:rPr>
          <w:bCs/>
          <w:sz w:val="28"/>
          <w:szCs w:val="28"/>
        </w:rPr>
        <w:t>предварительного квалификационного отбора</w:t>
      </w:r>
      <w:r w:rsidRPr="006C1BA7">
        <w:rPr>
          <w:bCs/>
          <w:sz w:val="28"/>
          <w:szCs w:val="28"/>
        </w:rPr>
        <w:t xml:space="preserve"> считается </w:t>
      </w:r>
      <w:r w:rsidRPr="006C1BA7">
        <w:rPr>
          <w:bCs/>
          <w:sz w:val="28"/>
          <w:szCs w:val="28"/>
        </w:rPr>
        <w:lastRenderedPageBreak/>
        <w:t>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w:t>
      </w:r>
      <w:r>
        <w:rPr>
          <w:bCs/>
          <w:sz w:val="28"/>
          <w:szCs w:val="28"/>
        </w:rPr>
        <w:t xml:space="preserve"> не принято; </w:t>
      </w:r>
    </w:p>
    <w:p w:rsidR="00995457" w:rsidRPr="001D653F" w:rsidRDefault="00995457" w:rsidP="00995457">
      <w:pPr>
        <w:pStyle w:val="a8"/>
        <w:numPr>
          <w:ilvl w:val="3"/>
          <w:numId w:val="22"/>
        </w:numPr>
        <w:tabs>
          <w:tab w:val="left" w:pos="0"/>
        </w:tabs>
        <w:ind w:left="0" w:firstLine="709"/>
        <w:rPr>
          <w:rFonts w:eastAsia="Times New Roman"/>
          <w:bCs/>
          <w:sz w:val="28"/>
          <w:szCs w:val="28"/>
        </w:rPr>
      </w:pPr>
      <w:r w:rsidRPr="001D653F">
        <w:rPr>
          <w:rFonts w:eastAsia="Times New Roman"/>
          <w:bCs/>
          <w:sz w:val="28"/>
          <w:szCs w:val="28"/>
        </w:rPr>
        <w:t>непроведение ликвидации участника предварительного квалификационного отбора – юридического лица и отсутствие решения арбитражного суда о признании участника предварительного квалификационного отбора – юридического лица или индивидуального предпринимателя несостоятельным (банкротом) и об открытии конкурсного производства;</w:t>
      </w:r>
    </w:p>
    <w:p w:rsidR="00995457" w:rsidRPr="001D653F" w:rsidRDefault="00995457" w:rsidP="00995457">
      <w:pPr>
        <w:pStyle w:val="a8"/>
        <w:numPr>
          <w:ilvl w:val="3"/>
          <w:numId w:val="22"/>
        </w:numPr>
        <w:tabs>
          <w:tab w:val="left" w:pos="0"/>
        </w:tabs>
        <w:ind w:left="0" w:firstLine="709"/>
        <w:rPr>
          <w:rFonts w:eastAsia="Times New Roman"/>
          <w:bCs/>
          <w:sz w:val="28"/>
          <w:szCs w:val="28"/>
        </w:rPr>
      </w:pPr>
      <w:r w:rsidRPr="001D653F">
        <w:rPr>
          <w:rFonts w:eastAsia="Times New Roman"/>
          <w:bCs/>
          <w:sz w:val="28"/>
          <w:szCs w:val="28"/>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квалификационной заявки на участие в предварительном квалификационном отборе;</w:t>
      </w:r>
    </w:p>
    <w:p w:rsidR="00995457" w:rsidRPr="001D653F" w:rsidRDefault="00995457" w:rsidP="00995457">
      <w:pPr>
        <w:pStyle w:val="a8"/>
        <w:numPr>
          <w:ilvl w:val="3"/>
          <w:numId w:val="22"/>
        </w:numPr>
        <w:tabs>
          <w:tab w:val="left" w:pos="0"/>
        </w:tabs>
        <w:ind w:left="0" w:firstLine="709"/>
        <w:rPr>
          <w:rFonts w:eastAsia="Times New Roman"/>
          <w:bCs/>
          <w:sz w:val="28"/>
          <w:szCs w:val="28"/>
        </w:rPr>
      </w:pPr>
      <w:r w:rsidRPr="001D653F">
        <w:rPr>
          <w:rFonts w:eastAsia="Times New Roman"/>
          <w:bCs/>
          <w:sz w:val="28"/>
          <w:szCs w:val="28"/>
        </w:rPr>
        <w:t>отсутствие у участника предварительного квалификационного отбора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отбора, и административного наказания в виде дисквалификации;</w:t>
      </w:r>
    </w:p>
    <w:p w:rsidR="00995457" w:rsidRPr="001D653F" w:rsidRDefault="00995457" w:rsidP="00995457">
      <w:pPr>
        <w:pStyle w:val="a8"/>
        <w:numPr>
          <w:ilvl w:val="3"/>
          <w:numId w:val="22"/>
        </w:numPr>
        <w:tabs>
          <w:tab w:val="left" w:pos="0"/>
        </w:tabs>
        <w:ind w:left="0" w:firstLine="709"/>
        <w:rPr>
          <w:rFonts w:eastAsia="Times New Roman"/>
          <w:bCs/>
          <w:sz w:val="28"/>
          <w:szCs w:val="28"/>
        </w:rPr>
      </w:pPr>
      <w:r w:rsidRPr="001D653F">
        <w:rPr>
          <w:rFonts w:eastAsia="Times New Roman"/>
          <w:bCs/>
          <w:sz w:val="28"/>
          <w:szCs w:val="28"/>
        </w:rPr>
        <w:t xml:space="preserve">отсутствие сведений об участнике в реестрах недобросовестных поставщиков, предусмотренных частью 7 статьи 3 Федерального закона от </w:t>
      </w:r>
      <w:r w:rsidRPr="001D653F">
        <w:rPr>
          <w:rFonts w:eastAsia="Times New Roman"/>
          <w:bCs/>
          <w:sz w:val="28"/>
          <w:szCs w:val="28"/>
        </w:rPr>
        <w:br/>
        <w:t>18 июля 2011 г. № 223-ФЗ «О закупках товаров, работ, услуг отд</w:t>
      </w:r>
      <w:r w:rsidR="00D54A11" w:rsidRPr="001D653F">
        <w:rPr>
          <w:rFonts w:eastAsia="Times New Roman"/>
          <w:bCs/>
          <w:sz w:val="28"/>
          <w:szCs w:val="28"/>
        </w:rPr>
        <w:t>ельными видами юридических лиц».</w:t>
      </w:r>
    </w:p>
    <w:p w:rsidR="00995457" w:rsidRPr="001D653F" w:rsidRDefault="00995457" w:rsidP="00995457">
      <w:pPr>
        <w:ind w:firstLine="709"/>
        <w:jc w:val="both"/>
        <w:rPr>
          <w:sz w:val="28"/>
          <w:szCs w:val="28"/>
        </w:rPr>
      </w:pPr>
      <w:r w:rsidRPr="001D653F">
        <w:rPr>
          <w:sz w:val="28"/>
          <w:szCs w:val="28"/>
        </w:rPr>
        <w:t>Соответствие обязательным требования</w:t>
      </w:r>
      <w:r w:rsidR="003351DD" w:rsidRPr="001D653F">
        <w:rPr>
          <w:sz w:val="28"/>
          <w:szCs w:val="28"/>
        </w:rPr>
        <w:t xml:space="preserve">м, указанным в пунктах </w:t>
      </w:r>
      <w:r w:rsidR="00856836" w:rsidRPr="001D653F">
        <w:rPr>
          <w:sz w:val="28"/>
          <w:szCs w:val="28"/>
        </w:rPr>
        <w:t>5</w:t>
      </w:r>
      <w:r w:rsidRPr="001D653F">
        <w:rPr>
          <w:sz w:val="28"/>
          <w:szCs w:val="28"/>
        </w:rPr>
        <w:t>.3.3.</w:t>
      </w:r>
      <w:r w:rsidR="00CA6EC9">
        <w:rPr>
          <w:sz w:val="28"/>
          <w:szCs w:val="28"/>
        </w:rPr>
        <w:t>1</w:t>
      </w:r>
      <w:r w:rsidRPr="001D653F">
        <w:rPr>
          <w:sz w:val="28"/>
          <w:szCs w:val="28"/>
        </w:rPr>
        <w:t>-</w:t>
      </w:r>
      <w:r w:rsidR="00856836" w:rsidRPr="001D653F">
        <w:rPr>
          <w:sz w:val="28"/>
          <w:szCs w:val="28"/>
        </w:rPr>
        <w:t>5</w:t>
      </w:r>
      <w:r w:rsidRPr="001D653F">
        <w:rPr>
          <w:sz w:val="28"/>
          <w:szCs w:val="28"/>
        </w:rPr>
        <w:t>.3.3.</w:t>
      </w:r>
      <w:r w:rsidR="00D54A11" w:rsidRPr="001D653F">
        <w:rPr>
          <w:sz w:val="28"/>
          <w:szCs w:val="28"/>
        </w:rPr>
        <w:t>5</w:t>
      </w:r>
      <w:r w:rsidRPr="001D653F">
        <w:rPr>
          <w:sz w:val="28"/>
          <w:szCs w:val="28"/>
        </w:rPr>
        <w:t xml:space="preserve"> квалификационной документации подтверждается участником в декларативной форме в соответствии с приложением № 1 к квалификационной документации.</w:t>
      </w:r>
    </w:p>
    <w:p w:rsidR="00995457" w:rsidRPr="001D653F" w:rsidRDefault="00995457" w:rsidP="00995457">
      <w:pPr>
        <w:ind w:firstLine="709"/>
        <w:jc w:val="both"/>
        <w:rPr>
          <w:sz w:val="28"/>
          <w:szCs w:val="28"/>
        </w:rPr>
      </w:pPr>
    </w:p>
    <w:p w:rsidR="00995457" w:rsidRPr="001D653F" w:rsidRDefault="00995457" w:rsidP="00995457">
      <w:pPr>
        <w:pStyle w:val="2"/>
        <w:numPr>
          <w:ilvl w:val="0"/>
          <w:numId w:val="22"/>
        </w:numPr>
        <w:spacing w:before="0" w:after="0"/>
        <w:ind w:left="0" w:firstLine="709"/>
        <w:jc w:val="both"/>
        <w:rPr>
          <w:rFonts w:ascii="Times New Roman" w:hAnsi="Times New Roman" w:cs="Times New Roman"/>
          <w:i w:val="0"/>
        </w:rPr>
      </w:pPr>
      <w:r w:rsidRPr="001D653F">
        <w:rPr>
          <w:rFonts w:ascii="Times New Roman" w:hAnsi="Times New Roman" w:cs="Times New Roman"/>
          <w:i w:val="0"/>
        </w:rPr>
        <w:t xml:space="preserve">Порядок проведения </w:t>
      </w:r>
      <w:r w:rsidRPr="001D653F">
        <w:rPr>
          <w:rFonts w:ascii="Times New Roman" w:hAnsi="Times New Roman" w:cs="Times New Roman"/>
          <w:bCs w:val="0"/>
          <w:i w:val="0"/>
        </w:rPr>
        <w:t>предварительного квалификационного отбора</w:t>
      </w:r>
    </w:p>
    <w:p w:rsidR="00995457" w:rsidRPr="001D653F" w:rsidRDefault="00995457" w:rsidP="00995457">
      <w:pPr>
        <w:rPr>
          <w:sz w:val="28"/>
          <w:szCs w:val="28"/>
        </w:rPr>
      </w:pPr>
    </w:p>
    <w:p w:rsidR="00995457" w:rsidRPr="001D653F" w:rsidRDefault="00995457" w:rsidP="00995457">
      <w:pPr>
        <w:pStyle w:val="3"/>
        <w:numPr>
          <w:ilvl w:val="1"/>
          <w:numId w:val="22"/>
        </w:numPr>
        <w:spacing w:before="0" w:after="0"/>
        <w:ind w:hanging="371"/>
        <w:jc w:val="both"/>
        <w:rPr>
          <w:rFonts w:ascii="Times New Roman" w:hAnsi="Times New Roman" w:cs="Times New Roman"/>
          <w:sz w:val="28"/>
          <w:szCs w:val="28"/>
        </w:rPr>
      </w:pPr>
      <w:r w:rsidRPr="001D653F">
        <w:rPr>
          <w:rFonts w:ascii="Times New Roman" w:hAnsi="Times New Roman" w:cs="Times New Roman"/>
          <w:sz w:val="28"/>
          <w:szCs w:val="28"/>
        </w:rPr>
        <w:t>Информационное сопровождение</w:t>
      </w:r>
    </w:p>
    <w:p w:rsidR="00995457" w:rsidRPr="001D653F" w:rsidRDefault="00995457" w:rsidP="00995457">
      <w:pPr>
        <w:rPr>
          <w:sz w:val="28"/>
          <w:szCs w:val="28"/>
        </w:rPr>
      </w:pPr>
    </w:p>
    <w:p w:rsidR="00995457" w:rsidRPr="001D653F" w:rsidRDefault="00995457" w:rsidP="00995457">
      <w:pPr>
        <w:pStyle w:val="a6"/>
        <w:numPr>
          <w:ilvl w:val="2"/>
          <w:numId w:val="22"/>
        </w:numPr>
        <w:autoSpaceDE w:val="0"/>
        <w:autoSpaceDN w:val="0"/>
        <w:adjustRightInd w:val="0"/>
        <w:ind w:left="0" w:firstLine="709"/>
        <w:jc w:val="both"/>
        <w:rPr>
          <w:sz w:val="28"/>
          <w:szCs w:val="28"/>
        </w:rPr>
      </w:pPr>
      <w:r w:rsidRPr="001D653F">
        <w:rPr>
          <w:sz w:val="28"/>
          <w:szCs w:val="28"/>
        </w:rPr>
        <w:t xml:space="preserve">Квалификационная документация и иная информация о </w:t>
      </w:r>
      <w:r w:rsidRPr="001D653F">
        <w:rPr>
          <w:bCs/>
          <w:sz w:val="28"/>
          <w:szCs w:val="28"/>
        </w:rPr>
        <w:t>предварительном квалификационном отборе</w:t>
      </w:r>
      <w:r w:rsidRPr="001D653F">
        <w:rPr>
          <w:sz w:val="28"/>
          <w:szCs w:val="28"/>
        </w:rPr>
        <w:t xml:space="preserve"> размещается на сайтах. За получение квалификационной документации плата не взимается. Размещение информации на сайтах осуществляется в один день.</w:t>
      </w:r>
    </w:p>
    <w:p w:rsidR="00995457" w:rsidRPr="001D653F" w:rsidRDefault="00995457" w:rsidP="00995457">
      <w:pPr>
        <w:pStyle w:val="11"/>
        <w:numPr>
          <w:ilvl w:val="2"/>
          <w:numId w:val="22"/>
        </w:numPr>
        <w:ind w:left="0" w:firstLine="709"/>
        <w:rPr>
          <w:szCs w:val="28"/>
        </w:rPr>
      </w:pPr>
      <w:r w:rsidRPr="001D653F">
        <w:rPr>
          <w:szCs w:val="28"/>
        </w:rPr>
        <w:t>При проведении</w:t>
      </w:r>
      <w:r w:rsidRPr="001D653F">
        <w:rPr>
          <w:bCs/>
          <w:szCs w:val="28"/>
        </w:rPr>
        <w:t xml:space="preserve"> предварительного квалификационного отбора</w:t>
      </w:r>
      <w:r w:rsidRPr="001D653F">
        <w:rPr>
          <w:szCs w:val="28"/>
        </w:rPr>
        <w:t xml:space="preserve"> в электронной форме информация о </w:t>
      </w:r>
      <w:r w:rsidRPr="001D653F">
        <w:rPr>
          <w:bCs/>
          <w:szCs w:val="28"/>
        </w:rPr>
        <w:t>предварительном квалификационном отборе</w:t>
      </w:r>
      <w:r w:rsidRPr="001D653F">
        <w:rPr>
          <w:szCs w:val="28"/>
        </w:rPr>
        <w:t xml:space="preserve"> размещается также на сайте электронной площадки (ЭТЗП).</w:t>
      </w:r>
    </w:p>
    <w:p w:rsidR="00995457" w:rsidRPr="001D653F" w:rsidRDefault="00995457" w:rsidP="00995457">
      <w:pPr>
        <w:pStyle w:val="11"/>
        <w:numPr>
          <w:ilvl w:val="2"/>
          <w:numId w:val="22"/>
        </w:numPr>
        <w:ind w:left="0" w:firstLine="709"/>
        <w:rPr>
          <w:szCs w:val="28"/>
        </w:rPr>
      </w:pPr>
      <w:r w:rsidRPr="001D653F">
        <w:rPr>
          <w:szCs w:val="28"/>
        </w:rPr>
        <w:t xml:space="preserve">В случае возникновения технических и иных неполадок при работе единой информационной системы, блокирующих доступ к единой </w:t>
      </w:r>
      <w:r w:rsidRPr="001D653F">
        <w:rPr>
          <w:szCs w:val="28"/>
        </w:rPr>
        <w:lastRenderedPageBreak/>
        <w:t xml:space="preserve">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8" w:history="1">
        <w:r w:rsidRPr="001D653F">
          <w:rPr>
            <w:rStyle w:val="a7"/>
            <w:szCs w:val="28"/>
          </w:rPr>
          <w:t>www.rzd.ru</w:t>
        </w:r>
      </w:hyperlink>
      <w:r w:rsidRPr="001D653F">
        <w:t>,</w:t>
      </w:r>
      <w:r w:rsidRPr="001D653F">
        <w:rPr>
          <w:sz w:val="24"/>
          <w:szCs w:val="24"/>
        </w:rPr>
        <w:t xml:space="preserve"> </w:t>
      </w:r>
      <w:r w:rsidRPr="001D653F">
        <w:t>а также</w:t>
      </w:r>
      <w:r w:rsidRPr="001D653F">
        <w:rPr>
          <w:bCs/>
        </w:rPr>
        <w:t xml:space="preserve"> на сайте ЭТЗП (в случае проведения предварительного квалификационного отбора в электронной форме)</w:t>
      </w:r>
      <w:r w:rsidRPr="001D653F">
        <w:rPr>
          <w:szCs w:val="28"/>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995457" w:rsidRPr="001D653F" w:rsidRDefault="00995457" w:rsidP="00995457">
      <w:pPr>
        <w:pStyle w:val="11"/>
        <w:numPr>
          <w:ilvl w:val="2"/>
          <w:numId w:val="22"/>
        </w:numPr>
        <w:ind w:left="0" w:firstLine="709"/>
        <w:rPr>
          <w:szCs w:val="28"/>
        </w:rPr>
      </w:pPr>
      <w:r w:rsidRPr="001D653F">
        <w:rPr>
          <w:szCs w:val="28"/>
        </w:rPr>
        <w:t xml:space="preserve">Протоколы, оформляемые в ходе проведения </w:t>
      </w:r>
      <w:r w:rsidRPr="001D653F">
        <w:rPr>
          <w:bCs/>
          <w:szCs w:val="28"/>
        </w:rPr>
        <w:t>предварительного квалификационного отбора с ограниченным сроком подачи</w:t>
      </w:r>
      <w:r w:rsidRPr="001D653F">
        <w:rPr>
          <w:szCs w:val="28"/>
        </w:rPr>
        <w:t>,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995457" w:rsidRPr="001D653F" w:rsidRDefault="00995457" w:rsidP="00995457">
      <w:pPr>
        <w:pStyle w:val="11"/>
        <w:ind w:firstLine="709"/>
        <w:rPr>
          <w:szCs w:val="28"/>
        </w:rPr>
      </w:pPr>
      <w:r w:rsidRPr="001D653F">
        <w:rPr>
          <w:szCs w:val="28"/>
        </w:rPr>
        <w:t xml:space="preserve">В ходе проведения </w:t>
      </w:r>
      <w:r w:rsidRPr="001D653F">
        <w:rPr>
          <w:bCs/>
          <w:szCs w:val="28"/>
        </w:rPr>
        <w:t>предварительного квалификационного отбора без ограничения срока подачи протоколы  не оформляются. Об итогах рассмотрения поступивших квалификационных заявок оформляется уведомление, которое размещается на сайте в течение 3 дней с даты рассмотрения заявок.</w:t>
      </w:r>
    </w:p>
    <w:p w:rsidR="00171428" w:rsidRDefault="00171428" w:rsidP="00995457">
      <w:pPr>
        <w:pStyle w:val="11"/>
        <w:numPr>
          <w:ilvl w:val="2"/>
          <w:numId w:val="22"/>
        </w:numPr>
        <w:ind w:left="0" w:firstLine="709"/>
        <w:rPr>
          <w:szCs w:val="28"/>
        </w:rPr>
      </w:pPr>
      <w:r>
        <w:rPr>
          <w:szCs w:val="28"/>
        </w:rPr>
        <w:t>В случае если при проведении предварительного квалификационного отбора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95457" w:rsidRPr="001D653F" w:rsidRDefault="00995457" w:rsidP="00995457">
      <w:pPr>
        <w:pStyle w:val="11"/>
        <w:numPr>
          <w:ilvl w:val="2"/>
          <w:numId w:val="22"/>
        </w:numPr>
        <w:ind w:left="0" w:firstLine="709"/>
        <w:rPr>
          <w:szCs w:val="28"/>
        </w:rPr>
      </w:pPr>
      <w:r w:rsidRPr="001D653F">
        <w:rPr>
          <w:szCs w:val="28"/>
        </w:rPr>
        <w:t>Конфиденциальная информация, ставшая известной сторонам при проведении отбора, не может быть передана третьим лицам, за исключением случаев, предусмотренных законодательством Российской Федерации.</w:t>
      </w:r>
    </w:p>
    <w:p w:rsidR="00995457" w:rsidRPr="001D653F" w:rsidRDefault="00995457" w:rsidP="00995457">
      <w:pPr>
        <w:pStyle w:val="11"/>
        <w:ind w:left="709" w:firstLine="0"/>
        <w:rPr>
          <w:szCs w:val="28"/>
        </w:rPr>
      </w:pPr>
    </w:p>
    <w:p w:rsidR="00995457" w:rsidRPr="001D653F" w:rsidRDefault="00995457" w:rsidP="00995457">
      <w:pPr>
        <w:pStyle w:val="3"/>
        <w:numPr>
          <w:ilvl w:val="1"/>
          <w:numId w:val="22"/>
        </w:numPr>
        <w:spacing w:before="0" w:after="0"/>
        <w:ind w:left="0" w:firstLine="709"/>
        <w:jc w:val="both"/>
        <w:rPr>
          <w:rFonts w:ascii="Times New Roman" w:hAnsi="Times New Roman" w:cs="Times New Roman"/>
          <w:sz w:val="28"/>
          <w:szCs w:val="28"/>
        </w:rPr>
      </w:pPr>
      <w:r w:rsidRPr="001D653F">
        <w:rPr>
          <w:rFonts w:ascii="Times New Roman" w:hAnsi="Times New Roman" w:cs="Times New Roman"/>
          <w:sz w:val="28"/>
          <w:szCs w:val="28"/>
        </w:rPr>
        <w:t>Разъяснения квалификационной документации,  изменения квалификационной документации и извещения о проведении предварительного квалификационного отбора, прекращение предварительного квалификационного отбора</w:t>
      </w:r>
    </w:p>
    <w:p w:rsidR="00995457" w:rsidRPr="001D653F" w:rsidRDefault="00995457" w:rsidP="00995457">
      <w:pPr>
        <w:rPr>
          <w:sz w:val="28"/>
          <w:szCs w:val="28"/>
        </w:rPr>
      </w:pPr>
    </w:p>
    <w:p w:rsidR="00995457" w:rsidRPr="001D653F" w:rsidRDefault="00995457" w:rsidP="00995457">
      <w:pPr>
        <w:pStyle w:val="a6"/>
        <w:numPr>
          <w:ilvl w:val="2"/>
          <w:numId w:val="22"/>
        </w:numPr>
        <w:ind w:left="0" w:firstLine="709"/>
        <w:jc w:val="both"/>
        <w:rPr>
          <w:rFonts w:eastAsia="MS Mincho"/>
          <w:sz w:val="28"/>
          <w:szCs w:val="28"/>
        </w:rPr>
      </w:pPr>
      <w:r w:rsidRPr="001D653F">
        <w:rPr>
          <w:rFonts w:eastAsia="MS Mincho"/>
          <w:bCs/>
          <w:sz w:val="28"/>
          <w:szCs w:val="28"/>
        </w:rPr>
        <w:t xml:space="preserve">Запрос о разъяснении квалификационной документации может быть направлен с момента размещения квалификационной документации, извещения о проведении предварительного квалификационного отбора на сайтах и не позднее, чем за 7 (семь) календарных дней до окончания срока подачи квалификационных заявок на участие в предварительном квалификационном отборе. </w:t>
      </w:r>
    </w:p>
    <w:p w:rsidR="00995457" w:rsidRPr="001D653F" w:rsidRDefault="00995457" w:rsidP="00995457">
      <w:pPr>
        <w:pStyle w:val="a6"/>
        <w:numPr>
          <w:ilvl w:val="2"/>
          <w:numId w:val="22"/>
        </w:numPr>
        <w:ind w:left="0" w:firstLine="709"/>
        <w:jc w:val="both"/>
        <w:rPr>
          <w:rFonts w:eastAsia="MS Mincho"/>
          <w:sz w:val="28"/>
          <w:szCs w:val="28"/>
        </w:rPr>
      </w:pPr>
      <w:r w:rsidRPr="001D653F">
        <w:rPr>
          <w:rFonts w:eastAsia="MS Mincho"/>
          <w:sz w:val="28"/>
          <w:szCs w:val="28"/>
        </w:rPr>
        <w:t xml:space="preserve">При проведении предварительного квалификационного отбора, квалификационные заявки на участие в котором подаются на бумажном носителе, запрос от юридического лица оформляется на фирменном бланке участника </w:t>
      </w:r>
      <w:r w:rsidRPr="001D653F">
        <w:rPr>
          <w:bCs/>
          <w:sz w:val="28"/>
          <w:szCs w:val="28"/>
        </w:rPr>
        <w:t>предварительного квалификационного отбора</w:t>
      </w:r>
      <w:r w:rsidRPr="001D653F">
        <w:rPr>
          <w:rFonts w:eastAsia="MS Mincho"/>
          <w:sz w:val="28"/>
          <w:szCs w:val="28"/>
        </w:rPr>
        <w:t xml:space="preserve">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1.5 квалификационной документации, или факсимильной связи по номеру факса контактного лица, указанного в пункте 1.1.2 квалификационной документации</w:t>
      </w:r>
      <w:r w:rsidR="00035523" w:rsidRPr="001D653F">
        <w:rPr>
          <w:rFonts w:eastAsia="MS Mincho"/>
          <w:sz w:val="28"/>
          <w:szCs w:val="28"/>
        </w:rPr>
        <w:t xml:space="preserve">, </w:t>
      </w:r>
      <w:r w:rsidR="00035523" w:rsidRPr="001D653F">
        <w:rPr>
          <w:sz w:val="28"/>
          <w:szCs w:val="28"/>
        </w:rPr>
        <w:t>или электронной почты на адрес, указанный в пункте 1.1.2 квалификационной  документации (с обязательным подтверждением получения)</w:t>
      </w:r>
      <w:r w:rsidRPr="001D653F">
        <w:rPr>
          <w:rFonts w:eastAsia="MS Mincho"/>
          <w:sz w:val="28"/>
          <w:szCs w:val="28"/>
        </w:rPr>
        <w:t xml:space="preserve">. </w:t>
      </w:r>
    </w:p>
    <w:p w:rsidR="00995457" w:rsidRPr="001D653F" w:rsidRDefault="00995457" w:rsidP="00995457">
      <w:pPr>
        <w:pStyle w:val="a6"/>
        <w:numPr>
          <w:ilvl w:val="2"/>
          <w:numId w:val="22"/>
        </w:numPr>
        <w:ind w:left="0" w:firstLine="709"/>
        <w:jc w:val="both"/>
        <w:rPr>
          <w:rFonts w:eastAsia="MS Mincho"/>
          <w:sz w:val="28"/>
          <w:szCs w:val="28"/>
        </w:rPr>
      </w:pPr>
      <w:r w:rsidRPr="001D653F">
        <w:rPr>
          <w:rFonts w:eastAsia="MS Mincho"/>
          <w:sz w:val="28"/>
          <w:szCs w:val="28"/>
        </w:rPr>
        <w:lastRenderedPageBreak/>
        <w:t>При проведении предварительного квалификационного отбора в электронной форме, запрос может быть направлен только посредством ЭТЗП с обязательным подписанием электронной подписью участника предварительного квалификационного отбора.</w:t>
      </w:r>
    </w:p>
    <w:p w:rsidR="00995457" w:rsidRPr="001D653F" w:rsidRDefault="00995457" w:rsidP="00995457">
      <w:pPr>
        <w:pStyle w:val="a6"/>
        <w:numPr>
          <w:ilvl w:val="2"/>
          <w:numId w:val="22"/>
        </w:numPr>
        <w:ind w:left="0" w:firstLine="709"/>
        <w:jc w:val="both"/>
        <w:rPr>
          <w:rFonts w:eastAsia="MS Mincho"/>
          <w:sz w:val="28"/>
          <w:szCs w:val="28"/>
        </w:rPr>
      </w:pPr>
      <w:r w:rsidRPr="001D653F">
        <w:rPr>
          <w:rFonts w:eastAsia="MS Mincho"/>
          <w:sz w:val="28"/>
          <w:szCs w:val="28"/>
        </w:rPr>
        <w:t>Запрос о разъяснении квалификационной документации, полученный от участника позднее установленного срока, не подлежит рассмотрению.</w:t>
      </w:r>
    </w:p>
    <w:p w:rsidR="00995457" w:rsidRPr="001D653F" w:rsidRDefault="00995457" w:rsidP="00995457">
      <w:pPr>
        <w:pStyle w:val="a6"/>
        <w:numPr>
          <w:ilvl w:val="2"/>
          <w:numId w:val="22"/>
        </w:numPr>
        <w:ind w:left="0" w:firstLine="709"/>
        <w:jc w:val="both"/>
        <w:rPr>
          <w:rFonts w:eastAsia="MS Mincho"/>
          <w:sz w:val="28"/>
          <w:szCs w:val="28"/>
        </w:rPr>
      </w:pPr>
      <w:r w:rsidRPr="001D653F">
        <w:rPr>
          <w:rFonts w:eastAsia="MS Mincho"/>
          <w:sz w:val="28"/>
          <w:szCs w:val="28"/>
        </w:rPr>
        <w:t>Разъяснения квалификационной документации представляются в течение 5 (пяти) рабочих дней со дня  поступления запроса.</w:t>
      </w:r>
    </w:p>
    <w:p w:rsidR="00995457" w:rsidRPr="001D653F" w:rsidRDefault="00995457" w:rsidP="00995457">
      <w:pPr>
        <w:pStyle w:val="a6"/>
        <w:numPr>
          <w:ilvl w:val="2"/>
          <w:numId w:val="22"/>
        </w:numPr>
        <w:ind w:left="0" w:firstLine="709"/>
        <w:jc w:val="both"/>
        <w:rPr>
          <w:rFonts w:eastAsia="MS Mincho"/>
          <w:sz w:val="28"/>
          <w:szCs w:val="28"/>
        </w:rPr>
      </w:pPr>
      <w:r w:rsidRPr="001D653F">
        <w:rPr>
          <w:rFonts w:eastAsia="MS Mincho"/>
          <w:sz w:val="28"/>
          <w:szCs w:val="28"/>
        </w:rPr>
        <w:t>Разъяснения размещаются на сайтах не позднее 3 (трех) дней со дня предоставления разъяснений без указания информации о лице, от которого поступил запрос.</w:t>
      </w:r>
    </w:p>
    <w:p w:rsidR="00995457" w:rsidRPr="001D653F" w:rsidRDefault="00995457" w:rsidP="00995457">
      <w:pPr>
        <w:pStyle w:val="a6"/>
        <w:numPr>
          <w:ilvl w:val="2"/>
          <w:numId w:val="22"/>
        </w:numPr>
        <w:ind w:left="0" w:firstLine="709"/>
        <w:jc w:val="both"/>
        <w:rPr>
          <w:rFonts w:eastAsia="MS Mincho"/>
          <w:sz w:val="28"/>
          <w:szCs w:val="28"/>
        </w:rPr>
      </w:pPr>
      <w:r w:rsidRPr="001D653F">
        <w:rPr>
          <w:rFonts w:eastAsia="MS Mincho"/>
          <w:sz w:val="28"/>
          <w:szCs w:val="28"/>
        </w:rPr>
        <w:t>В случае проведения предварительного квалификационного отбора с ограничением срока подачи квалификационных заявок</w:t>
      </w:r>
      <w:r w:rsidRPr="001D653F">
        <w:rPr>
          <w:sz w:val="28"/>
          <w:szCs w:val="28"/>
        </w:rPr>
        <w:t xml:space="preserve">, в любое время, но не позднее, чем за 1 (один) день до окончания срока подачи квалификационных заявок, могут быть внесены дополнения и изменения в извещение о проведении </w:t>
      </w:r>
      <w:r w:rsidRPr="001D653F">
        <w:rPr>
          <w:rFonts w:eastAsia="MS Mincho"/>
          <w:sz w:val="28"/>
          <w:szCs w:val="28"/>
        </w:rPr>
        <w:t>предварительного квалификационного отбора</w:t>
      </w:r>
      <w:r w:rsidRPr="001D653F">
        <w:rPr>
          <w:sz w:val="28"/>
          <w:szCs w:val="28"/>
        </w:rPr>
        <w:t xml:space="preserve"> и (или) в квалификационную документацию.</w:t>
      </w:r>
    </w:p>
    <w:p w:rsidR="00995457" w:rsidRPr="001D653F" w:rsidRDefault="00995457" w:rsidP="00995457">
      <w:pPr>
        <w:jc w:val="both"/>
        <w:rPr>
          <w:rFonts w:eastAsia="MS Mincho"/>
          <w:sz w:val="28"/>
          <w:szCs w:val="28"/>
        </w:rPr>
      </w:pPr>
      <w:r w:rsidRPr="001D653F">
        <w:rPr>
          <w:rFonts w:eastAsia="MS Mincho"/>
          <w:sz w:val="28"/>
          <w:szCs w:val="28"/>
        </w:rPr>
        <w:t xml:space="preserve">          В случае проведения предварительного квалификационного отбора без ограничения срока подачи квалификационных заявок</w:t>
      </w:r>
      <w:r w:rsidRPr="001D653F">
        <w:rPr>
          <w:sz w:val="28"/>
          <w:szCs w:val="28"/>
        </w:rPr>
        <w:t xml:space="preserve">, в любое время, но не позднее, чем за 1 (один) день до первой даты рассмотрения квалификационных заявок, могут быть внесены дополнения и изменения в извещение о проведении </w:t>
      </w:r>
      <w:r w:rsidRPr="001D653F">
        <w:rPr>
          <w:rFonts w:eastAsia="MS Mincho"/>
          <w:sz w:val="28"/>
          <w:szCs w:val="28"/>
        </w:rPr>
        <w:t>предварительного квалификационного отбора</w:t>
      </w:r>
      <w:r w:rsidRPr="001D653F">
        <w:rPr>
          <w:sz w:val="28"/>
          <w:szCs w:val="28"/>
        </w:rPr>
        <w:t xml:space="preserve"> и (или) в квалификационную документацию.</w:t>
      </w:r>
    </w:p>
    <w:p w:rsidR="00995457" w:rsidRPr="001D653F" w:rsidRDefault="00995457" w:rsidP="00995457">
      <w:pPr>
        <w:pStyle w:val="a6"/>
        <w:numPr>
          <w:ilvl w:val="2"/>
          <w:numId w:val="22"/>
        </w:numPr>
        <w:ind w:left="0" w:firstLine="709"/>
        <w:jc w:val="both"/>
        <w:rPr>
          <w:rFonts w:eastAsia="MS Mincho"/>
          <w:sz w:val="28"/>
          <w:szCs w:val="28"/>
        </w:rPr>
      </w:pPr>
      <w:r w:rsidRPr="001D653F">
        <w:rPr>
          <w:sz w:val="28"/>
          <w:szCs w:val="28"/>
        </w:rPr>
        <w:t xml:space="preserve">Дополнения и изменения, внесенные в извещение о проведении </w:t>
      </w:r>
      <w:r w:rsidRPr="001D653F">
        <w:rPr>
          <w:rFonts w:eastAsia="MS Mincho"/>
          <w:sz w:val="28"/>
          <w:szCs w:val="28"/>
        </w:rPr>
        <w:t>предварительного квалификационного отбора</w:t>
      </w:r>
      <w:r w:rsidRPr="001D653F">
        <w:rPr>
          <w:sz w:val="28"/>
          <w:szCs w:val="28"/>
        </w:rPr>
        <w:t xml:space="preserve"> и (или) в квалификационную документацию, размещаются на сайтах в течение 3 (трех) дней с даты принятия решения о внесении изменений.</w:t>
      </w:r>
    </w:p>
    <w:p w:rsidR="00995457" w:rsidRPr="001D653F" w:rsidRDefault="00995457" w:rsidP="00995457">
      <w:pPr>
        <w:pStyle w:val="a6"/>
        <w:numPr>
          <w:ilvl w:val="2"/>
          <w:numId w:val="22"/>
        </w:numPr>
        <w:ind w:left="0" w:firstLine="709"/>
        <w:jc w:val="both"/>
        <w:rPr>
          <w:rFonts w:eastAsia="MS Mincho"/>
          <w:sz w:val="28"/>
          <w:szCs w:val="28"/>
        </w:rPr>
      </w:pPr>
      <w:r w:rsidRPr="001D653F">
        <w:rPr>
          <w:sz w:val="28"/>
          <w:szCs w:val="28"/>
        </w:rPr>
        <w:t xml:space="preserve">При проведении предварительного квалификационного отбора с ограничением срока подачи квалификационных заявок, в случае внесения изменений в извещение о проведении </w:t>
      </w:r>
      <w:r w:rsidRPr="001D653F">
        <w:rPr>
          <w:rFonts w:eastAsia="MS Mincho"/>
          <w:sz w:val="28"/>
          <w:szCs w:val="28"/>
        </w:rPr>
        <w:t>предварительного квалификационного отбора</w:t>
      </w:r>
      <w:r w:rsidRPr="001D653F">
        <w:rPr>
          <w:sz w:val="28"/>
          <w:szCs w:val="28"/>
        </w:rPr>
        <w:t xml:space="preserve"> и (или) квалификационную документацию позднее чем за 15 (пятнадцати) дней до даты окончания подачи квалификационных заявок, заказчик обязан продлить срок подачи квалификационных заявок таким образом, чтобы со дня размещения на сайтах внесенных в извещение о проведении </w:t>
      </w:r>
      <w:r w:rsidRPr="001D653F">
        <w:rPr>
          <w:rFonts w:eastAsia="MS Mincho"/>
          <w:sz w:val="28"/>
          <w:szCs w:val="28"/>
        </w:rPr>
        <w:t>предварительного квалификационного отбора</w:t>
      </w:r>
      <w:r w:rsidRPr="001D653F">
        <w:rPr>
          <w:sz w:val="28"/>
          <w:szCs w:val="28"/>
        </w:rPr>
        <w:t xml:space="preserve"> и (или) квалификационную документацию изменений до даты окончания срока подачи квалификационных заявок оставалось не менее 15 (пятнадцати) дней.</w:t>
      </w:r>
    </w:p>
    <w:p w:rsidR="00995457" w:rsidRPr="001D653F" w:rsidRDefault="00995457" w:rsidP="00995457">
      <w:pPr>
        <w:pStyle w:val="a6"/>
        <w:ind w:left="0" w:firstLine="709"/>
        <w:jc w:val="both"/>
        <w:rPr>
          <w:rFonts w:eastAsia="MS Mincho"/>
          <w:sz w:val="28"/>
          <w:szCs w:val="28"/>
        </w:rPr>
      </w:pPr>
      <w:r w:rsidRPr="001D653F">
        <w:rPr>
          <w:rFonts w:eastAsia="MS Mincho"/>
          <w:sz w:val="28"/>
          <w:szCs w:val="28"/>
        </w:rPr>
        <w:t>При проведении предварительного квалификационного отбора без ограничения срока подачи квалификационных заявок</w:t>
      </w:r>
      <w:r w:rsidRPr="001D653F">
        <w:rPr>
          <w:sz w:val="28"/>
          <w:szCs w:val="28"/>
        </w:rPr>
        <w:t xml:space="preserve">, в случае внесения изменений в извещение о проведении </w:t>
      </w:r>
      <w:r w:rsidRPr="001D653F">
        <w:rPr>
          <w:rFonts w:eastAsia="MS Mincho"/>
          <w:sz w:val="28"/>
          <w:szCs w:val="28"/>
        </w:rPr>
        <w:t>предварительного квалификационного отбора</w:t>
      </w:r>
      <w:r w:rsidRPr="001D653F">
        <w:rPr>
          <w:sz w:val="28"/>
          <w:szCs w:val="28"/>
        </w:rPr>
        <w:t xml:space="preserve"> и (или) квалификационную документацию позднее чем за 15 (пятнадцать) дней до даты первого рассмотрения квалификационных заявок, заказчик обязан перенести дату первого рассмотрения квалификационных заявок на 1 (один) месяц, следующий за первичной датой рассмотрения квалификационных заявок.</w:t>
      </w:r>
    </w:p>
    <w:p w:rsidR="00995457" w:rsidRPr="001D653F" w:rsidRDefault="00995457" w:rsidP="00995457">
      <w:pPr>
        <w:pStyle w:val="a6"/>
        <w:numPr>
          <w:ilvl w:val="2"/>
          <w:numId w:val="22"/>
        </w:numPr>
        <w:ind w:left="0" w:firstLine="709"/>
        <w:jc w:val="both"/>
        <w:rPr>
          <w:rFonts w:eastAsia="MS Mincho"/>
          <w:sz w:val="28"/>
          <w:szCs w:val="28"/>
        </w:rPr>
      </w:pPr>
      <w:r w:rsidRPr="001D653F">
        <w:rPr>
          <w:sz w:val="28"/>
          <w:szCs w:val="28"/>
        </w:rPr>
        <w:lastRenderedPageBreak/>
        <w:t>Заказчик не берет на себя обязательство по уведомлению участников о дополнениях, изменениях, разъяснениях в извещение о проведении предварительного квалификационного отбора, квалификационную документацию, а также по уведомлению участников об итогах предварительного квалификационного отбора и не несет ответственности в случаях, когда участник не осведомлен о разъяснениях, внесенных изменениях, дополнениях, итогах предварительного квалификационного отбора при условии их надлежащего размещения на сайтах.</w:t>
      </w:r>
    </w:p>
    <w:p w:rsidR="00995457" w:rsidRPr="001D653F" w:rsidRDefault="00995457" w:rsidP="00995457">
      <w:pPr>
        <w:pStyle w:val="a6"/>
        <w:numPr>
          <w:ilvl w:val="2"/>
          <w:numId w:val="22"/>
        </w:numPr>
        <w:ind w:left="0" w:firstLine="709"/>
        <w:jc w:val="both"/>
        <w:rPr>
          <w:rFonts w:eastAsia="MS Mincho"/>
          <w:sz w:val="28"/>
          <w:szCs w:val="28"/>
        </w:rPr>
      </w:pPr>
      <w:r w:rsidRPr="001D653F">
        <w:rPr>
          <w:sz w:val="28"/>
          <w:szCs w:val="28"/>
        </w:rPr>
        <w:t xml:space="preserve">Заказчик вправе отказаться от предварительного квалификационного отбор с ограничением срока подачи квалификационных заявок в любой момент до подведения итогов. Заказчик вправе отказаться от предварительного квалификационного отбора без ограничения сроков подачи квалификационных заявок в любой момент. После </w:t>
      </w:r>
      <w:r w:rsidR="00DA339A" w:rsidRPr="001D653F">
        <w:rPr>
          <w:sz w:val="28"/>
          <w:szCs w:val="28"/>
        </w:rPr>
        <w:t xml:space="preserve">отказа от </w:t>
      </w:r>
      <w:r w:rsidRPr="001D653F">
        <w:rPr>
          <w:sz w:val="28"/>
          <w:szCs w:val="28"/>
        </w:rPr>
        <w:t xml:space="preserve">отбора без ограничения сроков подачи квалификационных заявок проведение процедур с ограниченным участием по итогам такого отбора не допускается. При этом процедуры с ограниченным участием, информация о которых до </w:t>
      </w:r>
      <w:r w:rsidR="00DA339A" w:rsidRPr="001D653F">
        <w:rPr>
          <w:sz w:val="28"/>
          <w:szCs w:val="28"/>
        </w:rPr>
        <w:t xml:space="preserve">отказа от </w:t>
      </w:r>
      <w:r w:rsidRPr="001D653F">
        <w:rPr>
          <w:sz w:val="28"/>
          <w:szCs w:val="28"/>
        </w:rPr>
        <w:t>отбора без ограничения срока подачи квалификационных заявок направлена участникам и размещена на сайтах проводятся в порядке, установленном соответствующими документациями о закупках. Заказчик  при отказе от проведения отбора не несет никакой ответственности перед любыми физическими и юридическими лицами, которым такое действие может принести убытки.</w:t>
      </w:r>
    </w:p>
    <w:p w:rsidR="00995457" w:rsidRPr="001D653F" w:rsidRDefault="00995457" w:rsidP="00995457">
      <w:pPr>
        <w:pStyle w:val="a6"/>
        <w:numPr>
          <w:ilvl w:val="2"/>
          <w:numId w:val="22"/>
        </w:numPr>
        <w:ind w:left="0" w:firstLine="709"/>
        <w:jc w:val="both"/>
        <w:rPr>
          <w:rFonts w:eastAsia="MS Mincho"/>
          <w:sz w:val="28"/>
          <w:szCs w:val="28"/>
        </w:rPr>
      </w:pPr>
      <w:r w:rsidRPr="001D653F">
        <w:rPr>
          <w:sz w:val="28"/>
          <w:szCs w:val="28"/>
        </w:rPr>
        <w:t>Уведомление об отказе от проведения предварительного квалификационного отбора размещается на сайтах не позднее 3 (трех) дней со дня принятия решения об отказе от проведения предварительного квалификационного отбора.</w:t>
      </w:r>
    </w:p>
    <w:p w:rsidR="00995457" w:rsidRPr="001D653F" w:rsidRDefault="00995457" w:rsidP="00995457">
      <w:pPr>
        <w:pStyle w:val="a6"/>
        <w:ind w:left="709"/>
        <w:jc w:val="both"/>
        <w:rPr>
          <w:rFonts w:eastAsia="MS Mincho"/>
          <w:sz w:val="28"/>
          <w:szCs w:val="28"/>
        </w:rPr>
      </w:pPr>
    </w:p>
    <w:p w:rsidR="00995457" w:rsidRPr="001D653F" w:rsidRDefault="00995457" w:rsidP="00995457">
      <w:pPr>
        <w:pStyle w:val="3"/>
        <w:numPr>
          <w:ilvl w:val="1"/>
          <w:numId w:val="22"/>
        </w:numPr>
        <w:spacing w:before="0" w:after="0"/>
        <w:ind w:hanging="371"/>
        <w:jc w:val="both"/>
        <w:rPr>
          <w:rFonts w:ascii="Times New Roman" w:hAnsi="Times New Roman" w:cs="Times New Roman"/>
          <w:sz w:val="28"/>
          <w:szCs w:val="28"/>
        </w:rPr>
      </w:pPr>
      <w:r w:rsidRPr="001D653F">
        <w:rPr>
          <w:rFonts w:ascii="Times New Roman" w:hAnsi="Times New Roman" w:cs="Times New Roman"/>
          <w:sz w:val="28"/>
          <w:szCs w:val="28"/>
        </w:rPr>
        <w:t>Форма проведения предварительного квалификационного отбора</w:t>
      </w:r>
    </w:p>
    <w:p w:rsidR="00995457" w:rsidRPr="001D653F" w:rsidRDefault="00995457" w:rsidP="00995457">
      <w:pPr>
        <w:rPr>
          <w:sz w:val="28"/>
          <w:szCs w:val="28"/>
        </w:rPr>
      </w:pPr>
    </w:p>
    <w:p w:rsidR="00995457" w:rsidRPr="001D653F" w:rsidRDefault="00995457" w:rsidP="00995457">
      <w:pPr>
        <w:pStyle w:val="a6"/>
        <w:tabs>
          <w:tab w:val="left" w:pos="1276"/>
        </w:tabs>
        <w:ind w:left="0" w:firstLine="709"/>
        <w:jc w:val="both"/>
        <w:rPr>
          <w:sz w:val="28"/>
          <w:szCs w:val="28"/>
        </w:rPr>
      </w:pPr>
      <w:r w:rsidRPr="001D653F">
        <w:rPr>
          <w:sz w:val="28"/>
          <w:szCs w:val="28"/>
        </w:rPr>
        <w:t>Предварительный квалификационный отбор может быть проведен как в электронной форме, так и на бумажном носителе. Информация о форме проведения предварительного квалификационного отбора указывается в пункте 1.2 квалификационной  документации.</w:t>
      </w:r>
    </w:p>
    <w:p w:rsidR="00995457" w:rsidRPr="001D653F" w:rsidRDefault="00995457" w:rsidP="00995457">
      <w:pPr>
        <w:pStyle w:val="a6"/>
        <w:tabs>
          <w:tab w:val="left" w:pos="1276"/>
        </w:tabs>
        <w:ind w:left="0" w:firstLine="709"/>
        <w:jc w:val="both"/>
        <w:rPr>
          <w:sz w:val="28"/>
          <w:szCs w:val="28"/>
        </w:rPr>
      </w:pPr>
    </w:p>
    <w:p w:rsidR="00995457" w:rsidRPr="001D653F" w:rsidRDefault="00995457" w:rsidP="00995457">
      <w:pPr>
        <w:pStyle w:val="4"/>
        <w:numPr>
          <w:ilvl w:val="1"/>
          <w:numId w:val="22"/>
        </w:numPr>
        <w:spacing w:before="0" w:after="0"/>
        <w:ind w:left="0" w:firstLine="709"/>
        <w:jc w:val="both"/>
        <w:rPr>
          <w:rFonts w:ascii="Times New Roman" w:hAnsi="Times New Roman" w:cs="Times New Roman"/>
        </w:rPr>
      </w:pPr>
      <w:r w:rsidRPr="001D653F">
        <w:rPr>
          <w:rFonts w:ascii="Times New Roman" w:hAnsi="Times New Roman" w:cs="Times New Roman"/>
        </w:rPr>
        <w:t>Предварительный квалификационный отбор в электронной форме</w:t>
      </w:r>
    </w:p>
    <w:p w:rsidR="00995457" w:rsidRPr="001D653F" w:rsidRDefault="00995457" w:rsidP="00995457">
      <w:pPr>
        <w:rPr>
          <w:sz w:val="28"/>
          <w:szCs w:val="28"/>
        </w:rPr>
      </w:pPr>
    </w:p>
    <w:p w:rsidR="00995457" w:rsidRPr="001D653F" w:rsidRDefault="00995457" w:rsidP="00995457">
      <w:pPr>
        <w:pStyle w:val="11"/>
        <w:numPr>
          <w:ilvl w:val="2"/>
          <w:numId w:val="22"/>
        </w:numPr>
        <w:ind w:left="0" w:firstLine="709"/>
        <w:rPr>
          <w:szCs w:val="28"/>
        </w:rPr>
      </w:pPr>
      <w:r w:rsidRPr="001D653F">
        <w:rPr>
          <w:szCs w:val="28"/>
        </w:rPr>
        <w:t>Предварительный квалификационный отбор в электронной форме проводится на ЭТЗП. Порядок и правила регистрации, получения ключей электронной подписи, работы на ЭТЗП размещены на сайте ЭТЗП.</w:t>
      </w:r>
    </w:p>
    <w:p w:rsidR="00995457" w:rsidRPr="001D653F" w:rsidRDefault="00995457" w:rsidP="00995457">
      <w:pPr>
        <w:pStyle w:val="11"/>
        <w:numPr>
          <w:ilvl w:val="2"/>
          <w:numId w:val="22"/>
        </w:numPr>
        <w:ind w:left="0" w:firstLine="709"/>
        <w:rPr>
          <w:szCs w:val="28"/>
        </w:rPr>
      </w:pPr>
      <w:r w:rsidRPr="001D653F">
        <w:rPr>
          <w:szCs w:val="28"/>
        </w:rPr>
        <w:t>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995457" w:rsidRPr="001D653F" w:rsidRDefault="00995457" w:rsidP="00995457">
      <w:pPr>
        <w:pStyle w:val="11"/>
        <w:numPr>
          <w:ilvl w:val="2"/>
          <w:numId w:val="22"/>
        </w:numPr>
        <w:ind w:left="0" w:firstLine="709"/>
        <w:rPr>
          <w:szCs w:val="28"/>
        </w:rPr>
      </w:pPr>
      <w:r w:rsidRPr="001D653F">
        <w:rPr>
          <w:szCs w:val="28"/>
        </w:rPr>
        <w:t>Если предварительный квалификационный отбор проводится в электронной форме на ЭТЗП, участник должен:</w:t>
      </w:r>
    </w:p>
    <w:p w:rsidR="00995457" w:rsidRPr="001D653F" w:rsidRDefault="00995457" w:rsidP="00995457">
      <w:pPr>
        <w:pStyle w:val="11"/>
        <w:ind w:firstLine="709"/>
        <w:rPr>
          <w:szCs w:val="28"/>
        </w:rPr>
      </w:pPr>
      <w:r w:rsidRPr="001D653F">
        <w:rPr>
          <w:szCs w:val="28"/>
        </w:rPr>
        <w:lastRenderedPageBreak/>
        <w:t>получить сертификаты электронной подписи для своих уполномоченных представителей;</w:t>
      </w:r>
    </w:p>
    <w:p w:rsidR="00995457" w:rsidRPr="001D653F" w:rsidRDefault="00995457" w:rsidP="00995457">
      <w:pPr>
        <w:pStyle w:val="11"/>
        <w:ind w:firstLine="709"/>
        <w:rPr>
          <w:szCs w:val="28"/>
        </w:rPr>
      </w:pPr>
      <w:r w:rsidRPr="001D653F">
        <w:rPr>
          <w:szCs w:val="28"/>
        </w:rPr>
        <w:t>зарегистрироваться на ЭТЗП.</w:t>
      </w:r>
    </w:p>
    <w:p w:rsidR="00995457" w:rsidRPr="001D653F" w:rsidRDefault="00995457" w:rsidP="00995457">
      <w:pPr>
        <w:pStyle w:val="11"/>
        <w:numPr>
          <w:ilvl w:val="2"/>
          <w:numId w:val="22"/>
        </w:numPr>
        <w:ind w:left="0" w:firstLine="709"/>
        <w:rPr>
          <w:szCs w:val="28"/>
        </w:rPr>
      </w:pPr>
      <w:r w:rsidRPr="001D653F">
        <w:rPr>
          <w:szCs w:val="28"/>
        </w:rPr>
        <w:t>Все действия, выполненные на ЭТЗП лицом, указавшим правильные имя и пароль лица, зарегистрированного  на ЭТЗП лицом,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995457" w:rsidRPr="001D653F" w:rsidRDefault="00995457" w:rsidP="00995457">
      <w:pPr>
        <w:pStyle w:val="11"/>
        <w:numPr>
          <w:ilvl w:val="2"/>
          <w:numId w:val="22"/>
        </w:numPr>
        <w:ind w:left="0" w:firstLine="709"/>
        <w:rPr>
          <w:szCs w:val="28"/>
        </w:rPr>
      </w:pPr>
      <w:r w:rsidRPr="001D653F">
        <w:rPr>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квалификационной документацией, законодательством Российской Федерации.</w:t>
      </w:r>
    </w:p>
    <w:p w:rsidR="00995457" w:rsidRPr="001D653F" w:rsidRDefault="00995457" w:rsidP="00995457">
      <w:pPr>
        <w:pStyle w:val="11"/>
        <w:numPr>
          <w:ilvl w:val="2"/>
          <w:numId w:val="22"/>
        </w:numPr>
        <w:ind w:left="0" w:firstLine="709"/>
        <w:rPr>
          <w:szCs w:val="28"/>
        </w:rPr>
      </w:pPr>
      <w:r w:rsidRPr="001D653F">
        <w:rPr>
          <w:szCs w:val="28"/>
        </w:rPr>
        <w:t>Все действия, осуществляемые зарегистрированным лицом на ЭТЗП, а также время их совершения фиксируются автоматически.</w:t>
      </w:r>
    </w:p>
    <w:p w:rsidR="00995457" w:rsidRPr="001D653F" w:rsidRDefault="00995457" w:rsidP="00995457">
      <w:pPr>
        <w:pStyle w:val="11"/>
        <w:numPr>
          <w:ilvl w:val="2"/>
          <w:numId w:val="22"/>
        </w:numPr>
        <w:ind w:left="0" w:firstLine="709"/>
        <w:rPr>
          <w:szCs w:val="28"/>
        </w:rPr>
      </w:pPr>
      <w:r w:rsidRPr="001D653F">
        <w:rPr>
          <w:szCs w:val="28"/>
        </w:rPr>
        <w:t>Все действия в рамках проведения предварительного квалификационного отбора, в том числе направление запросов на разъяснение квалификационной документации, получение ответов на такие запросы, направление запросов участнику о разъяснении отдельных положений его квалификационной заявки, направление ответов на такие запросы, подача квалификационной заявки на участие в предварительном квалификационном отборе, ее отзыв осуществляются через «личный кабинет участника электронных процедур» на ЭТЗП на сайте ЭТЗП.</w:t>
      </w:r>
    </w:p>
    <w:p w:rsidR="00995457" w:rsidRPr="001D653F" w:rsidRDefault="00995457" w:rsidP="00995457">
      <w:pPr>
        <w:pStyle w:val="11"/>
        <w:numPr>
          <w:ilvl w:val="2"/>
          <w:numId w:val="22"/>
        </w:numPr>
        <w:ind w:left="0" w:firstLine="709"/>
        <w:rPr>
          <w:szCs w:val="28"/>
        </w:rPr>
      </w:pPr>
      <w:r w:rsidRPr="001D653F">
        <w:rPr>
          <w:szCs w:val="28"/>
        </w:rPr>
        <w:t>Заказчик рассматривает только те квалификационные заявки на участие в предварительном квалификационном отборе, которые подписаны электронной подписью и направлены ему до наступления срока окончания подачи квалификационных заявок.</w:t>
      </w:r>
    </w:p>
    <w:p w:rsidR="00995457" w:rsidRPr="001D653F" w:rsidRDefault="00995457" w:rsidP="00995457">
      <w:pPr>
        <w:pStyle w:val="11"/>
        <w:numPr>
          <w:ilvl w:val="2"/>
          <w:numId w:val="22"/>
        </w:numPr>
        <w:ind w:left="0" w:firstLine="709"/>
        <w:rPr>
          <w:szCs w:val="28"/>
        </w:rPr>
      </w:pPr>
      <w:r w:rsidRPr="001D653F">
        <w:rPr>
          <w:szCs w:val="28"/>
        </w:rPr>
        <w:t>Лица, зарегистрированные на ЭТЗП, осуществляют обмен электронными документами только с заказчиком.</w:t>
      </w:r>
    </w:p>
    <w:p w:rsidR="00995457" w:rsidRPr="001D653F" w:rsidRDefault="00995457" w:rsidP="00995457">
      <w:pPr>
        <w:pStyle w:val="11"/>
        <w:numPr>
          <w:ilvl w:val="2"/>
          <w:numId w:val="22"/>
        </w:numPr>
        <w:ind w:left="0" w:firstLine="709"/>
        <w:rPr>
          <w:szCs w:val="28"/>
        </w:rPr>
      </w:pPr>
      <w:r w:rsidRPr="001D653F">
        <w:rPr>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95457" w:rsidRPr="001D653F" w:rsidRDefault="00995457" w:rsidP="00995457">
      <w:pPr>
        <w:pStyle w:val="11"/>
        <w:numPr>
          <w:ilvl w:val="2"/>
          <w:numId w:val="22"/>
        </w:numPr>
        <w:ind w:left="0" w:firstLine="709"/>
        <w:rPr>
          <w:szCs w:val="28"/>
        </w:rPr>
      </w:pPr>
      <w:r w:rsidRPr="001D653F">
        <w:rPr>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995457" w:rsidRPr="001D653F" w:rsidRDefault="00995457" w:rsidP="00995457">
      <w:pPr>
        <w:pStyle w:val="11"/>
        <w:ind w:left="709" w:firstLine="0"/>
        <w:rPr>
          <w:szCs w:val="28"/>
        </w:rPr>
      </w:pPr>
    </w:p>
    <w:p w:rsidR="003351DD" w:rsidRPr="001D653F" w:rsidRDefault="003351DD" w:rsidP="00995457">
      <w:pPr>
        <w:pStyle w:val="11"/>
        <w:ind w:left="709" w:firstLine="0"/>
        <w:rPr>
          <w:szCs w:val="28"/>
        </w:rPr>
      </w:pPr>
    </w:p>
    <w:p w:rsidR="00995457" w:rsidRPr="001D653F" w:rsidRDefault="00995457" w:rsidP="00995457">
      <w:pPr>
        <w:pStyle w:val="4"/>
        <w:numPr>
          <w:ilvl w:val="1"/>
          <w:numId w:val="22"/>
        </w:numPr>
        <w:spacing w:before="0" w:after="0"/>
        <w:ind w:left="0" w:firstLine="709"/>
        <w:jc w:val="both"/>
        <w:rPr>
          <w:rFonts w:ascii="Times New Roman" w:hAnsi="Times New Roman" w:cs="Times New Roman"/>
        </w:rPr>
      </w:pPr>
      <w:r w:rsidRPr="001D653F">
        <w:rPr>
          <w:rFonts w:ascii="Times New Roman" w:hAnsi="Times New Roman" w:cs="Times New Roman"/>
        </w:rPr>
        <w:t>Предварительный квалификационный отбор, проводимый на бумажном носителе</w:t>
      </w:r>
    </w:p>
    <w:p w:rsidR="00995457" w:rsidRPr="001D653F" w:rsidRDefault="00995457" w:rsidP="00995457">
      <w:pPr>
        <w:rPr>
          <w:sz w:val="28"/>
          <w:szCs w:val="28"/>
        </w:rPr>
      </w:pPr>
    </w:p>
    <w:p w:rsidR="00995457" w:rsidRPr="001D653F" w:rsidRDefault="00995457" w:rsidP="00995457">
      <w:pPr>
        <w:pStyle w:val="11"/>
        <w:ind w:firstLine="709"/>
        <w:rPr>
          <w:szCs w:val="28"/>
        </w:rPr>
      </w:pPr>
      <w:r w:rsidRPr="001D653F">
        <w:rPr>
          <w:szCs w:val="28"/>
        </w:rPr>
        <w:t>Заказчик обеспечивает сохранность, неприкосновенность и конфиденциальность конвертов с квалификационными заявками и обеспечивает рассмотрение содержания квалификационных заявок только после вскрытия конвертов с квалификационными заявками в соответствии с квалификационной документацией. Лица, осуществляющие хранение конвертов с квалификационными заявками, не вправе допускать повреждение этих конвертов, осуществлять открытие доступа к таким квалификационным заявкам до момента вскрытия конвертов с квалификационными заявками в соответствии с квалификационной документацией.</w:t>
      </w:r>
    </w:p>
    <w:p w:rsidR="00995457" w:rsidRPr="001D653F" w:rsidRDefault="00995457" w:rsidP="00995457">
      <w:pPr>
        <w:pStyle w:val="11"/>
        <w:ind w:firstLine="709"/>
        <w:rPr>
          <w:szCs w:val="28"/>
        </w:rPr>
      </w:pPr>
    </w:p>
    <w:p w:rsidR="00995457" w:rsidRPr="001D653F" w:rsidRDefault="00995457" w:rsidP="00995457">
      <w:pPr>
        <w:pStyle w:val="4"/>
        <w:numPr>
          <w:ilvl w:val="1"/>
          <w:numId w:val="22"/>
        </w:numPr>
        <w:spacing w:before="0" w:after="0"/>
        <w:ind w:hanging="371"/>
        <w:jc w:val="both"/>
        <w:rPr>
          <w:rFonts w:ascii="Times New Roman" w:hAnsi="Times New Roman" w:cs="Times New Roman"/>
        </w:rPr>
      </w:pPr>
      <w:r w:rsidRPr="001D653F">
        <w:rPr>
          <w:rFonts w:ascii="Times New Roman" w:hAnsi="Times New Roman" w:cs="Times New Roman"/>
        </w:rPr>
        <w:t>Вскрытие конвертов с квалификационными заявками участников</w:t>
      </w:r>
      <w:r w:rsidR="00E00DEF" w:rsidRPr="001D653F">
        <w:rPr>
          <w:rFonts w:ascii="Times New Roman" w:hAnsi="Times New Roman" w:cs="Times New Roman"/>
        </w:rPr>
        <w:t xml:space="preserve"> при проведении предварительного квалификационного отбора на бумажном носителе</w:t>
      </w:r>
    </w:p>
    <w:p w:rsidR="00995457" w:rsidRPr="001D653F" w:rsidRDefault="00995457" w:rsidP="00995457">
      <w:pPr>
        <w:rPr>
          <w:sz w:val="28"/>
          <w:szCs w:val="28"/>
        </w:rPr>
      </w:pPr>
    </w:p>
    <w:p w:rsidR="00995457" w:rsidRPr="001D653F" w:rsidRDefault="00995457" w:rsidP="00995457">
      <w:pPr>
        <w:pStyle w:val="a6"/>
        <w:numPr>
          <w:ilvl w:val="2"/>
          <w:numId w:val="22"/>
        </w:numPr>
        <w:ind w:left="0" w:firstLine="709"/>
        <w:jc w:val="both"/>
        <w:rPr>
          <w:sz w:val="28"/>
          <w:szCs w:val="28"/>
        </w:rPr>
      </w:pPr>
      <w:r w:rsidRPr="001D653F">
        <w:rPr>
          <w:sz w:val="28"/>
          <w:szCs w:val="28"/>
        </w:rPr>
        <w:t xml:space="preserve">При проведении предварительного квалификационного отбора с ограничением срока подачи заявок квалификационные заявки вскрываются в сроки, установленные в разделе 1.6 квалификационной документации. </w:t>
      </w:r>
    </w:p>
    <w:p w:rsidR="00995457" w:rsidRPr="001D653F" w:rsidRDefault="00995457" w:rsidP="00995457">
      <w:pPr>
        <w:pStyle w:val="a6"/>
        <w:numPr>
          <w:ilvl w:val="2"/>
          <w:numId w:val="22"/>
        </w:numPr>
        <w:ind w:left="0" w:firstLine="709"/>
        <w:jc w:val="both"/>
        <w:rPr>
          <w:sz w:val="28"/>
          <w:szCs w:val="28"/>
        </w:rPr>
      </w:pPr>
      <w:r w:rsidRPr="001D653F">
        <w:rPr>
          <w:sz w:val="28"/>
          <w:szCs w:val="28"/>
        </w:rPr>
        <w:t>Участники, представившие квалификационные  заявки на участие в предварительном квалификационном отборе с ограничением срока подачи заявок в установленном порядке, могут присутствовать при вскрытии конвертов с квалификационными заявками. Заказчик обеспечивает возможность всем участникам, подавшим квалификационные заявки, или их представителям присутствовать при вскрытии конвертов с квалификационными заявками.</w:t>
      </w:r>
    </w:p>
    <w:p w:rsidR="00995457" w:rsidRPr="001D653F" w:rsidRDefault="00995457" w:rsidP="00995457">
      <w:pPr>
        <w:pStyle w:val="a6"/>
        <w:numPr>
          <w:ilvl w:val="2"/>
          <w:numId w:val="22"/>
        </w:numPr>
        <w:ind w:left="0" w:firstLine="709"/>
        <w:jc w:val="both"/>
        <w:rPr>
          <w:sz w:val="28"/>
          <w:szCs w:val="28"/>
        </w:rPr>
      </w:pPr>
      <w:r w:rsidRPr="001D653F">
        <w:rPr>
          <w:sz w:val="28"/>
          <w:szCs w:val="28"/>
        </w:rPr>
        <w:t xml:space="preserve">Представители участников, подавших заявки на участие в предварительном квалификационном отборе с ограничением срока подачи заявок, для участия в процедуре вскрытия конвертов с квалификационными заявками должны иметь при себе доверенность на право участия в процедуре вскрытия конвертов с заявками, приказ о назначении на должность </w:t>
      </w:r>
      <w:r w:rsidRPr="001D653F">
        <w:rPr>
          <w:color w:val="000000"/>
          <w:sz w:val="28"/>
          <w:szCs w:val="28"/>
        </w:rPr>
        <w:t xml:space="preserve">или решение о назначении на должность </w:t>
      </w:r>
      <w:r w:rsidRPr="001D653F">
        <w:rPr>
          <w:sz w:val="28"/>
          <w:szCs w:val="28"/>
        </w:rPr>
        <w:t>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95457" w:rsidRPr="001D653F" w:rsidRDefault="00995457" w:rsidP="00995457">
      <w:pPr>
        <w:pStyle w:val="a6"/>
        <w:numPr>
          <w:ilvl w:val="2"/>
          <w:numId w:val="22"/>
        </w:numPr>
        <w:ind w:left="0" w:firstLine="709"/>
        <w:jc w:val="both"/>
        <w:rPr>
          <w:sz w:val="28"/>
          <w:szCs w:val="28"/>
        </w:rPr>
      </w:pPr>
      <w:r w:rsidRPr="001D653F">
        <w:rPr>
          <w:sz w:val="28"/>
          <w:szCs w:val="28"/>
        </w:rPr>
        <w:t>При вскрытии конвертов с квалификационными заявками на участие в предварительном квалификационном отборе с ограничением срока подачи заявок объявляется:</w:t>
      </w:r>
    </w:p>
    <w:p w:rsidR="00995457" w:rsidRPr="001D653F" w:rsidRDefault="00995457" w:rsidP="00995457">
      <w:pPr>
        <w:pStyle w:val="a6"/>
        <w:ind w:left="709"/>
        <w:jc w:val="both"/>
        <w:rPr>
          <w:sz w:val="28"/>
          <w:szCs w:val="28"/>
        </w:rPr>
      </w:pPr>
      <w:r w:rsidRPr="001D653F">
        <w:rPr>
          <w:sz w:val="28"/>
          <w:szCs w:val="28"/>
        </w:rPr>
        <w:t>наименование участника предварительного квалификационного отбора;</w:t>
      </w:r>
    </w:p>
    <w:p w:rsidR="00995457" w:rsidRPr="001D653F" w:rsidRDefault="00995457" w:rsidP="00995457">
      <w:pPr>
        <w:pStyle w:val="a6"/>
        <w:ind w:left="709"/>
        <w:jc w:val="both"/>
        <w:rPr>
          <w:sz w:val="28"/>
          <w:szCs w:val="28"/>
        </w:rPr>
      </w:pPr>
      <w:r w:rsidRPr="001D653F">
        <w:rPr>
          <w:sz w:val="28"/>
          <w:szCs w:val="28"/>
        </w:rPr>
        <w:t>иная информация (при необходимости).</w:t>
      </w:r>
    </w:p>
    <w:p w:rsidR="00995457" w:rsidRPr="001D653F" w:rsidRDefault="00995457" w:rsidP="00995457">
      <w:pPr>
        <w:pStyle w:val="a6"/>
        <w:ind w:left="0" w:firstLine="709"/>
        <w:jc w:val="both"/>
        <w:rPr>
          <w:sz w:val="28"/>
          <w:szCs w:val="28"/>
        </w:rPr>
      </w:pPr>
      <w:r w:rsidRPr="001D653F">
        <w:rPr>
          <w:sz w:val="28"/>
          <w:szCs w:val="28"/>
        </w:rPr>
        <w:lastRenderedPageBreak/>
        <w:t>Заказчик может проводить аудиозапись, видеозапись процедуры вскрытия конвертов с квалификационными заявками.</w:t>
      </w:r>
    </w:p>
    <w:p w:rsidR="00995457" w:rsidRPr="001D653F" w:rsidRDefault="00995457" w:rsidP="00995457">
      <w:pPr>
        <w:pStyle w:val="a6"/>
        <w:numPr>
          <w:ilvl w:val="2"/>
          <w:numId w:val="22"/>
        </w:numPr>
        <w:ind w:left="0" w:firstLine="709"/>
        <w:jc w:val="both"/>
        <w:rPr>
          <w:sz w:val="28"/>
          <w:szCs w:val="28"/>
        </w:rPr>
      </w:pPr>
      <w:r w:rsidRPr="001D653F">
        <w:rPr>
          <w:sz w:val="28"/>
          <w:szCs w:val="28"/>
        </w:rPr>
        <w:t>При вскрытии конвертов с квалификационными заявками документы по существу не рассматриваются.</w:t>
      </w:r>
    </w:p>
    <w:p w:rsidR="00995457" w:rsidRPr="001D653F" w:rsidRDefault="00995457" w:rsidP="00995457">
      <w:pPr>
        <w:pStyle w:val="a6"/>
        <w:numPr>
          <w:ilvl w:val="2"/>
          <w:numId w:val="22"/>
        </w:numPr>
        <w:ind w:left="0" w:firstLine="709"/>
        <w:jc w:val="both"/>
        <w:rPr>
          <w:sz w:val="28"/>
          <w:szCs w:val="28"/>
        </w:rPr>
      </w:pPr>
      <w:r w:rsidRPr="001D653F">
        <w:rPr>
          <w:sz w:val="28"/>
          <w:szCs w:val="28"/>
        </w:rPr>
        <w:t>При проведении предварительного квалификационного отбора с ограничением срока подачи квалификационных заявок по итогам вскрытия конвертов оформляется протокол, который подлежит публикации на сайтах не позднее 3 (трех) дней с даты его подписания.</w:t>
      </w:r>
    </w:p>
    <w:p w:rsidR="00995457" w:rsidRPr="001D653F" w:rsidRDefault="00995457" w:rsidP="00995457">
      <w:pPr>
        <w:pStyle w:val="a6"/>
        <w:numPr>
          <w:ilvl w:val="2"/>
          <w:numId w:val="22"/>
        </w:numPr>
        <w:ind w:left="0" w:firstLine="709"/>
        <w:jc w:val="both"/>
        <w:rPr>
          <w:sz w:val="28"/>
          <w:szCs w:val="28"/>
        </w:rPr>
      </w:pPr>
      <w:r w:rsidRPr="001D653F">
        <w:rPr>
          <w:sz w:val="28"/>
          <w:szCs w:val="28"/>
        </w:rPr>
        <w:t>При проведении предварительного квалификационного отбора без ограничения срока подачи заявок процедура вскрытия конвертов с квалификационными заявками не является публичной.</w:t>
      </w:r>
    </w:p>
    <w:p w:rsidR="00995457" w:rsidRPr="001D653F" w:rsidRDefault="00995457" w:rsidP="00995457">
      <w:pPr>
        <w:pStyle w:val="a6"/>
        <w:numPr>
          <w:ilvl w:val="2"/>
          <w:numId w:val="22"/>
        </w:numPr>
        <w:ind w:left="0" w:firstLine="709"/>
        <w:jc w:val="both"/>
        <w:rPr>
          <w:sz w:val="28"/>
          <w:szCs w:val="28"/>
        </w:rPr>
      </w:pPr>
      <w:r w:rsidRPr="001D653F">
        <w:rPr>
          <w:sz w:val="28"/>
          <w:szCs w:val="28"/>
        </w:rPr>
        <w:t>При проведении процедуры вскрытия конвертов с квалификационными  заявками на участие в предварительном квалификационном отборе без ограничения срока подачи заявок сведения, содержащиеся в квалификационных заявках, не оглашаются, аудиозапись, видеозапись не ведется.</w:t>
      </w:r>
    </w:p>
    <w:p w:rsidR="00995457" w:rsidRPr="001D653F" w:rsidRDefault="00995457" w:rsidP="00995457">
      <w:pPr>
        <w:pStyle w:val="a6"/>
        <w:numPr>
          <w:ilvl w:val="2"/>
          <w:numId w:val="22"/>
        </w:numPr>
        <w:ind w:left="0" w:firstLine="709"/>
        <w:jc w:val="both"/>
        <w:rPr>
          <w:sz w:val="28"/>
          <w:szCs w:val="28"/>
        </w:rPr>
      </w:pPr>
      <w:r w:rsidRPr="001D653F">
        <w:rPr>
          <w:sz w:val="28"/>
          <w:szCs w:val="28"/>
        </w:rPr>
        <w:t>Протокол вскрытия конвертов с квалификационными  заявками на участие в предварительном квалификационном отборе без ограничения срока подачи заявок не составляется.</w:t>
      </w:r>
    </w:p>
    <w:p w:rsidR="00995457" w:rsidRPr="001D653F" w:rsidRDefault="00995457" w:rsidP="00995457">
      <w:pPr>
        <w:pStyle w:val="a6"/>
        <w:numPr>
          <w:ilvl w:val="2"/>
          <w:numId w:val="22"/>
        </w:numPr>
        <w:ind w:left="0" w:firstLine="709"/>
        <w:jc w:val="both"/>
        <w:rPr>
          <w:sz w:val="28"/>
          <w:szCs w:val="28"/>
        </w:rPr>
      </w:pPr>
      <w:r w:rsidRPr="001D653F">
        <w:rPr>
          <w:sz w:val="28"/>
          <w:szCs w:val="28"/>
        </w:rPr>
        <w:t>В случае установления факта подачи одним участником предварительного квалификационного отбора 2 (двух) и более квалификационных заявок при условии, что поданные ранее этим участником предварительного квалификационного отбора квалификационные заявки не отозваны, все квалификационные заявки этого участника предварительного квалификационного отбора не рассматриваются</w:t>
      </w:r>
      <w:r w:rsidR="006A21C0">
        <w:rPr>
          <w:sz w:val="28"/>
          <w:szCs w:val="28"/>
        </w:rPr>
        <w:t>.</w:t>
      </w:r>
    </w:p>
    <w:p w:rsidR="00995457" w:rsidRPr="001D653F" w:rsidRDefault="00995457" w:rsidP="00995457">
      <w:pPr>
        <w:pStyle w:val="a8"/>
        <w:suppressAutoHyphens/>
        <w:ind w:firstLine="0"/>
        <w:rPr>
          <w:sz w:val="28"/>
          <w:szCs w:val="28"/>
        </w:rPr>
      </w:pPr>
    </w:p>
    <w:p w:rsidR="00995457" w:rsidRPr="001D653F" w:rsidRDefault="00995457" w:rsidP="00995457">
      <w:pPr>
        <w:pStyle w:val="3"/>
        <w:numPr>
          <w:ilvl w:val="1"/>
          <w:numId w:val="22"/>
        </w:numPr>
        <w:spacing w:before="0" w:after="0"/>
        <w:ind w:hanging="371"/>
        <w:jc w:val="both"/>
        <w:rPr>
          <w:rFonts w:ascii="Times New Roman" w:hAnsi="Times New Roman" w:cs="Times New Roman"/>
          <w:sz w:val="28"/>
          <w:szCs w:val="28"/>
        </w:rPr>
      </w:pPr>
      <w:r w:rsidRPr="001D653F">
        <w:rPr>
          <w:rFonts w:ascii="Times New Roman" w:hAnsi="Times New Roman" w:cs="Times New Roman"/>
          <w:sz w:val="28"/>
          <w:szCs w:val="28"/>
        </w:rPr>
        <w:t>Вскрытие квалификационных заявок на ЭТЗП</w:t>
      </w:r>
      <w:r w:rsidR="00E00DEF" w:rsidRPr="001D653F">
        <w:rPr>
          <w:rFonts w:ascii="Times New Roman" w:hAnsi="Times New Roman" w:cs="Times New Roman"/>
          <w:sz w:val="28"/>
          <w:szCs w:val="28"/>
        </w:rPr>
        <w:t xml:space="preserve"> при проведении предварительного квалификационного отбора в электронной форме</w:t>
      </w:r>
    </w:p>
    <w:p w:rsidR="00995457" w:rsidRPr="001D653F" w:rsidRDefault="00995457" w:rsidP="00995457"/>
    <w:p w:rsidR="00995457" w:rsidRPr="001D653F" w:rsidRDefault="00995457" w:rsidP="00995457">
      <w:pPr>
        <w:pStyle w:val="a6"/>
        <w:numPr>
          <w:ilvl w:val="2"/>
          <w:numId w:val="22"/>
        </w:numPr>
        <w:ind w:left="0" w:firstLine="709"/>
        <w:jc w:val="both"/>
        <w:rPr>
          <w:sz w:val="28"/>
          <w:szCs w:val="28"/>
        </w:rPr>
      </w:pPr>
      <w:r w:rsidRPr="001D653F">
        <w:rPr>
          <w:sz w:val="28"/>
          <w:szCs w:val="28"/>
        </w:rPr>
        <w:t>По окончании срока подачи квалификационных заявок на участие в предварительном квалификационном отборе с ограничением срока подачи заявок представленные квалификационные заявки вскрываются на ЭТЗП,</w:t>
      </w:r>
      <w:r w:rsidRPr="001D653F">
        <w:rPr>
          <w:rFonts w:eastAsia="MS Mincho"/>
          <w:b/>
          <w:i/>
          <w:iCs/>
          <w:sz w:val="28"/>
          <w:szCs w:val="28"/>
        </w:rPr>
        <w:t xml:space="preserve"> </w:t>
      </w:r>
      <w:r w:rsidRPr="001D653F">
        <w:rPr>
          <w:rFonts w:eastAsia="MS Mincho"/>
          <w:iCs/>
          <w:sz w:val="28"/>
          <w:szCs w:val="28"/>
        </w:rPr>
        <w:t xml:space="preserve">при этом электронные </w:t>
      </w:r>
      <w:r w:rsidR="003F3ADC">
        <w:rPr>
          <w:rFonts w:eastAsia="MS Mincho"/>
          <w:iCs/>
          <w:sz w:val="28"/>
          <w:szCs w:val="28"/>
        </w:rPr>
        <w:t xml:space="preserve">квалификационные заявки </w:t>
      </w:r>
      <w:r w:rsidRPr="001D653F">
        <w:rPr>
          <w:rFonts w:eastAsia="MS Mincho"/>
          <w:iCs/>
          <w:sz w:val="28"/>
          <w:szCs w:val="28"/>
        </w:rPr>
        <w:t>становятся доступны только заказчику</w:t>
      </w:r>
      <w:r w:rsidRPr="001D653F">
        <w:rPr>
          <w:sz w:val="28"/>
          <w:szCs w:val="28"/>
        </w:rPr>
        <w:t>.</w:t>
      </w:r>
    </w:p>
    <w:p w:rsidR="00995457" w:rsidRPr="001D653F" w:rsidRDefault="00995457" w:rsidP="00995457">
      <w:pPr>
        <w:pStyle w:val="a6"/>
        <w:numPr>
          <w:ilvl w:val="2"/>
          <w:numId w:val="22"/>
        </w:numPr>
        <w:ind w:left="0" w:firstLine="709"/>
        <w:jc w:val="both"/>
        <w:rPr>
          <w:sz w:val="28"/>
          <w:szCs w:val="28"/>
        </w:rPr>
      </w:pPr>
      <w:r w:rsidRPr="001D653F">
        <w:rPr>
          <w:sz w:val="28"/>
          <w:szCs w:val="28"/>
        </w:rPr>
        <w:t xml:space="preserve">По итогам вскрытия квалификационных заявок на участие в предварительном квалификационном отборе с ограничением срока подачи заявок оформляется протокол вскрытия квалификационных заявок, в котором отражается информация о наличии </w:t>
      </w:r>
      <w:r w:rsidR="003F3ADC">
        <w:rPr>
          <w:sz w:val="28"/>
          <w:szCs w:val="28"/>
        </w:rPr>
        <w:t xml:space="preserve">поданных  </w:t>
      </w:r>
      <w:r w:rsidRPr="001D653F">
        <w:rPr>
          <w:sz w:val="28"/>
          <w:szCs w:val="28"/>
        </w:rPr>
        <w:t>квалификационных заявок</w:t>
      </w:r>
      <w:r w:rsidR="003F3ADC">
        <w:rPr>
          <w:sz w:val="28"/>
          <w:szCs w:val="28"/>
        </w:rPr>
        <w:t>.</w:t>
      </w:r>
    </w:p>
    <w:p w:rsidR="00995457" w:rsidRPr="001D653F" w:rsidRDefault="00995457" w:rsidP="00995457">
      <w:pPr>
        <w:pStyle w:val="a6"/>
        <w:numPr>
          <w:ilvl w:val="2"/>
          <w:numId w:val="22"/>
        </w:numPr>
        <w:ind w:left="0" w:firstLine="709"/>
        <w:jc w:val="both"/>
        <w:rPr>
          <w:sz w:val="28"/>
          <w:szCs w:val="28"/>
        </w:rPr>
      </w:pPr>
      <w:r w:rsidRPr="001D653F">
        <w:rPr>
          <w:sz w:val="28"/>
          <w:szCs w:val="28"/>
        </w:rPr>
        <w:t>При вскрытии квалификационных заявок на участие в предварительном квалификационном отборе с ограничением срока подачи заявок документы по существу не рассматриваются.</w:t>
      </w:r>
    </w:p>
    <w:p w:rsidR="00995457" w:rsidRPr="001D653F" w:rsidRDefault="00995457" w:rsidP="00995457">
      <w:pPr>
        <w:pStyle w:val="a6"/>
        <w:numPr>
          <w:ilvl w:val="2"/>
          <w:numId w:val="22"/>
        </w:numPr>
        <w:ind w:left="0" w:firstLine="709"/>
        <w:jc w:val="both"/>
        <w:rPr>
          <w:sz w:val="28"/>
          <w:szCs w:val="28"/>
        </w:rPr>
      </w:pPr>
      <w:r w:rsidRPr="001D653F">
        <w:rPr>
          <w:sz w:val="28"/>
          <w:szCs w:val="28"/>
        </w:rPr>
        <w:t>При проведении предварительного квалификационного отбора с ограничением срока подачи квалификационных заявок по итогам вскрытия квалификационных заявок оформляется протокол, который подлежит публикации на сайтах не позднее 3 (трех) дней с даты его подписания.</w:t>
      </w:r>
    </w:p>
    <w:p w:rsidR="00995457" w:rsidRPr="001D653F" w:rsidRDefault="00995457" w:rsidP="00995457">
      <w:pPr>
        <w:pStyle w:val="a6"/>
        <w:numPr>
          <w:ilvl w:val="2"/>
          <w:numId w:val="22"/>
        </w:numPr>
        <w:ind w:left="0" w:firstLine="709"/>
        <w:jc w:val="both"/>
        <w:rPr>
          <w:sz w:val="28"/>
          <w:szCs w:val="28"/>
        </w:rPr>
      </w:pPr>
      <w:r w:rsidRPr="001D653F">
        <w:rPr>
          <w:sz w:val="28"/>
          <w:szCs w:val="28"/>
        </w:rPr>
        <w:lastRenderedPageBreak/>
        <w:t>При проведении предварительного квалификационного отбора без ограничения срока подачи заявок процедура вскрытия квалификационных заявок не является публичной.</w:t>
      </w:r>
    </w:p>
    <w:p w:rsidR="00995457" w:rsidRPr="001D653F" w:rsidRDefault="00995457" w:rsidP="00995457">
      <w:pPr>
        <w:pStyle w:val="a6"/>
        <w:numPr>
          <w:ilvl w:val="2"/>
          <w:numId w:val="22"/>
        </w:numPr>
        <w:ind w:left="0" w:firstLine="709"/>
        <w:jc w:val="both"/>
        <w:rPr>
          <w:sz w:val="28"/>
          <w:szCs w:val="28"/>
        </w:rPr>
      </w:pPr>
      <w:r w:rsidRPr="001D653F">
        <w:rPr>
          <w:sz w:val="28"/>
          <w:szCs w:val="28"/>
        </w:rPr>
        <w:t>Протокол вскрытия квалификационных заявок на участие в предварительном квалификационном отборе без ограничения срока подачи заявок не составляется.</w:t>
      </w:r>
    </w:p>
    <w:p w:rsidR="00995457" w:rsidRPr="001D653F" w:rsidRDefault="00995457" w:rsidP="00995457">
      <w:pPr>
        <w:pStyle w:val="a6"/>
        <w:ind w:left="709"/>
        <w:jc w:val="both"/>
        <w:rPr>
          <w:sz w:val="28"/>
          <w:szCs w:val="28"/>
        </w:rPr>
      </w:pPr>
    </w:p>
    <w:p w:rsidR="00995457" w:rsidRPr="001D653F" w:rsidRDefault="00995457" w:rsidP="00995457">
      <w:pPr>
        <w:pStyle w:val="3"/>
        <w:numPr>
          <w:ilvl w:val="1"/>
          <w:numId w:val="22"/>
        </w:numPr>
        <w:spacing w:before="0" w:after="0"/>
        <w:ind w:hanging="371"/>
        <w:jc w:val="both"/>
        <w:rPr>
          <w:rFonts w:ascii="Times New Roman" w:hAnsi="Times New Roman" w:cs="Times New Roman"/>
          <w:sz w:val="28"/>
          <w:szCs w:val="28"/>
        </w:rPr>
      </w:pPr>
      <w:r w:rsidRPr="001D653F">
        <w:rPr>
          <w:rFonts w:ascii="Times New Roman" w:hAnsi="Times New Roman" w:cs="Times New Roman"/>
          <w:sz w:val="28"/>
          <w:szCs w:val="28"/>
        </w:rPr>
        <w:t>Рассмотрение и оценка квалификационных заявок</w:t>
      </w:r>
    </w:p>
    <w:p w:rsidR="00995457" w:rsidRPr="001D653F" w:rsidRDefault="00995457" w:rsidP="00995457">
      <w:pPr>
        <w:rPr>
          <w:sz w:val="28"/>
          <w:szCs w:val="28"/>
        </w:rPr>
      </w:pPr>
    </w:p>
    <w:p w:rsidR="007717AF" w:rsidRPr="001D653F" w:rsidRDefault="00995457">
      <w:pPr>
        <w:pStyle w:val="a6"/>
        <w:numPr>
          <w:ilvl w:val="2"/>
          <w:numId w:val="22"/>
        </w:numPr>
        <w:ind w:left="0" w:firstLine="709"/>
        <w:jc w:val="both"/>
        <w:rPr>
          <w:rFonts w:eastAsia="MS Mincho"/>
          <w:sz w:val="28"/>
          <w:szCs w:val="28"/>
        </w:rPr>
      </w:pPr>
      <w:r w:rsidRPr="001D653F">
        <w:rPr>
          <w:rFonts w:eastAsia="MS Mincho"/>
          <w:sz w:val="28"/>
          <w:szCs w:val="28"/>
        </w:rPr>
        <w:t>Квалификационные заявки участников рассматриваются на соответствие требованиям, изложенным в квалификационной документации, на основании представленных в составе квалификационных заявок документов, а также иных источников информации, предусмотренных квалификационной документацией, законодательством Российской Федерации, в том числе официальных сайтов государственных органов, организаций в сети Интернет.</w:t>
      </w:r>
      <w:r w:rsidR="00E00DEF" w:rsidRPr="001D653F">
        <w:rPr>
          <w:rFonts w:eastAsia="MS Mincho"/>
          <w:sz w:val="28"/>
          <w:szCs w:val="28"/>
        </w:rPr>
        <w:t xml:space="preserve"> </w:t>
      </w:r>
    </w:p>
    <w:p w:rsidR="007717AF" w:rsidRPr="001D653F" w:rsidRDefault="00B84F1D">
      <w:pPr>
        <w:ind w:firstLine="709"/>
        <w:jc w:val="both"/>
        <w:rPr>
          <w:rFonts w:eastAsia="MS Mincho"/>
          <w:sz w:val="28"/>
          <w:szCs w:val="28"/>
        </w:rPr>
      </w:pPr>
      <w:r w:rsidRPr="001D653F">
        <w:rPr>
          <w:rFonts w:eastAsia="MS Mincho"/>
          <w:sz w:val="28"/>
          <w:szCs w:val="28"/>
        </w:rPr>
        <w:t>Сведения об участнике предварительного квалификационного отбора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1D653F">
        <w:rPr>
          <w:sz w:val="28"/>
          <w:szCs w:val="28"/>
        </w:rPr>
        <w:t>, размещенной на сайте https://egrul.nalog.ru/.</w:t>
      </w:r>
    </w:p>
    <w:p w:rsidR="007717AF" w:rsidRPr="001D653F" w:rsidRDefault="007717AF">
      <w:pPr>
        <w:pStyle w:val="a6"/>
        <w:ind w:left="709"/>
        <w:jc w:val="both"/>
        <w:rPr>
          <w:rFonts w:eastAsia="MS Mincho"/>
          <w:sz w:val="28"/>
          <w:szCs w:val="28"/>
        </w:rPr>
      </w:pPr>
    </w:p>
    <w:p w:rsidR="00995457" w:rsidRPr="001D653F" w:rsidRDefault="00995457" w:rsidP="00995457">
      <w:pPr>
        <w:pStyle w:val="a6"/>
        <w:numPr>
          <w:ilvl w:val="2"/>
          <w:numId w:val="22"/>
        </w:numPr>
        <w:ind w:left="0" w:firstLine="709"/>
        <w:jc w:val="both"/>
        <w:rPr>
          <w:rFonts w:eastAsia="MS Mincho"/>
          <w:sz w:val="28"/>
          <w:szCs w:val="28"/>
        </w:rPr>
      </w:pPr>
      <w:r w:rsidRPr="001D653F">
        <w:rPr>
          <w:sz w:val="28"/>
          <w:szCs w:val="28"/>
        </w:rPr>
        <w:t xml:space="preserve">При проведении предварительного квалификационного отбора </w:t>
      </w:r>
      <w:r w:rsidRPr="001D653F">
        <w:rPr>
          <w:rFonts w:eastAsia="MS Mincho"/>
          <w:sz w:val="28"/>
          <w:szCs w:val="28"/>
        </w:rPr>
        <w:t>заказчик вправе продлить срок рассмотрения и оценки квалификационных заявок, срок подведения итогов предварительного квалификационного отбора, но не более чем на 20 (двадцать) рабочих дней. При этом заказчик размещает соответствующее уведомление на сайтах в течение 3 (трех) дней с даты принятия решения о продлении срока рассмотрения и оценки заявок.</w:t>
      </w:r>
    </w:p>
    <w:p w:rsidR="00995457" w:rsidRPr="001D653F" w:rsidRDefault="00995457" w:rsidP="00995457">
      <w:pPr>
        <w:pStyle w:val="a6"/>
        <w:numPr>
          <w:ilvl w:val="2"/>
          <w:numId w:val="22"/>
        </w:numPr>
        <w:ind w:left="0" w:firstLine="709"/>
        <w:jc w:val="both"/>
        <w:rPr>
          <w:rFonts w:eastAsia="MS Mincho"/>
          <w:sz w:val="28"/>
          <w:szCs w:val="28"/>
        </w:rPr>
      </w:pPr>
      <w:r w:rsidRPr="001D653F">
        <w:rPr>
          <w:rFonts w:eastAsia="MS Mincho"/>
          <w:sz w:val="28"/>
          <w:szCs w:val="28"/>
        </w:rPr>
        <w:t>Участник предварительного квалификационного отбора не допускается к участию в предварительном квалификационном отборе в случае:</w:t>
      </w:r>
    </w:p>
    <w:p w:rsidR="00995457" w:rsidRPr="001D653F" w:rsidRDefault="00995457" w:rsidP="00995457">
      <w:pPr>
        <w:pStyle w:val="a6"/>
        <w:numPr>
          <w:ilvl w:val="3"/>
          <w:numId w:val="22"/>
        </w:numPr>
        <w:ind w:left="0" w:firstLine="709"/>
        <w:jc w:val="both"/>
        <w:rPr>
          <w:rFonts w:eastAsia="MS Mincho"/>
          <w:sz w:val="28"/>
          <w:szCs w:val="28"/>
        </w:rPr>
      </w:pPr>
      <w:r w:rsidRPr="001D653F">
        <w:rPr>
          <w:rFonts w:eastAsia="MS Mincho"/>
          <w:sz w:val="28"/>
          <w:szCs w:val="28"/>
        </w:rPr>
        <w:t>непредставления определенных квалификационной документацией документов, либо наличия в этих документах неполной информации и (или) информации об участнике предварительного квалификационного отбора, или о товарах, работах, услугах, закупка которых осуществляется, не соответствующей действительности;</w:t>
      </w:r>
    </w:p>
    <w:p w:rsidR="00995457" w:rsidRPr="001D653F" w:rsidRDefault="00995457" w:rsidP="00995457">
      <w:pPr>
        <w:pStyle w:val="a6"/>
        <w:numPr>
          <w:ilvl w:val="3"/>
          <w:numId w:val="22"/>
        </w:numPr>
        <w:ind w:left="0" w:firstLine="709"/>
        <w:jc w:val="both"/>
        <w:rPr>
          <w:rFonts w:eastAsia="MS Mincho"/>
          <w:sz w:val="28"/>
          <w:szCs w:val="28"/>
        </w:rPr>
      </w:pPr>
      <w:r w:rsidRPr="001D653F">
        <w:rPr>
          <w:rFonts w:eastAsia="MS Mincho"/>
          <w:sz w:val="28"/>
          <w:szCs w:val="28"/>
        </w:rPr>
        <w:t>несоответствия участника предварительного квалификационного отбора предусмотренным квалификационной документацией требованиям;</w:t>
      </w:r>
    </w:p>
    <w:p w:rsidR="00995457" w:rsidRPr="001D653F" w:rsidRDefault="00995457" w:rsidP="00995457">
      <w:pPr>
        <w:pStyle w:val="a6"/>
        <w:numPr>
          <w:ilvl w:val="3"/>
          <w:numId w:val="22"/>
        </w:numPr>
        <w:ind w:left="0" w:firstLine="709"/>
        <w:jc w:val="both"/>
        <w:rPr>
          <w:rFonts w:eastAsia="MS Mincho"/>
          <w:sz w:val="28"/>
          <w:szCs w:val="28"/>
        </w:rPr>
      </w:pPr>
      <w:r w:rsidRPr="001D653F">
        <w:rPr>
          <w:rFonts w:eastAsia="MS Mincho"/>
          <w:sz w:val="28"/>
          <w:szCs w:val="28"/>
        </w:rPr>
        <w:t>несоответствия квалификационной заявки требованиям квалификационной документации, в том числе:</w:t>
      </w:r>
    </w:p>
    <w:p w:rsidR="00995457" w:rsidRPr="001D653F" w:rsidRDefault="00995457" w:rsidP="00995457">
      <w:pPr>
        <w:pStyle w:val="a6"/>
        <w:ind w:left="0" w:firstLine="709"/>
        <w:jc w:val="both"/>
        <w:rPr>
          <w:rFonts w:eastAsia="MS Mincho"/>
          <w:sz w:val="28"/>
          <w:szCs w:val="28"/>
        </w:rPr>
      </w:pPr>
      <w:r w:rsidRPr="001D653F">
        <w:rPr>
          <w:rFonts w:eastAsia="MS Mincho"/>
          <w:sz w:val="28"/>
          <w:szCs w:val="28"/>
        </w:rPr>
        <w:t>квалификационная заявка не соответствует форме, установленной квалификационной документацией, не содержит документов, иной информации согласно требованиям квалификационной документации;</w:t>
      </w:r>
    </w:p>
    <w:p w:rsidR="00995457" w:rsidRPr="001D653F" w:rsidRDefault="00995457" w:rsidP="00995457">
      <w:pPr>
        <w:pStyle w:val="a6"/>
        <w:ind w:left="0" w:firstLine="709"/>
        <w:jc w:val="both"/>
        <w:rPr>
          <w:rFonts w:eastAsia="MS Mincho"/>
          <w:sz w:val="28"/>
          <w:szCs w:val="28"/>
        </w:rPr>
      </w:pPr>
      <w:r w:rsidRPr="001D653F">
        <w:rPr>
          <w:rFonts w:eastAsia="MS Mincho"/>
          <w:sz w:val="28"/>
          <w:szCs w:val="28"/>
        </w:rPr>
        <w:t>документы не подписаны должным образом (в соответствии с требованиями квалификационной документации);</w:t>
      </w:r>
    </w:p>
    <w:p w:rsidR="00995457" w:rsidRPr="001D653F" w:rsidRDefault="00995457" w:rsidP="00995457">
      <w:pPr>
        <w:pStyle w:val="a6"/>
        <w:ind w:left="0" w:firstLine="709"/>
        <w:jc w:val="both"/>
        <w:rPr>
          <w:rFonts w:eastAsia="MS Mincho"/>
          <w:sz w:val="28"/>
          <w:szCs w:val="28"/>
        </w:rPr>
      </w:pPr>
      <w:r w:rsidRPr="001D653F">
        <w:rPr>
          <w:rFonts w:eastAsia="MS Mincho"/>
          <w:sz w:val="28"/>
          <w:szCs w:val="28"/>
        </w:rPr>
        <w:lastRenderedPageBreak/>
        <w:t>6.8.3.4. отказа участника от продления срока действия квалификационной заявки.</w:t>
      </w:r>
    </w:p>
    <w:p w:rsidR="00995457" w:rsidRPr="001D653F" w:rsidRDefault="00995457" w:rsidP="00995457">
      <w:pPr>
        <w:pStyle w:val="a6"/>
        <w:numPr>
          <w:ilvl w:val="2"/>
          <w:numId w:val="22"/>
        </w:numPr>
        <w:ind w:left="0" w:firstLine="709"/>
        <w:jc w:val="both"/>
        <w:rPr>
          <w:rFonts w:eastAsia="MS Mincho"/>
          <w:sz w:val="28"/>
          <w:szCs w:val="28"/>
        </w:rPr>
      </w:pPr>
      <w:r w:rsidRPr="001D653F">
        <w:rPr>
          <w:rFonts w:eastAsia="MS Mincho"/>
          <w:sz w:val="28"/>
          <w:szCs w:val="28"/>
        </w:rPr>
        <w:t>В случае установления недостоверности информации, содержащейся в документах, представленных участником в составе квалификационной заявки, заказчик обязан отстранить такого участника предварительного квалификационного отбора на любом этапе проведения предварительного квалификационного отбора.</w:t>
      </w:r>
    </w:p>
    <w:p w:rsidR="00995457" w:rsidRPr="001D653F" w:rsidRDefault="00995457" w:rsidP="00995457">
      <w:pPr>
        <w:pStyle w:val="a6"/>
        <w:numPr>
          <w:ilvl w:val="2"/>
          <w:numId w:val="22"/>
        </w:numPr>
        <w:ind w:left="0" w:firstLine="709"/>
        <w:jc w:val="both"/>
        <w:rPr>
          <w:rFonts w:eastAsia="MS Mincho"/>
          <w:sz w:val="28"/>
          <w:szCs w:val="28"/>
        </w:rPr>
      </w:pPr>
      <w:r w:rsidRPr="001D653F">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95457" w:rsidRPr="001D653F" w:rsidRDefault="00995457" w:rsidP="00995457">
      <w:pPr>
        <w:pStyle w:val="a6"/>
        <w:numPr>
          <w:ilvl w:val="2"/>
          <w:numId w:val="22"/>
        </w:numPr>
        <w:ind w:left="0" w:firstLine="709"/>
        <w:jc w:val="both"/>
        <w:rPr>
          <w:rFonts w:eastAsia="MS Mincho"/>
          <w:sz w:val="28"/>
          <w:szCs w:val="28"/>
        </w:rPr>
      </w:pPr>
      <w:r w:rsidRPr="001D653F">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95457" w:rsidRPr="001D653F" w:rsidRDefault="00995457" w:rsidP="00995457">
      <w:pPr>
        <w:pStyle w:val="a6"/>
        <w:numPr>
          <w:ilvl w:val="2"/>
          <w:numId w:val="22"/>
        </w:numPr>
        <w:ind w:left="0" w:firstLine="709"/>
        <w:jc w:val="both"/>
        <w:rPr>
          <w:rFonts w:eastAsia="MS Mincho"/>
          <w:sz w:val="28"/>
          <w:szCs w:val="28"/>
        </w:rPr>
      </w:pPr>
      <w:r w:rsidRPr="001D653F">
        <w:rPr>
          <w:rFonts w:eastAsia="MS Mincho"/>
          <w:sz w:val="28"/>
          <w:szCs w:val="28"/>
        </w:rPr>
        <w:t>До истечения срока действия квалификационной заявки участнику может быть предложено продлить срок действия квалификационной заявки. В случае отказа участника от продления срока действия квалификационной заявки, квалификационная заявка отклоняется от участия в предварительном квалификационном отборе.</w:t>
      </w:r>
    </w:p>
    <w:p w:rsidR="00995457" w:rsidRPr="001D653F" w:rsidRDefault="00995457" w:rsidP="00995457">
      <w:pPr>
        <w:pStyle w:val="a6"/>
        <w:numPr>
          <w:ilvl w:val="2"/>
          <w:numId w:val="22"/>
        </w:numPr>
        <w:ind w:left="0" w:firstLine="709"/>
        <w:jc w:val="both"/>
        <w:rPr>
          <w:rFonts w:eastAsia="MS Mincho"/>
          <w:sz w:val="28"/>
          <w:szCs w:val="28"/>
        </w:rPr>
      </w:pPr>
      <w:r w:rsidRPr="001D653F">
        <w:rPr>
          <w:sz w:val="28"/>
          <w:szCs w:val="28"/>
        </w:rPr>
        <w:t xml:space="preserve">Заказчик вправе до подведения итогов </w:t>
      </w:r>
      <w:r w:rsidRPr="001D653F">
        <w:rPr>
          <w:rFonts w:eastAsia="MS Mincho"/>
          <w:sz w:val="28"/>
          <w:szCs w:val="28"/>
        </w:rPr>
        <w:t>предварительного квалификационного отбора</w:t>
      </w:r>
      <w:r w:rsidRPr="001D653F">
        <w:rPr>
          <w:sz w:val="28"/>
          <w:szCs w:val="28"/>
        </w:rPr>
        <w:t xml:space="preserve"> в письменной форме запросить у участников отбора информацию и документы, необходимые для подтверждения соответствия участника, товаров, работ, услуг, предлагаемых в соответствии с квалификационной заявкой такого участника, предъявляемым требованиям, изложенным в квалификационной документации. При этом не допускается изменение и(или) дополнение квалификационных заявок участников.</w:t>
      </w:r>
    </w:p>
    <w:p w:rsidR="00995457" w:rsidRPr="001D653F" w:rsidRDefault="00995457" w:rsidP="00995457">
      <w:pPr>
        <w:pStyle w:val="a6"/>
        <w:ind w:left="0" w:firstLine="709"/>
        <w:jc w:val="both"/>
        <w:rPr>
          <w:rFonts w:eastAsia="MS Mincho"/>
          <w:sz w:val="28"/>
          <w:szCs w:val="28"/>
        </w:rPr>
      </w:pPr>
      <w:r w:rsidRPr="001D653F">
        <w:rPr>
          <w:rFonts w:eastAsia="MS Mincho"/>
          <w:sz w:val="28"/>
          <w:szCs w:val="28"/>
        </w:rPr>
        <w:t>Ответ от участника предварительного квалификационного отбора, полученный после даты, указанной в запросе, не подлежит рассмотрению.</w:t>
      </w:r>
    </w:p>
    <w:p w:rsidR="00995457" w:rsidRPr="001D653F" w:rsidRDefault="00995457" w:rsidP="00995457">
      <w:pPr>
        <w:pStyle w:val="a6"/>
        <w:numPr>
          <w:ilvl w:val="2"/>
          <w:numId w:val="22"/>
        </w:numPr>
        <w:ind w:left="0" w:firstLine="709"/>
        <w:jc w:val="both"/>
        <w:rPr>
          <w:rFonts w:eastAsia="MS Mincho"/>
          <w:sz w:val="28"/>
          <w:szCs w:val="28"/>
        </w:rPr>
      </w:pPr>
      <w:r w:rsidRPr="001D653F">
        <w:rPr>
          <w:sz w:val="28"/>
          <w:szCs w:val="28"/>
        </w:rPr>
        <w:t xml:space="preserve">Заказчик вправе до подведения итогов </w:t>
      </w:r>
      <w:r w:rsidRPr="001D653F">
        <w:rPr>
          <w:rFonts w:eastAsia="MS Mincho"/>
          <w:sz w:val="28"/>
          <w:szCs w:val="28"/>
        </w:rPr>
        <w:t>предварительного квалификационного отбора</w:t>
      </w:r>
      <w:r w:rsidRPr="001D653F">
        <w:rPr>
          <w:sz w:val="28"/>
          <w:szCs w:val="28"/>
        </w:rPr>
        <w:t xml:space="preserve">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квалификационной заявки, а также для подтверждения соответствия участника, предлагаемых им товаров, работ, услуг, требованиям квалификационной документации.</w:t>
      </w:r>
    </w:p>
    <w:p w:rsidR="00995457" w:rsidRPr="001D653F" w:rsidRDefault="00995457" w:rsidP="006A3EC0">
      <w:pPr>
        <w:pStyle w:val="a6"/>
        <w:numPr>
          <w:ilvl w:val="2"/>
          <w:numId w:val="22"/>
        </w:numPr>
        <w:ind w:left="0" w:firstLine="709"/>
        <w:jc w:val="both"/>
        <w:rPr>
          <w:rFonts w:eastAsia="MS Mincho"/>
          <w:sz w:val="28"/>
          <w:szCs w:val="28"/>
        </w:rPr>
      </w:pPr>
      <w:r w:rsidRPr="001D653F">
        <w:rPr>
          <w:sz w:val="28"/>
          <w:szCs w:val="28"/>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w:t>
      </w:r>
      <w:r w:rsidRPr="001D653F">
        <w:rPr>
          <w:sz w:val="28"/>
          <w:szCs w:val="28"/>
        </w:rPr>
        <w:lastRenderedPageBreak/>
        <w:t>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проверки, его заявка может быть отклонена.</w:t>
      </w:r>
    </w:p>
    <w:p w:rsidR="00995457" w:rsidRPr="001D653F" w:rsidRDefault="00995457" w:rsidP="003351DD">
      <w:pPr>
        <w:pStyle w:val="a6"/>
        <w:numPr>
          <w:ilvl w:val="2"/>
          <w:numId w:val="22"/>
        </w:numPr>
        <w:ind w:left="0" w:firstLine="709"/>
        <w:jc w:val="both"/>
        <w:rPr>
          <w:rFonts w:eastAsia="MS Mincho"/>
          <w:sz w:val="28"/>
          <w:szCs w:val="28"/>
        </w:rPr>
      </w:pPr>
      <w:r w:rsidRPr="001D653F">
        <w:rPr>
          <w:sz w:val="28"/>
          <w:szCs w:val="28"/>
        </w:rPr>
        <w:t>По результатам рассмотрения квалификационных заявок заказчик принимает решение о признании (отказе в признании) участника прошедшим предварительный квалификационный отбор.</w:t>
      </w:r>
    </w:p>
    <w:p w:rsidR="00995457" w:rsidRPr="001D653F" w:rsidRDefault="00856836" w:rsidP="00995457">
      <w:pPr>
        <w:pStyle w:val="a6"/>
        <w:ind w:left="0" w:firstLine="709"/>
        <w:jc w:val="both"/>
        <w:rPr>
          <w:rFonts w:eastAsia="MS Mincho"/>
          <w:sz w:val="28"/>
          <w:szCs w:val="28"/>
        </w:rPr>
      </w:pPr>
      <w:r w:rsidRPr="001D653F">
        <w:rPr>
          <w:sz w:val="28"/>
          <w:szCs w:val="28"/>
        </w:rPr>
        <w:t>6</w:t>
      </w:r>
      <w:r w:rsidR="00995457" w:rsidRPr="001D653F">
        <w:rPr>
          <w:sz w:val="28"/>
          <w:szCs w:val="28"/>
        </w:rPr>
        <w:t>.8.12.При наличии информации и документов, подтверждающих, что товары, работы, услуги, предлагаемые в соответствии с квалификационной заявкой участника, не соответствуют требованиям, изложенным в квалификационной документации, квалификационная заявка участника отклоняется.</w:t>
      </w:r>
    </w:p>
    <w:p w:rsidR="00995457" w:rsidRPr="001D653F" w:rsidRDefault="00995457" w:rsidP="00856836">
      <w:pPr>
        <w:pStyle w:val="a6"/>
        <w:numPr>
          <w:ilvl w:val="2"/>
          <w:numId w:val="35"/>
        </w:numPr>
        <w:ind w:left="0" w:firstLine="709"/>
        <w:jc w:val="both"/>
        <w:rPr>
          <w:rFonts w:eastAsia="MS Mincho"/>
          <w:sz w:val="28"/>
          <w:szCs w:val="28"/>
        </w:rPr>
      </w:pPr>
      <w:r w:rsidRPr="001D653F">
        <w:rPr>
          <w:sz w:val="28"/>
          <w:szCs w:val="28"/>
        </w:rPr>
        <w:t>Информация относительно процесса изучения, оценки и сопоставления квалификационных заявок, определения участников, прошедших предварительный квалификационный отбор,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квалификационных заявок таких участников.</w:t>
      </w:r>
    </w:p>
    <w:p w:rsidR="00995457" w:rsidRPr="001D653F" w:rsidRDefault="00995457" w:rsidP="00856836">
      <w:pPr>
        <w:pStyle w:val="a6"/>
        <w:numPr>
          <w:ilvl w:val="2"/>
          <w:numId w:val="35"/>
        </w:numPr>
        <w:ind w:left="0" w:firstLine="709"/>
        <w:jc w:val="both"/>
        <w:rPr>
          <w:rFonts w:eastAsia="MS Mincho"/>
          <w:sz w:val="28"/>
          <w:szCs w:val="28"/>
        </w:rPr>
      </w:pPr>
      <w:r w:rsidRPr="001D653F">
        <w:rPr>
          <w:sz w:val="28"/>
          <w:szCs w:val="28"/>
        </w:rPr>
        <w:t>Заказчик рассматривает квалификационные заявки на предмет их соответствия требованиям квалификационной документации, а также оценивает и сопоставляет квалификационные заявки в соответствии с порядком и критериями, установленными квалификационной документацией.</w:t>
      </w:r>
    </w:p>
    <w:p w:rsidR="00995457" w:rsidRPr="001D653F" w:rsidRDefault="00995457" w:rsidP="00856836">
      <w:pPr>
        <w:pStyle w:val="a6"/>
        <w:numPr>
          <w:ilvl w:val="2"/>
          <w:numId w:val="35"/>
        </w:numPr>
        <w:ind w:left="0" w:firstLine="709"/>
        <w:jc w:val="both"/>
        <w:rPr>
          <w:rFonts w:eastAsia="MS Mincho"/>
          <w:sz w:val="28"/>
          <w:szCs w:val="28"/>
        </w:rPr>
      </w:pPr>
      <w:r w:rsidRPr="001D653F">
        <w:rPr>
          <w:sz w:val="28"/>
          <w:szCs w:val="28"/>
        </w:rPr>
        <w:t xml:space="preserve">Заказчик может не принимать во внимание мелкие погрешности, несоответствия, неточности в квалификационной заявке, которые существенно не влияют на ее содержание и дальнейшую оценку (при соблюдении равенства всех участников </w:t>
      </w:r>
      <w:r w:rsidRPr="001D653F">
        <w:rPr>
          <w:rFonts w:eastAsia="MS Mincho"/>
          <w:sz w:val="28"/>
          <w:szCs w:val="28"/>
        </w:rPr>
        <w:t>предварительного квалификационного отбора</w:t>
      </w:r>
      <w:r w:rsidRPr="001D653F">
        <w:rPr>
          <w:sz w:val="28"/>
          <w:szCs w:val="28"/>
        </w:rPr>
        <w:t>) и не оказывают воздействия на рейтинг какого-либо из участников при рассмотрении и оценке квалификационных заявок.</w:t>
      </w:r>
    </w:p>
    <w:p w:rsidR="00995457" w:rsidRPr="001D653F" w:rsidRDefault="00995457" w:rsidP="00856836">
      <w:pPr>
        <w:pStyle w:val="a6"/>
        <w:numPr>
          <w:ilvl w:val="2"/>
          <w:numId w:val="35"/>
        </w:numPr>
        <w:ind w:left="0" w:firstLine="709"/>
        <w:jc w:val="both"/>
        <w:rPr>
          <w:rFonts w:eastAsia="MS Mincho"/>
          <w:sz w:val="28"/>
          <w:szCs w:val="28"/>
        </w:rPr>
      </w:pPr>
      <w:r w:rsidRPr="001D653F">
        <w:rPr>
          <w:sz w:val="28"/>
          <w:szCs w:val="28"/>
        </w:rPr>
        <w:t xml:space="preserve">Заказчик вправе допустить участника к участию в </w:t>
      </w:r>
      <w:r w:rsidRPr="001D653F">
        <w:rPr>
          <w:rFonts w:eastAsia="MS Mincho"/>
          <w:sz w:val="28"/>
          <w:szCs w:val="28"/>
        </w:rPr>
        <w:t>предварительном квалификационном отборе</w:t>
      </w:r>
      <w:r w:rsidRPr="001D653F">
        <w:rPr>
          <w:sz w:val="28"/>
          <w:szCs w:val="28"/>
        </w:rPr>
        <w:t xml:space="preserve"> в случае, если участник или его квалификационная заявка не соответствуют требованиям квалификационной документации, но выявленные недостатки носят формальный характер и не влияют на содержание и условия заявки на участие в отборе.</w:t>
      </w:r>
    </w:p>
    <w:p w:rsidR="00995457" w:rsidRPr="001D653F" w:rsidRDefault="00995457" w:rsidP="00856836">
      <w:pPr>
        <w:pStyle w:val="a6"/>
        <w:numPr>
          <w:ilvl w:val="2"/>
          <w:numId w:val="35"/>
        </w:numPr>
        <w:ind w:left="0" w:firstLine="709"/>
        <w:jc w:val="both"/>
        <w:rPr>
          <w:rFonts w:eastAsia="MS Mincho"/>
          <w:sz w:val="28"/>
          <w:szCs w:val="28"/>
        </w:rPr>
      </w:pPr>
      <w:r w:rsidRPr="001D653F">
        <w:rPr>
          <w:sz w:val="28"/>
          <w:szCs w:val="28"/>
        </w:rPr>
        <w:t>Если в квалификационной заявке имеются расхождения между обозначением сумм, указанных словами и цифрами, то к рассмотрению принимается сумма, указанная словами.</w:t>
      </w:r>
    </w:p>
    <w:p w:rsidR="00995457" w:rsidRPr="001D653F" w:rsidRDefault="00995457" w:rsidP="00856836">
      <w:pPr>
        <w:pStyle w:val="a6"/>
        <w:numPr>
          <w:ilvl w:val="2"/>
          <w:numId w:val="35"/>
        </w:numPr>
        <w:ind w:left="0" w:firstLine="709"/>
        <w:jc w:val="both"/>
        <w:rPr>
          <w:rFonts w:eastAsia="MS Mincho"/>
          <w:sz w:val="28"/>
          <w:szCs w:val="28"/>
        </w:rPr>
      </w:pPr>
      <w:r w:rsidRPr="001D653F">
        <w:rPr>
          <w:sz w:val="28"/>
          <w:szCs w:val="28"/>
        </w:rPr>
        <w:t>При наличии арифметических ошибок в квалификационной заявке заказчик может принять решение об отклонении квалификационной заявки.</w:t>
      </w:r>
    </w:p>
    <w:p w:rsidR="00995457" w:rsidRPr="001D653F" w:rsidRDefault="00995457" w:rsidP="00856836">
      <w:pPr>
        <w:pStyle w:val="a6"/>
        <w:numPr>
          <w:ilvl w:val="2"/>
          <w:numId w:val="35"/>
        </w:numPr>
        <w:ind w:left="0" w:firstLine="709"/>
        <w:jc w:val="both"/>
        <w:rPr>
          <w:rFonts w:eastAsia="MS Mincho"/>
          <w:sz w:val="28"/>
          <w:szCs w:val="28"/>
        </w:rPr>
      </w:pPr>
      <w:r w:rsidRPr="001D653F">
        <w:rPr>
          <w:sz w:val="28"/>
          <w:szCs w:val="28"/>
        </w:rPr>
        <w:t xml:space="preserve">В ходе рассмотрения квалификационных заявок заказчик вправе затребовать от участников </w:t>
      </w:r>
      <w:r w:rsidRPr="001D653F">
        <w:rPr>
          <w:rFonts w:eastAsia="MS Mincho"/>
          <w:sz w:val="28"/>
          <w:szCs w:val="28"/>
        </w:rPr>
        <w:t>предварительного квалификационного отбора</w:t>
      </w:r>
      <w:r w:rsidRPr="001D653F">
        <w:rPr>
          <w:sz w:val="28"/>
          <w:szCs w:val="28"/>
        </w:rPr>
        <w:t xml:space="preserve"> разъяснения положений квалификационных заявок. </w:t>
      </w:r>
    </w:p>
    <w:p w:rsidR="00995457" w:rsidRPr="001D653F" w:rsidRDefault="00995457" w:rsidP="00856836">
      <w:pPr>
        <w:pStyle w:val="a6"/>
        <w:numPr>
          <w:ilvl w:val="2"/>
          <w:numId w:val="35"/>
        </w:numPr>
        <w:ind w:left="0" w:firstLine="709"/>
        <w:jc w:val="both"/>
        <w:rPr>
          <w:rFonts w:eastAsia="MS Mincho"/>
          <w:sz w:val="28"/>
          <w:szCs w:val="28"/>
        </w:rPr>
      </w:pPr>
      <w:r w:rsidRPr="001D653F">
        <w:rPr>
          <w:sz w:val="28"/>
          <w:szCs w:val="28"/>
        </w:rPr>
        <w:t>Участники и их представители не вправе участвовать в рассмотрении квалификационных заявок и изучении квалификации участников.</w:t>
      </w:r>
    </w:p>
    <w:p w:rsidR="00995457" w:rsidRPr="001D653F" w:rsidRDefault="00995457" w:rsidP="00856836">
      <w:pPr>
        <w:pStyle w:val="a6"/>
        <w:numPr>
          <w:ilvl w:val="2"/>
          <w:numId w:val="35"/>
        </w:numPr>
        <w:ind w:left="0" w:firstLine="709"/>
        <w:jc w:val="both"/>
        <w:rPr>
          <w:rFonts w:eastAsia="MS Mincho"/>
          <w:sz w:val="28"/>
          <w:szCs w:val="28"/>
        </w:rPr>
      </w:pPr>
      <w:r w:rsidRPr="001D653F">
        <w:rPr>
          <w:sz w:val="28"/>
          <w:szCs w:val="28"/>
        </w:rPr>
        <w:t xml:space="preserve">При проведении предварительного квалификационного отбора с ограничением срока подачи квалификационных заявок по результатам </w:t>
      </w:r>
      <w:r w:rsidRPr="001D653F">
        <w:rPr>
          <w:sz w:val="28"/>
          <w:szCs w:val="28"/>
        </w:rPr>
        <w:lastRenderedPageBreak/>
        <w:t>рассмотрения и оценки квалификационных заявок заказчик составляет протокол рассмотрения квалификационных заявок, в котором должна содержаться следующая информация:</w:t>
      </w:r>
    </w:p>
    <w:p w:rsidR="00995457" w:rsidRPr="001D653F" w:rsidRDefault="00995457" w:rsidP="00995457">
      <w:pPr>
        <w:ind w:firstLine="709"/>
        <w:jc w:val="both"/>
        <w:rPr>
          <w:sz w:val="28"/>
          <w:szCs w:val="28"/>
        </w:rPr>
      </w:pPr>
      <w:r w:rsidRPr="001D653F">
        <w:rPr>
          <w:sz w:val="28"/>
          <w:szCs w:val="28"/>
        </w:rPr>
        <w:t>сведения об участниках, подавших квалификационные заявки на участие в предварительном квалификационном отборе;</w:t>
      </w:r>
    </w:p>
    <w:p w:rsidR="00995457" w:rsidRPr="001D653F" w:rsidRDefault="00995457" w:rsidP="00995457">
      <w:pPr>
        <w:ind w:firstLine="709"/>
        <w:jc w:val="both"/>
        <w:rPr>
          <w:rFonts w:eastAsia="MS Mincho"/>
          <w:sz w:val="28"/>
          <w:szCs w:val="28"/>
        </w:rPr>
      </w:pPr>
      <w:r w:rsidRPr="001D653F">
        <w:rPr>
          <w:sz w:val="28"/>
          <w:szCs w:val="28"/>
        </w:rPr>
        <w:t xml:space="preserve">решение о признании или об отказе в признании участника прошедшим предварительный квалификационный отбор. </w:t>
      </w:r>
    </w:p>
    <w:p w:rsidR="00995457" w:rsidRPr="001D653F" w:rsidRDefault="00995457" w:rsidP="00856836">
      <w:pPr>
        <w:pStyle w:val="a6"/>
        <w:numPr>
          <w:ilvl w:val="2"/>
          <w:numId w:val="35"/>
        </w:numPr>
        <w:ind w:left="0" w:firstLine="709"/>
        <w:jc w:val="both"/>
        <w:rPr>
          <w:rFonts w:eastAsia="MS Mincho"/>
          <w:sz w:val="28"/>
          <w:szCs w:val="28"/>
        </w:rPr>
      </w:pPr>
      <w:r w:rsidRPr="001D653F">
        <w:rPr>
          <w:sz w:val="28"/>
          <w:szCs w:val="28"/>
        </w:rPr>
        <w:t>Протокол рассмотрения квалификационных заявок на участие в предварительном квалификационном отборе с ограничением срока подачи заявок размещается на сайтах не позднее 3 (трех) дней с даты подписания протокола.</w:t>
      </w:r>
    </w:p>
    <w:p w:rsidR="00995457" w:rsidRPr="001D653F" w:rsidRDefault="00995457" w:rsidP="00856836">
      <w:pPr>
        <w:pStyle w:val="a6"/>
        <w:numPr>
          <w:ilvl w:val="2"/>
          <w:numId w:val="35"/>
        </w:numPr>
        <w:ind w:left="0" w:firstLine="709"/>
        <w:jc w:val="both"/>
        <w:rPr>
          <w:rFonts w:eastAsia="MS Mincho"/>
          <w:sz w:val="28"/>
          <w:szCs w:val="28"/>
        </w:rPr>
      </w:pPr>
      <w:r w:rsidRPr="001D653F">
        <w:rPr>
          <w:rFonts w:eastAsia="MS Mincho"/>
          <w:sz w:val="28"/>
          <w:szCs w:val="28"/>
        </w:rPr>
        <w:t>Протокол рассмотрения квалификационных  заявок на участие в предварительном квалификационном отборе без ограничения срока подачи заявок не составляется.</w:t>
      </w:r>
    </w:p>
    <w:p w:rsidR="00995457" w:rsidRPr="001D653F" w:rsidRDefault="00995457" w:rsidP="00995457">
      <w:pPr>
        <w:pStyle w:val="a6"/>
        <w:ind w:left="709"/>
        <w:jc w:val="both"/>
        <w:rPr>
          <w:rFonts w:eastAsia="MS Mincho"/>
          <w:sz w:val="28"/>
          <w:szCs w:val="28"/>
        </w:rPr>
      </w:pPr>
    </w:p>
    <w:p w:rsidR="00995457" w:rsidRPr="001D653F" w:rsidRDefault="00995457" w:rsidP="00856836">
      <w:pPr>
        <w:pStyle w:val="3"/>
        <w:numPr>
          <w:ilvl w:val="1"/>
          <w:numId w:val="35"/>
        </w:numPr>
        <w:spacing w:before="0" w:after="0"/>
        <w:ind w:hanging="470"/>
        <w:jc w:val="both"/>
        <w:rPr>
          <w:rFonts w:ascii="Times New Roman" w:hAnsi="Times New Roman" w:cs="Times New Roman"/>
          <w:sz w:val="28"/>
          <w:szCs w:val="28"/>
        </w:rPr>
      </w:pPr>
      <w:r w:rsidRPr="001D653F">
        <w:rPr>
          <w:rFonts w:ascii="Times New Roman" w:hAnsi="Times New Roman" w:cs="Times New Roman"/>
          <w:sz w:val="28"/>
          <w:szCs w:val="28"/>
        </w:rPr>
        <w:t>Порядок оценки квалификационных заявок</w:t>
      </w:r>
    </w:p>
    <w:p w:rsidR="00856836" w:rsidRPr="001D653F" w:rsidRDefault="00856836" w:rsidP="00856836">
      <w:pPr>
        <w:suppressAutoHyphens/>
        <w:jc w:val="both"/>
        <w:rPr>
          <w:rFonts w:eastAsia="MS Mincho"/>
          <w:vanish/>
          <w:sz w:val="28"/>
          <w:szCs w:val="28"/>
        </w:rPr>
      </w:pPr>
    </w:p>
    <w:p w:rsidR="00995457" w:rsidRPr="001D653F" w:rsidRDefault="00995457" w:rsidP="00856836">
      <w:pPr>
        <w:pStyle w:val="a8"/>
        <w:numPr>
          <w:ilvl w:val="2"/>
          <w:numId w:val="36"/>
        </w:numPr>
        <w:suppressAutoHyphens/>
        <w:ind w:left="0" w:firstLine="709"/>
        <w:rPr>
          <w:sz w:val="28"/>
          <w:szCs w:val="28"/>
        </w:rPr>
      </w:pPr>
      <w:r w:rsidRPr="001D653F">
        <w:rPr>
          <w:sz w:val="28"/>
          <w:szCs w:val="28"/>
        </w:rPr>
        <w:t>Участники, прошедшие предварительный квалификационный отбор определяются по итогам оценки квалификационных заявок, соответствующих требованиям квалификационной документации.</w:t>
      </w:r>
    </w:p>
    <w:p w:rsidR="00995457" w:rsidRDefault="00995457" w:rsidP="00856836">
      <w:pPr>
        <w:pStyle w:val="a8"/>
        <w:numPr>
          <w:ilvl w:val="2"/>
          <w:numId w:val="36"/>
        </w:numPr>
        <w:suppressAutoHyphens/>
        <w:ind w:left="0" w:firstLine="709"/>
        <w:rPr>
          <w:sz w:val="28"/>
          <w:szCs w:val="28"/>
        </w:rPr>
      </w:pPr>
      <w:r w:rsidRPr="001D653F">
        <w:rPr>
          <w:sz w:val="28"/>
          <w:szCs w:val="28"/>
        </w:rPr>
        <w:t xml:space="preserve">Оценка квалификационных заявок осуществляется на основании </w:t>
      </w:r>
      <w:r w:rsidR="00185653">
        <w:rPr>
          <w:sz w:val="28"/>
          <w:szCs w:val="28"/>
        </w:rPr>
        <w:t xml:space="preserve">технического предложения, иных </w:t>
      </w:r>
      <w:r w:rsidRPr="001D653F">
        <w:rPr>
          <w:sz w:val="28"/>
          <w:szCs w:val="28"/>
        </w:rPr>
        <w:t>документов, представленных в соответствии с требованиями квалификационной документации</w:t>
      </w:r>
      <w:r w:rsidR="00185653">
        <w:rPr>
          <w:sz w:val="28"/>
          <w:szCs w:val="28"/>
        </w:rPr>
        <w:t>,</w:t>
      </w:r>
      <w:r w:rsidR="00185653" w:rsidRPr="000067CF">
        <w:rPr>
          <w:sz w:val="28"/>
          <w:szCs w:val="28"/>
        </w:rPr>
        <w:t xml:space="preserve"> </w:t>
      </w:r>
      <w:r w:rsidR="00185653" w:rsidRPr="005D5F89">
        <w:rPr>
          <w:sz w:val="28"/>
          <w:szCs w:val="28"/>
        </w:rPr>
        <w:t xml:space="preserve">а также документов, перечисленных в пункте 4 </w:t>
      </w:r>
      <w:r w:rsidR="00185653" w:rsidRPr="00C6143B">
        <w:rPr>
          <w:sz w:val="28"/>
          <w:szCs w:val="28"/>
        </w:rPr>
        <w:t>квалификационн</w:t>
      </w:r>
      <w:r w:rsidR="00185653">
        <w:rPr>
          <w:sz w:val="28"/>
          <w:szCs w:val="28"/>
        </w:rPr>
        <w:t>ой</w:t>
      </w:r>
      <w:r w:rsidR="00185653" w:rsidRPr="00C6143B">
        <w:rPr>
          <w:sz w:val="28"/>
          <w:szCs w:val="28"/>
        </w:rPr>
        <w:t xml:space="preserve"> </w:t>
      </w:r>
      <w:r w:rsidR="00185653" w:rsidRPr="005D5F89">
        <w:rPr>
          <w:sz w:val="28"/>
          <w:szCs w:val="28"/>
        </w:rPr>
        <w:t>документации</w:t>
      </w:r>
      <w:r w:rsidRPr="001D653F">
        <w:rPr>
          <w:sz w:val="28"/>
          <w:szCs w:val="28"/>
        </w:rPr>
        <w:t>.</w:t>
      </w:r>
    </w:p>
    <w:p w:rsidR="002462AE" w:rsidRDefault="00185653">
      <w:pPr>
        <w:pStyle w:val="a8"/>
        <w:numPr>
          <w:ilvl w:val="2"/>
          <w:numId w:val="36"/>
        </w:numPr>
        <w:suppressAutoHyphens/>
        <w:ind w:left="0" w:firstLine="708"/>
        <w:rPr>
          <w:sz w:val="28"/>
          <w:szCs w:val="28"/>
        </w:rPr>
      </w:pPr>
      <w:r w:rsidRPr="000067CF">
        <w:rPr>
          <w:sz w:val="28"/>
          <w:szCs w:val="28"/>
        </w:rPr>
        <w:t xml:space="preserve">Техническое предложение участника, представляемое в составе заявки, должно соответствовать требованиям, указанным в пункте </w:t>
      </w:r>
      <w:r>
        <w:rPr>
          <w:sz w:val="28"/>
          <w:szCs w:val="28"/>
        </w:rPr>
        <w:t>7.6</w:t>
      </w:r>
      <w:r w:rsidRPr="000067CF">
        <w:rPr>
          <w:sz w:val="28"/>
          <w:szCs w:val="28"/>
        </w:rPr>
        <w:t xml:space="preserve"> </w:t>
      </w:r>
      <w:r>
        <w:rPr>
          <w:sz w:val="28"/>
          <w:szCs w:val="28"/>
        </w:rPr>
        <w:t>квалификационной</w:t>
      </w:r>
      <w:r w:rsidRPr="000067CF">
        <w:rPr>
          <w:sz w:val="28"/>
          <w:szCs w:val="28"/>
        </w:rPr>
        <w:t xml:space="preserve"> документации, условия технического предложения должны соответствовать требованиям технического задания, являющегося приложением № 3 к </w:t>
      </w:r>
      <w:r>
        <w:rPr>
          <w:sz w:val="28"/>
          <w:szCs w:val="28"/>
        </w:rPr>
        <w:t>квалификационной</w:t>
      </w:r>
      <w:r w:rsidRPr="000067CF">
        <w:rPr>
          <w:sz w:val="28"/>
          <w:szCs w:val="28"/>
        </w:rPr>
        <w:t xml:space="preserve"> документации, и должно предоставляться по форме приложения № 4 к </w:t>
      </w:r>
      <w:r>
        <w:rPr>
          <w:sz w:val="28"/>
          <w:szCs w:val="28"/>
        </w:rPr>
        <w:t>квалификационной</w:t>
      </w:r>
      <w:r w:rsidRPr="000067CF">
        <w:rPr>
          <w:sz w:val="28"/>
          <w:szCs w:val="28"/>
        </w:rPr>
        <w:t xml:space="preserve"> документации</w:t>
      </w:r>
      <w:r>
        <w:rPr>
          <w:sz w:val="28"/>
          <w:szCs w:val="28"/>
        </w:rPr>
        <w:t>.</w:t>
      </w:r>
    </w:p>
    <w:p w:rsidR="00995457" w:rsidRPr="001D653F" w:rsidRDefault="00995457" w:rsidP="00856836">
      <w:pPr>
        <w:pStyle w:val="a8"/>
        <w:numPr>
          <w:ilvl w:val="2"/>
          <w:numId w:val="36"/>
        </w:numPr>
        <w:suppressAutoHyphens/>
        <w:ind w:left="0" w:firstLine="709"/>
        <w:rPr>
          <w:sz w:val="28"/>
          <w:szCs w:val="28"/>
        </w:rPr>
      </w:pPr>
      <w:r w:rsidRPr="001D653F">
        <w:rPr>
          <w:sz w:val="28"/>
        </w:rPr>
        <w:t>При</w:t>
      </w:r>
      <w:r w:rsidR="00185653" w:rsidRPr="00185653">
        <w:rPr>
          <w:sz w:val="28"/>
        </w:rPr>
        <w:t xml:space="preserve"> </w:t>
      </w:r>
      <w:r w:rsidR="00185653" w:rsidRPr="000067CF">
        <w:rPr>
          <w:sz w:val="28"/>
        </w:rPr>
        <w:t xml:space="preserve">несоответствии технического предложения требованиям, указанным  в пункте </w:t>
      </w:r>
      <w:r w:rsidR="00185653">
        <w:rPr>
          <w:sz w:val="28"/>
        </w:rPr>
        <w:t>6</w:t>
      </w:r>
      <w:r w:rsidR="00185653" w:rsidRPr="000067CF">
        <w:rPr>
          <w:sz w:val="28"/>
        </w:rPr>
        <w:t xml:space="preserve">.9.3 </w:t>
      </w:r>
      <w:r w:rsidR="00185653">
        <w:rPr>
          <w:sz w:val="28"/>
        </w:rPr>
        <w:t>квалификационной</w:t>
      </w:r>
      <w:r w:rsidR="00185653" w:rsidRPr="000067CF">
        <w:rPr>
          <w:sz w:val="28"/>
        </w:rPr>
        <w:t xml:space="preserve"> документации,</w:t>
      </w:r>
      <w:r w:rsidRPr="001D653F">
        <w:rPr>
          <w:sz w:val="28"/>
        </w:rPr>
        <w:t xml:space="preserve"> заявка </w:t>
      </w:r>
      <w:r w:rsidR="00185653">
        <w:rPr>
          <w:sz w:val="28"/>
        </w:rPr>
        <w:t xml:space="preserve">такого </w:t>
      </w:r>
      <w:r w:rsidRPr="001D653F">
        <w:rPr>
          <w:sz w:val="28"/>
        </w:rPr>
        <w:t>участника</w:t>
      </w:r>
      <w:r w:rsidR="00185653">
        <w:rPr>
          <w:sz w:val="28"/>
        </w:rPr>
        <w:t xml:space="preserve"> отклоняется</w:t>
      </w:r>
      <w:r w:rsidRPr="001D653F">
        <w:rPr>
          <w:sz w:val="28"/>
        </w:rPr>
        <w:t>.</w:t>
      </w:r>
    </w:p>
    <w:p w:rsidR="00995457" w:rsidRPr="001D653F" w:rsidRDefault="00995457" w:rsidP="00856836">
      <w:pPr>
        <w:pStyle w:val="a8"/>
        <w:numPr>
          <w:ilvl w:val="2"/>
          <w:numId w:val="36"/>
        </w:numPr>
        <w:suppressAutoHyphens/>
        <w:ind w:left="0" w:firstLine="709"/>
        <w:rPr>
          <w:sz w:val="28"/>
          <w:szCs w:val="28"/>
        </w:rPr>
      </w:pPr>
      <w:r w:rsidRPr="001D653F">
        <w:rPr>
          <w:sz w:val="28"/>
          <w:szCs w:val="28"/>
        </w:rPr>
        <w:t>Оценка</w:t>
      </w:r>
      <w:r w:rsidRPr="001D653F">
        <w:rPr>
          <w:rFonts w:eastAsia="Times New Roman"/>
          <w:sz w:val="28"/>
          <w:szCs w:val="28"/>
        </w:rPr>
        <w:t xml:space="preserve"> </w:t>
      </w:r>
      <w:r w:rsidRPr="001D653F">
        <w:rPr>
          <w:sz w:val="28"/>
          <w:szCs w:val="28"/>
        </w:rPr>
        <w:t xml:space="preserve">квалификационной заявки осуществляется путем присвоения количества баллов, соответствующего условиям, изложенным в квалификационной заявке. </w:t>
      </w:r>
    </w:p>
    <w:p w:rsidR="00995457" w:rsidRPr="001D653F" w:rsidRDefault="00995457" w:rsidP="00856836">
      <w:pPr>
        <w:pStyle w:val="a8"/>
        <w:numPr>
          <w:ilvl w:val="2"/>
          <w:numId w:val="36"/>
        </w:numPr>
        <w:suppressAutoHyphens/>
        <w:ind w:left="0" w:firstLine="709"/>
        <w:rPr>
          <w:sz w:val="28"/>
          <w:szCs w:val="28"/>
        </w:rPr>
      </w:pPr>
      <w:r w:rsidRPr="001D653F">
        <w:rPr>
          <w:sz w:val="28"/>
          <w:szCs w:val="28"/>
        </w:rPr>
        <w:t xml:space="preserve">В случае если информация, необходимая для оценки квалификационной заявки по </w:t>
      </w:r>
      <w:r w:rsidR="00185653">
        <w:rPr>
          <w:sz w:val="28"/>
          <w:szCs w:val="28"/>
        </w:rPr>
        <w:t>критериям</w:t>
      </w:r>
      <w:r w:rsidR="00185653" w:rsidRPr="00A70E26">
        <w:rPr>
          <w:sz w:val="28"/>
          <w:szCs w:val="28"/>
        </w:rPr>
        <w:t xml:space="preserve">, </w:t>
      </w:r>
      <w:r w:rsidR="00185653">
        <w:rPr>
          <w:sz w:val="28"/>
          <w:szCs w:val="28"/>
        </w:rPr>
        <w:t>указанным в пункте 4 квалификационной документации</w:t>
      </w:r>
      <w:r w:rsidRPr="001D653F">
        <w:rPr>
          <w:sz w:val="28"/>
          <w:szCs w:val="28"/>
        </w:rPr>
        <w:t>, не представлена участником, но его квалификационная заявка не отклонена в ходе рассмотрения, квалификационная заявка по такому критерию оценивается в 0 баллов (0%).</w:t>
      </w:r>
    </w:p>
    <w:p w:rsidR="00995457" w:rsidRPr="001D653F" w:rsidRDefault="00995457" w:rsidP="00856836">
      <w:pPr>
        <w:pStyle w:val="a8"/>
        <w:numPr>
          <w:ilvl w:val="2"/>
          <w:numId w:val="36"/>
        </w:numPr>
        <w:suppressAutoHyphens/>
        <w:ind w:left="0" w:firstLine="709"/>
        <w:rPr>
          <w:sz w:val="28"/>
          <w:szCs w:val="28"/>
        </w:rPr>
      </w:pPr>
      <w:r w:rsidRPr="001D653F">
        <w:rPr>
          <w:sz w:val="28"/>
        </w:rPr>
        <w:t xml:space="preserve">Если по каким-либо причинам участник не представил информацию за весь требуемый квалификационной документацией период (если в соответствии с квалификационной документацией требуется представление информации за период), а лишь частично, квалификационная заявка по </w:t>
      </w:r>
      <w:r w:rsidR="005E5197" w:rsidRPr="00A1350C">
        <w:rPr>
          <w:sz w:val="28"/>
        </w:rPr>
        <w:t>критери</w:t>
      </w:r>
      <w:r w:rsidR="005E5197">
        <w:rPr>
          <w:sz w:val="28"/>
        </w:rPr>
        <w:t>ям, указанным в пункте 4 квалификационной документации,</w:t>
      </w:r>
      <w:r w:rsidRPr="001D653F">
        <w:rPr>
          <w:sz w:val="28"/>
        </w:rPr>
        <w:t xml:space="preserve"> оценивается на основании имеющейся</w:t>
      </w:r>
      <w:r w:rsidR="005E5197">
        <w:rPr>
          <w:sz w:val="28"/>
        </w:rPr>
        <w:t xml:space="preserve"> в составе заявки</w:t>
      </w:r>
      <w:r w:rsidRPr="001D653F">
        <w:rPr>
          <w:sz w:val="28"/>
        </w:rPr>
        <w:t xml:space="preserve"> информации.</w:t>
      </w:r>
    </w:p>
    <w:p w:rsidR="00995457" w:rsidRPr="001D653F" w:rsidRDefault="00995457" w:rsidP="00856836">
      <w:pPr>
        <w:pStyle w:val="a8"/>
        <w:numPr>
          <w:ilvl w:val="2"/>
          <w:numId w:val="36"/>
        </w:numPr>
        <w:suppressAutoHyphens/>
        <w:ind w:left="0" w:firstLine="709"/>
        <w:rPr>
          <w:sz w:val="28"/>
          <w:szCs w:val="28"/>
        </w:rPr>
      </w:pPr>
      <w:r w:rsidRPr="001D653F">
        <w:rPr>
          <w:sz w:val="28"/>
        </w:rPr>
        <w:lastRenderedPageBreak/>
        <w:t xml:space="preserve">Если документы, необходимые для осуществления оценки, не соответствуют требованиям квалификационной документации, содержат противоречивую информацию, оценка квалификационной заявки по </w:t>
      </w:r>
      <w:r w:rsidR="005E5197" w:rsidRPr="00A1350C">
        <w:rPr>
          <w:sz w:val="28"/>
        </w:rPr>
        <w:t>критери</w:t>
      </w:r>
      <w:r w:rsidR="005E5197">
        <w:rPr>
          <w:sz w:val="28"/>
        </w:rPr>
        <w:t>ям,</w:t>
      </w:r>
      <w:r w:rsidR="005E5197" w:rsidRPr="00A1350C">
        <w:rPr>
          <w:sz w:val="28"/>
        </w:rPr>
        <w:t xml:space="preserve"> </w:t>
      </w:r>
      <w:r w:rsidR="005E5197">
        <w:rPr>
          <w:sz w:val="28"/>
        </w:rPr>
        <w:t>указанным в пункте 4 квалификационной документации,</w:t>
      </w:r>
      <w:r w:rsidRPr="001D653F">
        <w:rPr>
          <w:sz w:val="28"/>
        </w:rPr>
        <w:t xml:space="preserve"> осуществляется без учета информации, указанной в таких документах.</w:t>
      </w:r>
    </w:p>
    <w:p w:rsidR="00995457" w:rsidRPr="001D653F" w:rsidRDefault="00995457" w:rsidP="00856836">
      <w:pPr>
        <w:pStyle w:val="a8"/>
        <w:numPr>
          <w:ilvl w:val="2"/>
          <w:numId w:val="36"/>
        </w:numPr>
        <w:suppressAutoHyphens/>
        <w:ind w:left="0" w:firstLine="709"/>
        <w:rPr>
          <w:sz w:val="28"/>
          <w:szCs w:val="28"/>
        </w:rPr>
      </w:pPr>
      <w:r w:rsidRPr="001D653F">
        <w:rPr>
          <w:bCs/>
          <w:color w:val="000000"/>
          <w:sz w:val="28"/>
          <w:szCs w:val="28"/>
        </w:rPr>
        <w:t xml:space="preserve">Итоговая оценка квалификационной заявки каждого из участников определяется суммарным количеством баллов, присвоенных по каждому критерию, указанному в пункте </w:t>
      </w:r>
      <w:r w:rsidR="00856836" w:rsidRPr="001D653F">
        <w:rPr>
          <w:bCs/>
          <w:color w:val="000000"/>
          <w:sz w:val="28"/>
          <w:szCs w:val="28"/>
        </w:rPr>
        <w:t>4</w:t>
      </w:r>
      <w:r w:rsidRPr="001D653F">
        <w:rPr>
          <w:bCs/>
          <w:color w:val="000000"/>
          <w:sz w:val="28"/>
          <w:szCs w:val="28"/>
        </w:rPr>
        <w:t xml:space="preserve"> квалификационной документации.</w:t>
      </w:r>
    </w:p>
    <w:p w:rsidR="00995457" w:rsidRPr="001D653F" w:rsidRDefault="00995457" w:rsidP="00856836">
      <w:pPr>
        <w:pStyle w:val="a8"/>
        <w:numPr>
          <w:ilvl w:val="2"/>
          <w:numId w:val="36"/>
        </w:numPr>
        <w:suppressAutoHyphens/>
        <w:ind w:left="0" w:firstLine="709"/>
        <w:rPr>
          <w:sz w:val="28"/>
          <w:szCs w:val="28"/>
        </w:rPr>
      </w:pPr>
      <w:r w:rsidRPr="001D653F">
        <w:rPr>
          <w:sz w:val="28"/>
          <w:szCs w:val="28"/>
        </w:rPr>
        <w:t xml:space="preserve">Квалификационной заявке, содержащей наилучшие условия, присваивается наибольшее количество баллов.  </w:t>
      </w:r>
    </w:p>
    <w:p w:rsidR="00995457" w:rsidRPr="001D653F" w:rsidRDefault="00995457" w:rsidP="00856836">
      <w:pPr>
        <w:pStyle w:val="a8"/>
        <w:numPr>
          <w:ilvl w:val="2"/>
          <w:numId w:val="36"/>
        </w:numPr>
        <w:suppressAutoHyphens/>
        <w:ind w:left="0" w:firstLine="709"/>
        <w:rPr>
          <w:sz w:val="28"/>
          <w:szCs w:val="28"/>
        </w:rPr>
      </w:pPr>
      <w:r w:rsidRPr="001D653F">
        <w:rPr>
          <w:sz w:val="28"/>
          <w:szCs w:val="28"/>
        </w:rPr>
        <w:t>Каждой квалификационной заявке по мере уменьшения выгодности содержащихся в ней условий (количества баллов, присвоенных по итогам оценки)</w:t>
      </w:r>
      <w:r w:rsidRPr="001D653F">
        <w:rPr>
          <w:b/>
          <w:sz w:val="28"/>
          <w:szCs w:val="28"/>
        </w:rPr>
        <w:t xml:space="preserve"> </w:t>
      </w:r>
      <w:r w:rsidRPr="001D653F">
        <w:rPr>
          <w:sz w:val="28"/>
          <w:szCs w:val="28"/>
        </w:rPr>
        <w:t>присваивается порядковый номер. Квалификационной заявке, в которой содержатся лучшие условия (присвоено наибольшее количество баллов), присваивается первый номер. В случае если в нескольких квалификационных заявках содержатся одинаковые условия (присвоено равное количество баллов по итогам оценки), меньший порядковый номер присваивается квалификационной заявке, которая поступила ранее других квалификационных заявок.</w:t>
      </w:r>
    </w:p>
    <w:p w:rsidR="00995457" w:rsidRPr="001D653F" w:rsidRDefault="00995457" w:rsidP="00995457">
      <w:pPr>
        <w:pStyle w:val="a8"/>
        <w:suppressAutoHyphens/>
        <w:rPr>
          <w:sz w:val="28"/>
          <w:szCs w:val="28"/>
        </w:rPr>
      </w:pPr>
      <w:r w:rsidRPr="001D653F">
        <w:rPr>
          <w:sz w:val="28"/>
          <w:szCs w:val="28"/>
        </w:rPr>
        <w:t>Дата и время поступления заявки фиксируется средствами ЭТЗП.</w:t>
      </w:r>
    </w:p>
    <w:p w:rsidR="00995457" w:rsidRPr="001D653F" w:rsidRDefault="00995457" w:rsidP="00856836">
      <w:pPr>
        <w:pStyle w:val="a8"/>
        <w:numPr>
          <w:ilvl w:val="2"/>
          <w:numId w:val="36"/>
        </w:numPr>
        <w:suppressAutoHyphens/>
        <w:ind w:left="0" w:firstLine="709"/>
        <w:rPr>
          <w:sz w:val="28"/>
          <w:szCs w:val="28"/>
        </w:rPr>
      </w:pPr>
      <w:r w:rsidRPr="001D653F">
        <w:rPr>
          <w:sz w:val="28"/>
          <w:szCs w:val="28"/>
        </w:rPr>
        <w:t xml:space="preserve">Прошедшим предварительный квалификационный отбор признается участник, набравший минимальное необходимое количество баллов и более согласно пункту </w:t>
      </w:r>
      <w:r w:rsidR="00856836" w:rsidRPr="001D653F">
        <w:rPr>
          <w:sz w:val="28"/>
          <w:szCs w:val="28"/>
        </w:rPr>
        <w:t>4</w:t>
      </w:r>
      <w:r w:rsidRPr="001D653F">
        <w:rPr>
          <w:sz w:val="28"/>
          <w:szCs w:val="28"/>
        </w:rPr>
        <w:t xml:space="preserve"> квалификационной документации. </w:t>
      </w:r>
    </w:p>
    <w:p w:rsidR="00995457" w:rsidRPr="001D653F" w:rsidRDefault="00995457" w:rsidP="00995457">
      <w:pPr>
        <w:pStyle w:val="a8"/>
        <w:suppressAutoHyphens/>
        <w:ind w:left="709" w:firstLine="0"/>
        <w:rPr>
          <w:sz w:val="28"/>
          <w:szCs w:val="28"/>
        </w:rPr>
      </w:pPr>
    </w:p>
    <w:p w:rsidR="00995457" w:rsidRPr="001D653F" w:rsidRDefault="00995457" w:rsidP="00856836">
      <w:pPr>
        <w:pStyle w:val="3"/>
        <w:numPr>
          <w:ilvl w:val="1"/>
          <w:numId w:val="36"/>
        </w:numPr>
        <w:spacing w:before="0" w:after="0"/>
        <w:ind w:hanging="470"/>
        <w:jc w:val="both"/>
        <w:rPr>
          <w:rFonts w:ascii="Times New Roman" w:hAnsi="Times New Roman" w:cs="Times New Roman"/>
          <w:sz w:val="28"/>
          <w:szCs w:val="28"/>
        </w:rPr>
      </w:pPr>
      <w:r w:rsidRPr="001D653F">
        <w:rPr>
          <w:rFonts w:ascii="Times New Roman" w:hAnsi="Times New Roman" w:cs="Times New Roman"/>
          <w:sz w:val="28"/>
          <w:szCs w:val="28"/>
        </w:rPr>
        <w:t>Подведение итогов предварительного квалификационного отбора</w:t>
      </w:r>
    </w:p>
    <w:p w:rsidR="00995457" w:rsidRPr="001D653F" w:rsidRDefault="00995457" w:rsidP="00995457">
      <w:pPr>
        <w:rPr>
          <w:sz w:val="28"/>
          <w:szCs w:val="28"/>
        </w:rPr>
      </w:pPr>
    </w:p>
    <w:p w:rsidR="00995457" w:rsidRPr="001D653F" w:rsidRDefault="00AC5CA9" w:rsidP="00856836">
      <w:pPr>
        <w:pStyle w:val="a6"/>
        <w:numPr>
          <w:ilvl w:val="2"/>
          <w:numId w:val="36"/>
        </w:numPr>
        <w:ind w:left="0" w:firstLine="709"/>
        <w:jc w:val="both"/>
        <w:rPr>
          <w:sz w:val="28"/>
          <w:szCs w:val="28"/>
        </w:rPr>
      </w:pPr>
      <w:r w:rsidRPr="001D653F">
        <w:rPr>
          <w:sz w:val="28"/>
          <w:szCs w:val="28"/>
        </w:rPr>
        <w:t>Комиссия по осуществлению закупок</w:t>
      </w:r>
      <w:r w:rsidR="00995457" w:rsidRPr="001D653F">
        <w:rPr>
          <w:sz w:val="28"/>
          <w:szCs w:val="28"/>
        </w:rPr>
        <w:t>, рассмотрев квалификационные заявки и представленные по итогам рассмотрения и оценки квалификационных заявок материалы, принимает решение о признании участников, прошедшими предварительный квалификационный отбор. При проведении предварительного квалификационного отбора с ограничением срока подачи квалификационных заявок по результатам работы комиссии оформляется протокол.</w:t>
      </w:r>
    </w:p>
    <w:p w:rsidR="00995457" w:rsidRPr="001D653F" w:rsidRDefault="00995457" w:rsidP="00856836">
      <w:pPr>
        <w:pStyle w:val="a6"/>
        <w:numPr>
          <w:ilvl w:val="2"/>
          <w:numId w:val="36"/>
        </w:numPr>
        <w:ind w:left="0" w:firstLine="709"/>
        <w:jc w:val="both"/>
        <w:rPr>
          <w:sz w:val="28"/>
          <w:szCs w:val="28"/>
        </w:rPr>
      </w:pPr>
      <w:r w:rsidRPr="001D653F">
        <w:rPr>
          <w:sz w:val="28"/>
          <w:szCs w:val="28"/>
        </w:rPr>
        <w:t>В протоколе комиссии излагается решение комиссии об итогах предварительного квалификационного отбора.</w:t>
      </w:r>
    </w:p>
    <w:p w:rsidR="00995457" w:rsidRPr="001D653F" w:rsidRDefault="00995457" w:rsidP="00856836">
      <w:pPr>
        <w:pStyle w:val="a6"/>
        <w:numPr>
          <w:ilvl w:val="2"/>
          <w:numId w:val="36"/>
        </w:numPr>
        <w:ind w:left="0" w:firstLine="709"/>
        <w:jc w:val="both"/>
        <w:rPr>
          <w:sz w:val="28"/>
          <w:szCs w:val="28"/>
        </w:rPr>
      </w:pPr>
      <w:r w:rsidRPr="001D653F">
        <w:rPr>
          <w:sz w:val="28"/>
          <w:szCs w:val="28"/>
        </w:rPr>
        <w:t>Участники или их представители не могут присутствовать на заседании комиссии.</w:t>
      </w:r>
    </w:p>
    <w:p w:rsidR="00995457" w:rsidRPr="001D653F" w:rsidRDefault="00995457" w:rsidP="00856836">
      <w:pPr>
        <w:pStyle w:val="a6"/>
        <w:numPr>
          <w:ilvl w:val="2"/>
          <w:numId w:val="36"/>
        </w:numPr>
        <w:ind w:left="0" w:firstLine="709"/>
        <w:jc w:val="both"/>
        <w:rPr>
          <w:sz w:val="28"/>
          <w:szCs w:val="28"/>
        </w:rPr>
      </w:pPr>
      <w:r w:rsidRPr="001D653F">
        <w:rPr>
          <w:sz w:val="28"/>
          <w:szCs w:val="28"/>
        </w:rPr>
        <w:t>Участники, признанные прошедшими настоящий предварительный квалификационный отбор, получают право на участие в процедурах с ограниченным участием в соответствии с предметом настоящего квалификационного отбора.</w:t>
      </w:r>
    </w:p>
    <w:p w:rsidR="00995457" w:rsidRPr="001D653F" w:rsidRDefault="00995457" w:rsidP="00856836">
      <w:pPr>
        <w:pStyle w:val="a6"/>
        <w:numPr>
          <w:ilvl w:val="2"/>
          <w:numId w:val="36"/>
        </w:numPr>
        <w:ind w:left="0" w:firstLine="709"/>
        <w:jc w:val="both"/>
        <w:rPr>
          <w:sz w:val="28"/>
          <w:szCs w:val="28"/>
        </w:rPr>
      </w:pPr>
      <w:r w:rsidRPr="001D653F">
        <w:rPr>
          <w:sz w:val="28"/>
          <w:szCs w:val="28"/>
        </w:rPr>
        <w:t>Протокол комиссии, в случае его составления, размещается на сайте не позднее 3 (трех) дней с даты подписания протокола.</w:t>
      </w:r>
    </w:p>
    <w:p w:rsidR="00995457" w:rsidRPr="001D653F" w:rsidRDefault="00995457" w:rsidP="00856836">
      <w:pPr>
        <w:pStyle w:val="a6"/>
        <w:numPr>
          <w:ilvl w:val="2"/>
          <w:numId w:val="36"/>
        </w:numPr>
        <w:ind w:left="0" w:firstLine="709"/>
        <w:jc w:val="both"/>
        <w:rPr>
          <w:sz w:val="28"/>
          <w:szCs w:val="28"/>
        </w:rPr>
      </w:pPr>
      <w:r w:rsidRPr="001D653F">
        <w:rPr>
          <w:sz w:val="28"/>
          <w:szCs w:val="28"/>
        </w:rPr>
        <w:t xml:space="preserve">При проведении предварительного квалификационного отбора без ограничения срока подачи квалификационных заявок на сайтах размещается </w:t>
      </w:r>
      <w:r w:rsidRPr="001D653F">
        <w:rPr>
          <w:sz w:val="28"/>
          <w:szCs w:val="28"/>
        </w:rPr>
        <w:lastRenderedPageBreak/>
        <w:t>уведомление о</w:t>
      </w:r>
      <w:r w:rsidRPr="001D653F">
        <w:rPr>
          <w:bCs/>
          <w:sz w:val="28"/>
          <w:szCs w:val="28"/>
        </w:rPr>
        <w:t>б итогах рассмотрения поступивших квалификационных заявок</w:t>
      </w:r>
      <w:r w:rsidRPr="001D653F">
        <w:rPr>
          <w:sz w:val="28"/>
          <w:szCs w:val="28"/>
        </w:rPr>
        <w:t xml:space="preserve"> не позднее 3 (трех) дней с даты рассмотрения заявок.</w:t>
      </w:r>
    </w:p>
    <w:p w:rsidR="00AC5CA9" w:rsidRPr="001D653F" w:rsidRDefault="00995457" w:rsidP="00856836">
      <w:pPr>
        <w:pStyle w:val="a6"/>
        <w:numPr>
          <w:ilvl w:val="2"/>
          <w:numId w:val="36"/>
        </w:numPr>
        <w:ind w:left="0" w:firstLine="709"/>
        <w:jc w:val="both"/>
        <w:rPr>
          <w:sz w:val="28"/>
          <w:szCs w:val="28"/>
        </w:rPr>
      </w:pPr>
      <w:r w:rsidRPr="001D653F">
        <w:rPr>
          <w:sz w:val="28"/>
          <w:szCs w:val="28"/>
        </w:rPr>
        <w:t>Процедуры с ограниченным участием могут</w:t>
      </w:r>
      <w:r w:rsidR="003232AC" w:rsidRPr="001D653F">
        <w:rPr>
          <w:sz w:val="28"/>
          <w:szCs w:val="28"/>
        </w:rPr>
        <w:t xml:space="preserve"> проводиться в виде конкурсов, </w:t>
      </w:r>
      <w:r w:rsidRPr="001D653F">
        <w:rPr>
          <w:sz w:val="28"/>
          <w:szCs w:val="28"/>
        </w:rPr>
        <w:t xml:space="preserve">аукционов, </w:t>
      </w:r>
      <w:r w:rsidR="003232AC" w:rsidRPr="001D653F">
        <w:rPr>
          <w:sz w:val="28"/>
          <w:szCs w:val="28"/>
        </w:rPr>
        <w:t>запросов котировок, размещения оферты</w:t>
      </w:r>
      <w:r w:rsidR="00CE3DC7" w:rsidRPr="001D653F">
        <w:rPr>
          <w:sz w:val="28"/>
          <w:szCs w:val="28"/>
        </w:rPr>
        <w:t>,</w:t>
      </w:r>
      <w:r w:rsidR="003232AC" w:rsidRPr="001D653F">
        <w:rPr>
          <w:sz w:val="28"/>
          <w:szCs w:val="28"/>
        </w:rPr>
        <w:t xml:space="preserve"> </w:t>
      </w:r>
      <w:r w:rsidRPr="001D653F">
        <w:rPr>
          <w:sz w:val="28"/>
          <w:szCs w:val="28"/>
        </w:rPr>
        <w:t>в том числе в электронной форме на ЭТЗП.</w:t>
      </w:r>
    </w:p>
    <w:p w:rsidR="00995457" w:rsidRPr="001D653F" w:rsidRDefault="00995457" w:rsidP="00856836">
      <w:pPr>
        <w:pStyle w:val="a6"/>
        <w:numPr>
          <w:ilvl w:val="2"/>
          <w:numId w:val="36"/>
        </w:numPr>
        <w:ind w:left="0" w:firstLine="709"/>
        <w:jc w:val="both"/>
        <w:rPr>
          <w:sz w:val="28"/>
          <w:szCs w:val="28"/>
        </w:rPr>
      </w:pPr>
      <w:r w:rsidRPr="001D653F">
        <w:rPr>
          <w:sz w:val="28"/>
          <w:szCs w:val="28"/>
        </w:rPr>
        <w:t>В случае проведения предварительного квалификационного отбора в бумажной форме участники, признанные прошедшими предварительный квалификационный отбор, должны зарегистрироваться на ЭТЗП незамедлительно после размещения протокола об итогах квалификационного отбора или уведомления о</w:t>
      </w:r>
      <w:r w:rsidRPr="001D653F">
        <w:rPr>
          <w:bCs/>
          <w:sz w:val="28"/>
          <w:szCs w:val="28"/>
        </w:rPr>
        <w:t>б итогах рассмотрения поступивших квалификационных заявок</w:t>
      </w:r>
      <w:r w:rsidRPr="001D653F">
        <w:rPr>
          <w:sz w:val="28"/>
          <w:szCs w:val="28"/>
        </w:rPr>
        <w:t>.</w:t>
      </w:r>
    </w:p>
    <w:p w:rsidR="00995457" w:rsidRPr="001D653F" w:rsidRDefault="00995457" w:rsidP="00995457">
      <w:pPr>
        <w:ind w:firstLine="567"/>
        <w:jc w:val="both"/>
        <w:rPr>
          <w:sz w:val="28"/>
          <w:szCs w:val="28"/>
        </w:rPr>
      </w:pPr>
      <w:r w:rsidRPr="001D653F">
        <w:rPr>
          <w:sz w:val="28"/>
          <w:szCs w:val="28"/>
        </w:rPr>
        <w:t>Участники, признанные прошедшими предварительный квалификационный отбор и не зарегистрированные на ЭТЗП, не имеют возможности участия в процедурах с ограниченным участием, если такие процедуры проводятся посредством ЭТЗП.</w:t>
      </w:r>
    </w:p>
    <w:p w:rsidR="00995457" w:rsidRPr="001D653F" w:rsidRDefault="00995457" w:rsidP="00995457">
      <w:pPr>
        <w:ind w:firstLine="567"/>
        <w:jc w:val="both"/>
        <w:rPr>
          <w:sz w:val="28"/>
          <w:szCs w:val="28"/>
        </w:rPr>
      </w:pPr>
      <w:r w:rsidRPr="001D653F">
        <w:rPr>
          <w:sz w:val="28"/>
          <w:szCs w:val="28"/>
        </w:rPr>
        <w:t>Порядок и правила регистрации на ЭТЗП размещены на сайте ЭТЗП.</w:t>
      </w:r>
    </w:p>
    <w:p w:rsidR="00995457" w:rsidRPr="001D653F" w:rsidRDefault="00995457" w:rsidP="00856836">
      <w:pPr>
        <w:pStyle w:val="a6"/>
        <w:numPr>
          <w:ilvl w:val="2"/>
          <w:numId w:val="36"/>
        </w:numPr>
        <w:ind w:left="0" w:firstLine="709"/>
        <w:jc w:val="both"/>
        <w:rPr>
          <w:sz w:val="28"/>
          <w:szCs w:val="28"/>
        </w:rPr>
      </w:pPr>
      <w:r w:rsidRPr="001D653F">
        <w:rPr>
          <w:sz w:val="28"/>
          <w:szCs w:val="28"/>
        </w:rPr>
        <w:t>В случае если участник не подал заявку на участие в процедурах с ограниченным участием 3 (три) раза, он может быть исключен из списка организаций, прошедших предварительный квалификационный отбор.</w:t>
      </w:r>
    </w:p>
    <w:p w:rsidR="00995457" w:rsidRPr="001D653F" w:rsidRDefault="00995457" w:rsidP="00856836">
      <w:pPr>
        <w:pStyle w:val="a6"/>
        <w:numPr>
          <w:ilvl w:val="2"/>
          <w:numId w:val="36"/>
        </w:numPr>
        <w:ind w:left="0" w:firstLine="709"/>
        <w:jc w:val="both"/>
        <w:rPr>
          <w:sz w:val="28"/>
          <w:szCs w:val="28"/>
        </w:rPr>
      </w:pPr>
      <w:r w:rsidRPr="001D653F">
        <w:rPr>
          <w:sz w:val="28"/>
          <w:szCs w:val="28"/>
        </w:rPr>
        <w:t>При проведении процедур с ограниченным участием заказчик вправе проверить соответствие  требованиям документации участников, признанных прошедшим предварительный квалификационный отбор. В случае установления заказчиком несоответствия участника, признанного прошедшим предварительный квалификационный отбор, требованиям квалификационной документации или в связи с предоставлением таким участником недостоверной информации о своем соответствии указанным требованиям, участник, признанный прошедшим предварительный квалификационный отбор, может быть исключен из списка организаций, прошедших предварительный квалификационный отбор.</w:t>
      </w:r>
    </w:p>
    <w:p w:rsidR="00995457" w:rsidRPr="001D653F" w:rsidRDefault="00995457" w:rsidP="00856836">
      <w:pPr>
        <w:pStyle w:val="a6"/>
        <w:numPr>
          <w:ilvl w:val="2"/>
          <w:numId w:val="36"/>
        </w:numPr>
        <w:ind w:left="0" w:firstLine="709"/>
        <w:jc w:val="both"/>
        <w:rPr>
          <w:sz w:val="28"/>
          <w:szCs w:val="28"/>
        </w:rPr>
      </w:pPr>
      <w:r w:rsidRPr="001D653F">
        <w:rPr>
          <w:sz w:val="28"/>
          <w:szCs w:val="28"/>
        </w:rPr>
        <w:t>При неисполнении, ненадлежащем исполнении победителем, участником закупки, с которым заключен договор, условий договора, такой участник исключается из числа участников, прошедших предварительный квалификационный отбор.</w:t>
      </w:r>
    </w:p>
    <w:p w:rsidR="00995457" w:rsidRPr="001D653F" w:rsidRDefault="00995457" w:rsidP="00856836">
      <w:pPr>
        <w:pStyle w:val="a6"/>
        <w:numPr>
          <w:ilvl w:val="2"/>
          <w:numId w:val="36"/>
        </w:numPr>
        <w:ind w:left="0" w:firstLine="709"/>
        <w:jc w:val="both"/>
        <w:rPr>
          <w:sz w:val="28"/>
          <w:szCs w:val="28"/>
        </w:rPr>
      </w:pPr>
      <w:r w:rsidRPr="001D653F">
        <w:rPr>
          <w:sz w:val="28"/>
          <w:szCs w:val="28"/>
        </w:rPr>
        <w:t xml:space="preserve">Вновь поданные квалификационные заявки на участие в предварительном квалификационном отборе без ограничения срока подачи квалификационных заявок участниками, исключенными из числа участников, прошедших отбор по основаниям, указанным в пунктах </w:t>
      </w:r>
      <w:r w:rsidR="00856836" w:rsidRPr="001D653F">
        <w:rPr>
          <w:sz w:val="28"/>
          <w:szCs w:val="28"/>
        </w:rPr>
        <w:t>6</w:t>
      </w:r>
      <w:r w:rsidR="003232AC" w:rsidRPr="001D653F">
        <w:rPr>
          <w:sz w:val="28"/>
          <w:szCs w:val="28"/>
        </w:rPr>
        <w:t>.10.9</w:t>
      </w:r>
      <w:r w:rsidRPr="001D653F">
        <w:rPr>
          <w:sz w:val="28"/>
          <w:szCs w:val="28"/>
        </w:rPr>
        <w:t>-</w:t>
      </w:r>
      <w:r w:rsidR="00856836" w:rsidRPr="001D653F">
        <w:rPr>
          <w:sz w:val="28"/>
          <w:szCs w:val="28"/>
        </w:rPr>
        <w:t>6</w:t>
      </w:r>
      <w:r w:rsidR="003232AC" w:rsidRPr="001D653F">
        <w:rPr>
          <w:sz w:val="28"/>
          <w:szCs w:val="28"/>
        </w:rPr>
        <w:t>.10.11</w:t>
      </w:r>
      <w:r w:rsidRPr="001D653F">
        <w:rPr>
          <w:sz w:val="28"/>
          <w:szCs w:val="28"/>
        </w:rPr>
        <w:t xml:space="preserve"> квалификационной документации, не рассматриваются.</w:t>
      </w:r>
    </w:p>
    <w:p w:rsidR="00995457" w:rsidRPr="001D653F" w:rsidRDefault="00995457" w:rsidP="00856836">
      <w:pPr>
        <w:pStyle w:val="a6"/>
        <w:numPr>
          <w:ilvl w:val="2"/>
          <w:numId w:val="36"/>
        </w:numPr>
        <w:ind w:left="0" w:firstLine="709"/>
        <w:jc w:val="both"/>
        <w:rPr>
          <w:sz w:val="28"/>
          <w:szCs w:val="28"/>
        </w:rPr>
      </w:pPr>
      <w:r w:rsidRPr="001D653F">
        <w:rPr>
          <w:sz w:val="28"/>
          <w:szCs w:val="28"/>
        </w:rPr>
        <w:t>Повторная квалификационная заявка на участие в предварительном квалификационном отборе без ограничения срока подачи квалификационных заявок, представленная участником уже признанным прошедшим предварительный квалификационный отбор, не рассматривается.</w:t>
      </w:r>
    </w:p>
    <w:p w:rsidR="00995457" w:rsidRPr="001D653F" w:rsidRDefault="00995457" w:rsidP="00856836">
      <w:pPr>
        <w:pStyle w:val="a6"/>
        <w:numPr>
          <w:ilvl w:val="2"/>
          <w:numId w:val="36"/>
        </w:numPr>
        <w:ind w:left="0" w:firstLine="709"/>
        <w:jc w:val="both"/>
        <w:rPr>
          <w:sz w:val="28"/>
          <w:szCs w:val="28"/>
        </w:rPr>
      </w:pPr>
      <w:r w:rsidRPr="001D653F">
        <w:rPr>
          <w:sz w:val="28"/>
          <w:szCs w:val="28"/>
        </w:rPr>
        <w:t xml:space="preserve">При проведении процедур с ограниченным участием в условия документаций могут включаться условия об обеспечении заявок, </w:t>
      </w:r>
      <w:r w:rsidR="0053107A" w:rsidRPr="001D653F">
        <w:rPr>
          <w:sz w:val="28"/>
          <w:szCs w:val="28"/>
        </w:rPr>
        <w:t xml:space="preserve"> </w:t>
      </w:r>
      <w:r w:rsidRPr="001D653F">
        <w:rPr>
          <w:sz w:val="28"/>
          <w:szCs w:val="28"/>
        </w:rPr>
        <w:t>обеспечении исполнения договора</w:t>
      </w:r>
      <w:r w:rsidR="0053107A" w:rsidRPr="001D653F">
        <w:rPr>
          <w:sz w:val="28"/>
          <w:szCs w:val="28"/>
        </w:rPr>
        <w:t xml:space="preserve">, а также условие об установлении приоритета в </w:t>
      </w:r>
      <w:r w:rsidR="0053107A" w:rsidRPr="001D653F">
        <w:rPr>
          <w:sz w:val="28"/>
          <w:szCs w:val="28"/>
        </w:rPr>
        <w:lastRenderedPageBreak/>
        <w:t>соответствии с постановлением Правительства Российской Федерации от</w:t>
      </w:r>
      <w:r w:rsidR="0053107A" w:rsidRPr="001D653F">
        <w:rPr>
          <w:sz w:val="28"/>
          <w:szCs w:val="28"/>
        </w:rPr>
        <w:br/>
        <w:t xml:space="preserve">16 сентября 2016 г. «О приоритете </w:t>
      </w:r>
      <w:r w:rsidR="0053107A" w:rsidRPr="001D653F">
        <w:rPr>
          <w:bCs/>
          <w:sz w:val="28"/>
          <w:szCs w:val="28"/>
        </w:rPr>
        <w:t>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1D653F">
        <w:rPr>
          <w:sz w:val="28"/>
          <w:szCs w:val="28"/>
        </w:rPr>
        <w:t>.</w:t>
      </w:r>
    </w:p>
    <w:p w:rsidR="003232AC" w:rsidRPr="001D653F" w:rsidRDefault="003232AC" w:rsidP="003232AC">
      <w:pPr>
        <w:pStyle w:val="a6"/>
        <w:numPr>
          <w:ilvl w:val="2"/>
          <w:numId w:val="36"/>
        </w:numPr>
        <w:ind w:left="0" w:firstLine="709"/>
        <w:jc w:val="both"/>
        <w:rPr>
          <w:sz w:val="28"/>
          <w:szCs w:val="28"/>
        </w:rPr>
      </w:pPr>
      <w:r w:rsidRPr="001D653F">
        <w:rPr>
          <w:sz w:val="28"/>
          <w:szCs w:val="28"/>
        </w:rPr>
        <w:t>При проведении процедур с ограниченным участием в условия документаций может включаться требование о привлечении к исполнению договора субподрядчиков (соисполнителей) из числа субъектов малого и среднего предпринимательства.</w:t>
      </w:r>
    </w:p>
    <w:p w:rsidR="00995457" w:rsidRPr="001D653F" w:rsidRDefault="00995457" w:rsidP="00995457">
      <w:pPr>
        <w:pStyle w:val="a6"/>
        <w:ind w:left="709"/>
        <w:jc w:val="both"/>
        <w:rPr>
          <w:sz w:val="28"/>
          <w:szCs w:val="28"/>
        </w:rPr>
      </w:pPr>
    </w:p>
    <w:p w:rsidR="00995457" w:rsidRPr="001D653F" w:rsidRDefault="00995457" w:rsidP="00856836">
      <w:pPr>
        <w:pStyle w:val="3"/>
        <w:numPr>
          <w:ilvl w:val="1"/>
          <w:numId w:val="36"/>
        </w:numPr>
        <w:spacing w:before="0" w:after="0"/>
        <w:ind w:left="0" w:firstLine="709"/>
        <w:jc w:val="both"/>
        <w:rPr>
          <w:rFonts w:ascii="Times New Roman" w:hAnsi="Times New Roman" w:cs="Times New Roman"/>
          <w:sz w:val="28"/>
          <w:szCs w:val="28"/>
        </w:rPr>
      </w:pPr>
      <w:r w:rsidRPr="001D653F">
        <w:rPr>
          <w:rFonts w:ascii="Times New Roman" w:hAnsi="Times New Roman" w:cs="Times New Roman"/>
          <w:sz w:val="28"/>
          <w:szCs w:val="28"/>
        </w:rPr>
        <w:t>Признание предварительного квалификационного отбора несостоявшимся</w:t>
      </w:r>
    </w:p>
    <w:p w:rsidR="00995457" w:rsidRPr="001D653F" w:rsidRDefault="00995457" w:rsidP="00995457">
      <w:pPr>
        <w:rPr>
          <w:sz w:val="28"/>
          <w:szCs w:val="28"/>
        </w:rPr>
      </w:pPr>
    </w:p>
    <w:p w:rsidR="00995457" w:rsidRPr="001D653F" w:rsidRDefault="00995457" w:rsidP="00856836">
      <w:pPr>
        <w:pStyle w:val="a8"/>
        <w:numPr>
          <w:ilvl w:val="2"/>
          <w:numId w:val="36"/>
        </w:numPr>
        <w:suppressAutoHyphens/>
        <w:ind w:left="0" w:firstLine="709"/>
        <w:rPr>
          <w:sz w:val="28"/>
          <w:szCs w:val="28"/>
        </w:rPr>
      </w:pPr>
      <w:r w:rsidRPr="001D653F">
        <w:rPr>
          <w:sz w:val="28"/>
          <w:szCs w:val="28"/>
        </w:rPr>
        <w:t>Предварительный квалификационный отбор (в том числе в части отдельных лотов) признается состоявшимся, если к участию в предварительном квалификационном отборе (в том числе в части отдельных лотов) допущено не менее 2 (двух) участников.</w:t>
      </w:r>
    </w:p>
    <w:p w:rsidR="00995457" w:rsidRPr="001D653F" w:rsidRDefault="00995457" w:rsidP="00856836">
      <w:pPr>
        <w:pStyle w:val="a8"/>
        <w:numPr>
          <w:ilvl w:val="2"/>
          <w:numId w:val="36"/>
        </w:numPr>
        <w:suppressAutoHyphens/>
        <w:ind w:left="0" w:firstLine="709"/>
        <w:rPr>
          <w:sz w:val="28"/>
          <w:szCs w:val="28"/>
        </w:rPr>
      </w:pPr>
      <w:r w:rsidRPr="001D653F">
        <w:rPr>
          <w:sz w:val="28"/>
          <w:szCs w:val="28"/>
        </w:rPr>
        <w:t>Предварительный квалификационный отбор (в том числе в части отдельных лотов) признается несостоявшимся, если:</w:t>
      </w:r>
    </w:p>
    <w:p w:rsidR="00995457" w:rsidRPr="001D653F" w:rsidRDefault="00995457" w:rsidP="00995457">
      <w:pPr>
        <w:pStyle w:val="a8"/>
        <w:suppressAutoHyphens/>
        <w:rPr>
          <w:sz w:val="28"/>
          <w:szCs w:val="28"/>
        </w:rPr>
      </w:pPr>
      <w:r w:rsidRPr="001D653F">
        <w:rPr>
          <w:sz w:val="28"/>
          <w:szCs w:val="28"/>
        </w:rPr>
        <w:t>1) на участие в предварительном квалификационном отборе (в том числе в части отдельных лотов) не подана ни одна квалификационная заявка;</w:t>
      </w:r>
    </w:p>
    <w:p w:rsidR="00995457" w:rsidRPr="001D653F" w:rsidRDefault="00995457" w:rsidP="00995457">
      <w:pPr>
        <w:pStyle w:val="a8"/>
        <w:suppressAutoHyphens/>
        <w:rPr>
          <w:sz w:val="28"/>
          <w:szCs w:val="28"/>
        </w:rPr>
      </w:pPr>
      <w:r w:rsidRPr="001D653F">
        <w:rPr>
          <w:sz w:val="28"/>
          <w:szCs w:val="28"/>
        </w:rPr>
        <w:t>2) на участие в предварительном квалификационном отборе (в том числе в части отдельных лотов) подана одна квалификационная заявка;</w:t>
      </w:r>
    </w:p>
    <w:p w:rsidR="00995457" w:rsidRPr="001D653F" w:rsidRDefault="00995457" w:rsidP="00995457">
      <w:pPr>
        <w:pStyle w:val="a8"/>
        <w:suppressAutoHyphens/>
        <w:rPr>
          <w:sz w:val="28"/>
          <w:szCs w:val="28"/>
        </w:rPr>
      </w:pPr>
      <w:r w:rsidRPr="001D653F">
        <w:rPr>
          <w:sz w:val="28"/>
          <w:szCs w:val="28"/>
        </w:rPr>
        <w:t>3) по итогам рассмотрения квалификационных заявок только один участник признан прошедшим предварительный квалификационный отбор (в том числе в части отдельных лотов);</w:t>
      </w:r>
    </w:p>
    <w:p w:rsidR="00995457" w:rsidRPr="001D653F" w:rsidRDefault="00995457" w:rsidP="00995457">
      <w:pPr>
        <w:pStyle w:val="a8"/>
        <w:suppressAutoHyphens/>
        <w:rPr>
          <w:sz w:val="28"/>
          <w:szCs w:val="28"/>
        </w:rPr>
      </w:pPr>
      <w:r w:rsidRPr="001D653F">
        <w:rPr>
          <w:sz w:val="28"/>
          <w:szCs w:val="28"/>
        </w:rPr>
        <w:t>4) ни один из участников не признан прошедшим предварительный квалификационный отбор (в том числе в части отдельных лотов).</w:t>
      </w:r>
    </w:p>
    <w:p w:rsidR="00995457" w:rsidRPr="001D653F" w:rsidRDefault="00995457" w:rsidP="00856836">
      <w:pPr>
        <w:pStyle w:val="a8"/>
        <w:numPr>
          <w:ilvl w:val="2"/>
          <w:numId w:val="36"/>
        </w:numPr>
        <w:suppressAutoHyphens/>
        <w:ind w:left="0" w:firstLine="709"/>
        <w:rPr>
          <w:sz w:val="28"/>
          <w:szCs w:val="28"/>
        </w:rPr>
      </w:pPr>
      <w:r w:rsidRPr="001D653F">
        <w:rPr>
          <w:sz w:val="28"/>
          <w:szCs w:val="28"/>
        </w:rPr>
        <w:t xml:space="preserve">Если предварительный квалификационный отбор (в том числе в части отдельных лотов) признан несостоявшимся, заказчик вправе объявить новый предварительный квалификационный отбор (в том числе в части отдельных лотов). </w:t>
      </w:r>
    </w:p>
    <w:p w:rsidR="00995457" w:rsidRPr="001D653F" w:rsidRDefault="00995457" w:rsidP="00995457">
      <w:pPr>
        <w:pStyle w:val="a6"/>
        <w:ind w:left="709"/>
        <w:jc w:val="both"/>
        <w:rPr>
          <w:sz w:val="28"/>
          <w:szCs w:val="28"/>
        </w:rPr>
      </w:pPr>
    </w:p>
    <w:p w:rsidR="00995457" w:rsidRPr="001D653F" w:rsidRDefault="00995457" w:rsidP="00856836">
      <w:pPr>
        <w:pStyle w:val="2"/>
        <w:numPr>
          <w:ilvl w:val="0"/>
          <w:numId w:val="36"/>
        </w:numPr>
        <w:spacing w:before="0" w:after="0"/>
        <w:ind w:hanging="116"/>
        <w:jc w:val="both"/>
        <w:rPr>
          <w:rFonts w:ascii="Times New Roman" w:hAnsi="Times New Roman" w:cs="Times New Roman"/>
          <w:i w:val="0"/>
        </w:rPr>
      </w:pPr>
      <w:r w:rsidRPr="001D653F">
        <w:rPr>
          <w:rFonts w:ascii="Times New Roman" w:hAnsi="Times New Roman" w:cs="Times New Roman"/>
          <w:i w:val="0"/>
        </w:rPr>
        <w:t>Квалификационная заявка</w:t>
      </w:r>
    </w:p>
    <w:p w:rsidR="00995457" w:rsidRPr="001D653F" w:rsidRDefault="00995457" w:rsidP="00995457">
      <w:pPr>
        <w:rPr>
          <w:sz w:val="28"/>
          <w:szCs w:val="28"/>
        </w:rPr>
      </w:pPr>
    </w:p>
    <w:p w:rsidR="00856836" w:rsidRPr="001D653F" w:rsidRDefault="00856836" w:rsidP="00856836">
      <w:pPr>
        <w:pStyle w:val="a6"/>
        <w:keepNext/>
        <w:ind w:left="450"/>
        <w:jc w:val="both"/>
        <w:outlineLvl w:val="2"/>
        <w:rPr>
          <w:b/>
          <w:bCs/>
          <w:vanish/>
          <w:sz w:val="28"/>
          <w:szCs w:val="28"/>
        </w:rPr>
      </w:pPr>
    </w:p>
    <w:p w:rsidR="00995457" w:rsidRPr="001D653F" w:rsidRDefault="00995457" w:rsidP="00856836">
      <w:pPr>
        <w:pStyle w:val="3"/>
        <w:numPr>
          <w:ilvl w:val="1"/>
          <w:numId w:val="37"/>
        </w:numPr>
        <w:spacing w:before="0" w:after="0"/>
        <w:jc w:val="both"/>
        <w:rPr>
          <w:rFonts w:ascii="Times New Roman" w:hAnsi="Times New Roman" w:cs="Times New Roman"/>
          <w:sz w:val="28"/>
          <w:szCs w:val="28"/>
        </w:rPr>
      </w:pPr>
      <w:r w:rsidRPr="001D653F">
        <w:rPr>
          <w:rFonts w:ascii="Times New Roman" w:hAnsi="Times New Roman" w:cs="Times New Roman"/>
          <w:sz w:val="28"/>
          <w:szCs w:val="28"/>
        </w:rPr>
        <w:t>Состав квалификационной заявки</w:t>
      </w:r>
    </w:p>
    <w:p w:rsidR="00995457" w:rsidRPr="001D653F" w:rsidRDefault="00995457" w:rsidP="00995457">
      <w:pPr>
        <w:rPr>
          <w:sz w:val="28"/>
          <w:szCs w:val="28"/>
        </w:rPr>
      </w:pPr>
    </w:p>
    <w:p w:rsidR="00995457" w:rsidRPr="001D653F" w:rsidRDefault="00995457" w:rsidP="00856836">
      <w:pPr>
        <w:pStyle w:val="a8"/>
        <w:numPr>
          <w:ilvl w:val="2"/>
          <w:numId w:val="37"/>
        </w:numPr>
        <w:suppressAutoHyphens/>
        <w:ind w:left="0" w:firstLine="709"/>
        <w:rPr>
          <w:sz w:val="28"/>
          <w:szCs w:val="28"/>
        </w:rPr>
      </w:pPr>
      <w:r w:rsidRPr="001D653F">
        <w:rPr>
          <w:sz w:val="28"/>
          <w:szCs w:val="28"/>
        </w:rPr>
        <w:t>Квалификационная заявка должна содержать всю указанную в  квалификационной документации информацию и документы.</w:t>
      </w:r>
    </w:p>
    <w:p w:rsidR="00995457" w:rsidRPr="001D653F" w:rsidRDefault="00995457" w:rsidP="00856836">
      <w:pPr>
        <w:pStyle w:val="a8"/>
        <w:numPr>
          <w:ilvl w:val="2"/>
          <w:numId w:val="37"/>
        </w:numPr>
        <w:suppressAutoHyphens/>
        <w:ind w:left="0" w:firstLine="709"/>
        <w:rPr>
          <w:sz w:val="28"/>
          <w:szCs w:val="28"/>
        </w:rPr>
      </w:pPr>
      <w:r w:rsidRPr="001D653F">
        <w:rPr>
          <w:sz w:val="28"/>
          <w:szCs w:val="28"/>
        </w:rPr>
        <w:t>Квалификационная заявка должна действовать не менее срока, указанного в пункте 1.5 квалификационной документации.</w:t>
      </w:r>
    </w:p>
    <w:p w:rsidR="00995457" w:rsidRPr="001D653F" w:rsidRDefault="00995457" w:rsidP="00856836">
      <w:pPr>
        <w:pStyle w:val="a8"/>
        <w:numPr>
          <w:ilvl w:val="2"/>
          <w:numId w:val="37"/>
        </w:numPr>
        <w:suppressAutoHyphens/>
        <w:ind w:left="0" w:firstLine="709"/>
        <w:rPr>
          <w:sz w:val="28"/>
          <w:szCs w:val="28"/>
        </w:rPr>
      </w:pPr>
      <w:r w:rsidRPr="001D653F">
        <w:rPr>
          <w:sz w:val="28"/>
          <w:szCs w:val="28"/>
        </w:rPr>
        <w:t xml:space="preserve">Квалификационная заявка оформляется в соответствии с требованиями квалификационной документации. </w:t>
      </w:r>
    </w:p>
    <w:p w:rsidR="00995457" w:rsidRPr="001D653F" w:rsidRDefault="00995457" w:rsidP="00856836">
      <w:pPr>
        <w:pStyle w:val="a8"/>
        <w:numPr>
          <w:ilvl w:val="2"/>
          <w:numId w:val="37"/>
        </w:numPr>
        <w:suppressAutoHyphens/>
        <w:ind w:left="0" w:firstLine="709"/>
        <w:rPr>
          <w:sz w:val="28"/>
          <w:szCs w:val="28"/>
        </w:rPr>
      </w:pPr>
      <w:r w:rsidRPr="001D653F">
        <w:rPr>
          <w:sz w:val="28"/>
          <w:szCs w:val="28"/>
        </w:rPr>
        <w:t xml:space="preserve">Квалификационная заявка участника, не соответствующая требованиям квалификационной документации, отклоняется. </w:t>
      </w:r>
    </w:p>
    <w:p w:rsidR="00995457" w:rsidRPr="001D653F" w:rsidRDefault="00995457" w:rsidP="00856836">
      <w:pPr>
        <w:pStyle w:val="a8"/>
        <w:numPr>
          <w:ilvl w:val="2"/>
          <w:numId w:val="37"/>
        </w:numPr>
        <w:suppressAutoHyphens/>
        <w:ind w:left="0" w:firstLine="709"/>
        <w:rPr>
          <w:sz w:val="28"/>
          <w:szCs w:val="28"/>
        </w:rPr>
      </w:pPr>
      <w:r w:rsidRPr="001D653F">
        <w:rPr>
          <w:sz w:val="28"/>
          <w:szCs w:val="28"/>
        </w:rPr>
        <w:lastRenderedPageBreak/>
        <w:t xml:space="preserve">Квалификационная заявка оформляется на русском языке. Если в составе квалификационной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квалификационной заявки в электронной форме представляется копия, сканированная с нотариально заверенного перевода. Вся переписка, связанная с проведением предварительного квалификационного отбора, ведется на русском языке. В случае если для участия в предварительном квалификационном отборе иностранному лицу потребуется извещение, квалификационная документация на иностранном языке, перевод на иностранный язык такое лицо осуществляет самостоятельно за свой счет. </w:t>
      </w:r>
    </w:p>
    <w:p w:rsidR="00995457" w:rsidRPr="001D653F" w:rsidRDefault="00995457" w:rsidP="00856836">
      <w:pPr>
        <w:pStyle w:val="a8"/>
        <w:numPr>
          <w:ilvl w:val="2"/>
          <w:numId w:val="37"/>
        </w:numPr>
        <w:suppressAutoHyphens/>
        <w:ind w:left="0" w:firstLine="709"/>
        <w:rPr>
          <w:sz w:val="28"/>
          <w:szCs w:val="28"/>
        </w:rPr>
      </w:pPr>
      <w:r w:rsidRPr="001D653F">
        <w:rPr>
          <w:sz w:val="28"/>
          <w:szCs w:val="28"/>
        </w:rPr>
        <w:t>В случае участия иностранного лица в предварительном квалификационном отборе, такое лицо в составе квалификационной заявки должно представить все документы, предусмотренные квалификационной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995457" w:rsidRPr="001D653F" w:rsidRDefault="00995457" w:rsidP="00995457">
      <w:pPr>
        <w:pStyle w:val="a8"/>
        <w:suppressAutoHyphens/>
        <w:rPr>
          <w:sz w:val="28"/>
          <w:szCs w:val="28"/>
        </w:rPr>
      </w:pPr>
      <w:r w:rsidRPr="001D653F">
        <w:rPr>
          <w:sz w:val="28"/>
          <w:szCs w:val="28"/>
        </w:rPr>
        <w:t xml:space="preserve">В случае если в составе квалификационной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предусмотренного пунктом </w:t>
      </w:r>
      <w:r w:rsidR="00856836" w:rsidRPr="001D653F">
        <w:rPr>
          <w:sz w:val="28"/>
          <w:szCs w:val="28"/>
        </w:rPr>
        <w:t>7</w:t>
      </w:r>
      <w:r w:rsidRPr="001D653F">
        <w:rPr>
          <w:sz w:val="28"/>
          <w:szCs w:val="28"/>
        </w:rPr>
        <w:t>.1.5 квалификационной документации) представляются с соблюдением следующих требований:</w:t>
      </w:r>
    </w:p>
    <w:p w:rsidR="00995457" w:rsidRPr="001D653F" w:rsidRDefault="00995457" w:rsidP="00995457">
      <w:pPr>
        <w:pStyle w:val="a8"/>
        <w:rPr>
          <w:sz w:val="28"/>
          <w:szCs w:val="28"/>
        </w:rPr>
      </w:pPr>
      <w:r w:rsidRPr="001D653F">
        <w:rPr>
          <w:sz w:val="28"/>
          <w:szCs w:val="28"/>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995457" w:rsidRPr="001D653F" w:rsidRDefault="00995457" w:rsidP="00995457">
      <w:pPr>
        <w:pStyle w:val="a8"/>
        <w:suppressAutoHyphens/>
        <w:rPr>
          <w:sz w:val="28"/>
          <w:szCs w:val="28"/>
        </w:rPr>
      </w:pPr>
      <w:r w:rsidRPr="001D653F">
        <w:rPr>
          <w:sz w:val="28"/>
          <w:szCs w:val="28"/>
        </w:rPr>
        <w:t>или</w:t>
      </w:r>
    </w:p>
    <w:p w:rsidR="00995457" w:rsidRPr="001D653F" w:rsidRDefault="00995457" w:rsidP="00995457">
      <w:pPr>
        <w:pStyle w:val="a8"/>
        <w:rPr>
          <w:sz w:val="28"/>
          <w:szCs w:val="28"/>
        </w:rPr>
      </w:pPr>
      <w:r w:rsidRPr="001D653F">
        <w:rPr>
          <w:sz w:val="28"/>
          <w:szCs w:val="28"/>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995457" w:rsidRPr="001D653F" w:rsidRDefault="00995457" w:rsidP="00995457">
      <w:pPr>
        <w:pStyle w:val="a8"/>
        <w:rPr>
          <w:sz w:val="28"/>
          <w:szCs w:val="28"/>
        </w:rPr>
      </w:pPr>
      <w:r w:rsidRPr="001D653F">
        <w:rPr>
          <w:sz w:val="28"/>
          <w:szCs w:val="28"/>
        </w:rPr>
        <w:t>или</w:t>
      </w:r>
    </w:p>
    <w:p w:rsidR="00995457" w:rsidRPr="001D653F" w:rsidRDefault="00995457" w:rsidP="00995457">
      <w:pPr>
        <w:pStyle w:val="a8"/>
        <w:suppressAutoHyphens/>
        <w:rPr>
          <w:sz w:val="28"/>
          <w:szCs w:val="28"/>
        </w:rPr>
      </w:pPr>
      <w:r w:rsidRPr="001D653F">
        <w:rPr>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995457" w:rsidRPr="001D653F" w:rsidRDefault="00995457" w:rsidP="00856836">
      <w:pPr>
        <w:pStyle w:val="a8"/>
        <w:numPr>
          <w:ilvl w:val="2"/>
          <w:numId w:val="37"/>
        </w:numPr>
        <w:suppressAutoHyphens/>
        <w:ind w:left="0" w:firstLine="709"/>
        <w:rPr>
          <w:sz w:val="28"/>
          <w:szCs w:val="28"/>
        </w:rPr>
      </w:pPr>
      <w:r w:rsidRPr="001D653F">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95457" w:rsidRPr="001D653F" w:rsidRDefault="00995457" w:rsidP="00856836">
      <w:pPr>
        <w:pStyle w:val="a8"/>
        <w:numPr>
          <w:ilvl w:val="2"/>
          <w:numId w:val="37"/>
        </w:numPr>
        <w:suppressAutoHyphens/>
        <w:ind w:left="0" w:firstLine="709"/>
        <w:rPr>
          <w:sz w:val="28"/>
          <w:szCs w:val="28"/>
        </w:rPr>
      </w:pPr>
      <w:r w:rsidRPr="001D653F">
        <w:rPr>
          <w:sz w:val="28"/>
          <w:szCs w:val="28"/>
        </w:rPr>
        <w:t>В квалификационной заявке должны быть представлены:</w:t>
      </w:r>
    </w:p>
    <w:p w:rsidR="00995457" w:rsidRPr="001D653F" w:rsidRDefault="00995457" w:rsidP="00856836">
      <w:pPr>
        <w:pStyle w:val="a8"/>
        <w:numPr>
          <w:ilvl w:val="3"/>
          <w:numId w:val="37"/>
        </w:numPr>
        <w:tabs>
          <w:tab w:val="left" w:pos="1440"/>
        </w:tabs>
        <w:suppressAutoHyphens/>
        <w:ind w:left="0" w:firstLine="709"/>
        <w:rPr>
          <w:sz w:val="28"/>
          <w:szCs w:val="28"/>
        </w:rPr>
      </w:pPr>
      <w:r w:rsidRPr="001D653F">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995457" w:rsidRPr="001D653F" w:rsidRDefault="00995457" w:rsidP="00856836">
      <w:pPr>
        <w:pStyle w:val="a8"/>
        <w:numPr>
          <w:ilvl w:val="3"/>
          <w:numId w:val="37"/>
        </w:numPr>
        <w:tabs>
          <w:tab w:val="left" w:pos="1440"/>
        </w:tabs>
        <w:suppressAutoHyphens/>
        <w:ind w:left="0" w:firstLine="709"/>
        <w:rPr>
          <w:sz w:val="28"/>
          <w:szCs w:val="28"/>
        </w:rPr>
      </w:pPr>
      <w:r w:rsidRPr="001D653F">
        <w:rPr>
          <w:sz w:val="28"/>
          <w:szCs w:val="28"/>
        </w:rPr>
        <w:lastRenderedPageBreak/>
        <w:t>надлежащим образом оформленные в соответствии с формами, являющимися приложениями №№ 1, 2 к квалификационной документации, заверенные подписью и печатью (при ее наличии) участника, заявка на участие в отборе,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995457" w:rsidRPr="001D653F" w:rsidRDefault="00995457" w:rsidP="00856836">
      <w:pPr>
        <w:pStyle w:val="a8"/>
        <w:numPr>
          <w:ilvl w:val="3"/>
          <w:numId w:val="37"/>
        </w:numPr>
        <w:tabs>
          <w:tab w:val="left" w:pos="1440"/>
        </w:tabs>
        <w:suppressAutoHyphens/>
        <w:ind w:left="0" w:firstLine="709"/>
        <w:rPr>
          <w:sz w:val="28"/>
          <w:szCs w:val="28"/>
        </w:rPr>
      </w:pPr>
      <w:r w:rsidRPr="001D653F">
        <w:rPr>
          <w:sz w:val="28"/>
          <w:szCs w:val="28"/>
        </w:rPr>
        <w:t xml:space="preserve">документы, подтверждающие полномочия лица, подписавшего квалификационную  заявку: доверенность на лицо, подписавшее заявку, а также приказ о назначении на должность </w:t>
      </w:r>
      <w:r w:rsidRPr="001D653F">
        <w:rPr>
          <w:color w:val="000000"/>
          <w:sz w:val="28"/>
          <w:szCs w:val="28"/>
        </w:rPr>
        <w:t xml:space="preserve">или решение о назначении на должность </w:t>
      </w:r>
      <w:r w:rsidRPr="001D653F">
        <w:rPr>
          <w:sz w:val="28"/>
          <w:szCs w:val="28"/>
        </w:rPr>
        <w:t>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квалификационной заявки на бумажном носителе  должен быть представлен оригинал или нотариально заверенная копия доверенности, иные документы представляются в виде копии, заверенной участником. При представлении</w:t>
      </w:r>
      <w:r w:rsidRPr="001D653F">
        <w:rPr>
          <w:rFonts w:eastAsia="Times New Roman"/>
          <w:sz w:val="28"/>
          <w:szCs w:val="28"/>
        </w:rPr>
        <w:t xml:space="preserve"> </w:t>
      </w:r>
      <w:r w:rsidRPr="001D653F">
        <w:rPr>
          <w:sz w:val="28"/>
          <w:szCs w:val="28"/>
        </w:rPr>
        <w:t>квалификационной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95457" w:rsidRPr="001D653F" w:rsidRDefault="00995457" w:rsidP="00856836">
      <w:pPr>
        <w:pStyle w:val="a8"/>
        <w:numPr>
          <w:ilvl w:val="3"/>
          <w:numId w:val="37"/>
        </w:numPr>
        <w:tabs>
          <w:tab w:val="left" w:pos="1440"/>
        </w:tabs>
        <w:suppressAutoHyphens/>
        <w:ind w:left="0" w:firstLine="709"/>
        <w:rPr>
          <w:sz w:val="28"/>
          <w:szCs w:val="28"/>
        </w:rPr>
      </w:pPr>
      <w:r w:rsidRPr="001D653F">
        <w:rPr>
          <w:sz w:val="28"/>
          <w:szCs w:val="28"/>
        </w:rPr>
        <w:t xml:space="preserve">документы, подтверждающие соответствие участников предварительного квалификационного отбора, </w:t>
      </w:r>
      <w:r w:rsidRPr="001D653F">
        <w:rPr>
          <w:rFonts w:eastAsia="Times New Roman"/>
          <w:sz w:val="28"/>
          <w:szCs w:val="28"/>
        </w:rPr>
        <w:t>предлагаемых ими товаров, работ, услуг установленным требованиям квалификационной документации</w:t>
      </w:r>
      <w:r w:rsidRPr="001D653F">
        <w:rPr>
          <w:sz w:val="28"/>
          <w:szCs w:val="28"/>
        </w:rPr>
        <w:t xml:space="preserve"> и </w:t>
      </w:r>
      <w:r w:rsidRPr="001D653F">
        <w:rPr>
          <w:rFonts w:eastAsia="Times New Roman"/>
          <w:sz w:val="28"/>
          <w:szCs w:val="28"/>
        </w:rPr>
        <w:t xml:space="preserve">условиям </w:t>
      </w:r>
      <w:r w:rsidRPr="001D653F">
        <w:rPr>
          <w:sz w:val="28"/>
          <w:szCs w:val="28"/>
        </w:rPr>
        <w:t xml:space="preserve">признания участника, прошедшим предварительный квалификационный отбор, в частности, перечисленные в пунктах </w:t>
      </w:r>
      <w:r w:rsidR="00856836" w:rsidRPr="001D653F">
        <w:rPr>
          <w:sz w:val="28"/>
          <w:szCs w:val="28"/>
        </w:rPr>
        <w:t>2, 3</w:t>
      </w:r>
      <w:r w:rsidRPr="001D653F">
        <w:rPr>
          <w:sz w:val="28"/>
          <w:szCs w:val="28"/>
        </w:rPr>
        <w:t xml:space="preserve"> квалификационной документации. Перечень документов и порядок их оформления указываются в пунктах </w:t>
      </w:r>
      <w:r w:rsidR="00856836" w:rsidRPr="001D653F">
        <w:rPr>
          <w:sz w:val="28"/>
          <w:szCs w:val="28"/>
        </w:rPr>
        <w:t xml:space="preserve">2, 7.6 </w:t>
      </w:r>
      <w:r w:rsidRPr="001D653F">
        <w:rPr>
          <w:sz w:val="28"/>
          <w:szCs w:val="28"/>
        </w:rPr>
        <w:t>квалификационной документации;</w:t>
      </w:r>
    </w:p>
    <w:p w:rsidR="00995457" w:rsidRPr="001D653F" w:rsidRDefault="00995457" w:rsidP="00856836">
      <w:pPr>
        <w:pStyle w:val="a8"/>
        <w:numPr>
          <w:ilvl w:val="3"/>
          <w:numId w:val="37"/>
        </w:numPr>
        <w:tabs>
          <w:tab w:val="left" w:pos="1440"/>
        </w:tabs>
        <w:suppressAutoHyphens/>
        <w:ind w:left="0" w:firstLine="709"/>
        <w:rPr>
          <w:sz w:val="28"/>
          <w:szCs w:val="28"/>
        </w:rPr>
      </w:pPr>
      <w:r w:rsidRPr="001D653F">
        <w:rPr>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квалификационной заявки в электронной форме документы</w:t>
      </w:r>
      <w:r w:rsidRPr="001D653F">
        <w:rPr>
          <w:i/>
          <w:sz w:val="28"/>
          <w:szCs w:val="28"/>
        </w:rPr>
        <w:t xml:space="preserve"> </w:t>
      </w:r>
      <w:r w:rsidRPr="001D653F">
        <w:rPr>
          <w:sz w:val="28"/>
          <w:szCs w:val="28"/>
        </w:rPr>
        <w:t>должны быть сканированы с оригинала или копии, заверенной участником;</w:t>
      </w:r>
    </w:p>
    <w:p w:rsidR="00995457" w:rsidRPr="001D653F" w:rsidRDefault="00995457" w:rsidP="00856836">
      <w:pPr>
        <w:pStyle w:val="a8"/>
        <w:numPr>
          <w:ilvl w:val="3"/>
          <w:numId w:val="37"/>
        </w:numPr>
        <w:tabs>
          <w:tab w:val="left" w:pos="1440"/>
        </w:tabs>
        <w:suppressAutoHyphens/>
        <w:ind w:left="0" w:firstLine="709"/>
        <w:rPr>
          <w:sz w:val="28"/>
          <w:szCs w:val="28"/>
        </w:rPr>
      </w:pPr>
      <w:r w:rsidRPr="001D653F">
        <w:rPr>
          <w:sz w:val="28"/>
          <w:szCs w:val="28"/>
        </w:rPr>
        <w:t>договор простого товарищества (копию договора о совместной деятельности) (если в предварительном квалификационном отборе принимает участие участник, на стороне которого выступает несколько лиц). При представлении квалификационной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995457" w:rsidRPr="001D653F" w:rsidRDefault="00995457" w:rsidP="00856836">
      <w:pPr>
        <w:pStyle w:val="a8"/>
        <w:numPr>
          <w:ilvl w:val="3"/>
          <w:numId w:val="37"/>
        </w:numPr>
        <w:tabs>
          <w:tab w:val="left" w:pos="1440"/>
        </w:tabs>
        <w:suppressAutoHyphens/>
        <w:ind w:left="0" w:firstLine="709"/>
        <w:rPr>
          <w:sz w:val="28"/>
          <w:szCs w:val="28"/>
        </w:rPr>
      </w:pPr>
      <w:r w:rsidRPr="001D653F">
        <w:rPr>
          <w:sz w:val="28"/>
          <w:szCs w:val="28"/>
        </w:rPr>
        <w:t xml:space="preserve">дополнительные документы, на основании которых проводится оценка (если пунктом </w:t>
      </w:r>
      <w:r w:rsidR="00856836" w:rsidRPr="001D653F">
        <w:rPr>
          <w:sz w:val="28"/>
          <w:szCs w:val="28"/>
        </w:rPr>
        <w:t>4</w:t>
      </w:r>
      <w:r w:rsidRPr="001D653F">
        <w:rPr>
          <w:sz w:val="28"/>
          <w:szCs w:val="28"/>
        </w:rPr>
        <w:t xml:space="preserve"> квалификационной документации предусмотрено </w:t>
      </w:r>
      <w:r w:rsidRPr="001D653F">
        <w:rPr>
          <w:sz w:val="28"/>
          <w:szCs w:val="28"/>
        </w:rPr>
        <w:lastRenderedPageBreak/>
        <w:t>представление указанных документов).</w:t>
      </w:r>
      <w:r w:rsidRPr="001D653F">
        <w:rPr>
          <w:rFonts w:eastAsia="Times New Roman"/>
          <w:sz w:val="28"/>
          <w:szCs w:val="28"/>
        </w:rPr>
        <w:t xml:space="preserve"> </w:t>
      </w:r>
      <w:r w:rsidRPr="001D653F">
        <w:rPr>
          <w:sz w:val="28"/>
          <w:szCs w:val="28"/>
        </w:rPr>
        <w:t xml:space="preserve">Перечень документов и порядок их оформления указываются в пункте </w:t>
      </w:r>
      <w:r w:rsidR="00856836" w:rsidRPr="001D653F">
        <w:rPr>
          <w:sz w:val="28"/>
          <w:szCs w:val="28"/>
        </w:rPr>
        <w:t>4</w:t>
      </w:r>
      <w:r w:rsidRPr="001D653F">
        <w:rPr>
          <w:sz w:val="28"/>
          <w:szCs w:val="28"/>
        </w:rPr>
        <w:t xml:space="preserve"> квалификационной документации.</w:t>
      </w:r>
    </w:p>
    <w:p w:rsidR="007717AF" w:rsidRPr="001D653F" w:rsidRDefault="00E00DEF">
      <w:pPr>
        <w:pStyle w:val="a8"/>
        <w:tabs>
          <w:tab w:val="left" w:pos="1440"/>
        </w:tabs>
        <w:suppressAutoHyphens/>
        <w:rPr>
          <w:sz w:val="28"/>
          <w:szCs w:val="28"/>
        </w:rPr>
      </w:pPr>
      <w:r w:rsidRPr="001D653F">
        <w:rPr>
          <w:sz w:val="28"/>
          <w:szCs w:val="28"/>
        </w:rPr>
        <w:t>7.1.9. В квалификационной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995457" w:rsidRPr="001D653F" w:rsidRDefault="00995457" w:rsidP="00995457">
      <w:pPr>
        <w:pStyle w:val="a8"/>
        <w:tabs>
          <w:tab w:val="left" w:pos="1440"/>
        </w:tabs>
        <w:suppressAutoHyphens/>
        <w:ind w:left="709" w:firstLine="0"/>
        <w:rPr>
          <w:sz w:val="28"/>
          <w:szCs w:val="28"/>
        </w:rPr>
      </w:pPr>
    </w:p>
    <w:p w:rsidR="00995457" w:rsidRPr="001D653F" w:rsidRDefault="00995457" w:rsidP="00856836">
      <w:pPr>
        <w:pStyle w:val="3"/>
        <w:numPr>
          <w:ilvl w:val="1"/>
          <w:numId w:val="37"/>
        </w:numPr>
        <w:spacing w:before="0" w:after="0"/>
        <w:ind w:hanging="470"/>
        <w:jc w:val="both"/>
        <w:rPr>
          <w:rFonts w:ascii="Times New Roman" w:hAnsi="Times New Roman" w:cs="Times New Roman"/>
          <w:sz w:val="28"/>
          <w:szCs w:val="28"/>
        </w:rPr>
      </w:pPr>
      <w:r w:rsidRPr="001D653F">
        <w:rPr>
          <w:rFonts w:ascii="Times New Roman" w:hAnsi="Times New Roman" w:cs="Times New Roman"/>
          <w:sz w:val="28"/>
          <w:szCs w:val="28"/>
        </w:rPr>
        <w:t>Подача квалификационных заявок</w:t>
      </w:r>
    </w:p>
    <w:p w:rsidR="00995457" w:rsidRPr="001D653F" w:rsidRDefault="00995457" w:rsidP="00995457">
      <w:pPr>
        <w:rPr>
          <w:sz w:val="28"/>
          <w:szCs w:val="28"/>
        </w:rPr>
      </w:pPr>
    </w:p>
    <w:p w:rsidR="00995457" w:rsidRPr="001D653F" w:rsidRDefault="00995457" w:rsidP="00995457">
      <w:pPr>
        <w:pStyle w:val="a8"/>
        <w:suppressAutoHyphens/>
        <w:ind w:firstLine="708"/>
        <w:rPr>
          <w:sz w:val="28"/>
          <w:szCs w:val="28"/>
        </w:rPr>
      </w:pPr>
      <w:r w:rsidRPr="001D653F">
        <w:rPr>
          <w:sz w:val="28"/>
          <w:szCs w:val="28"/>
        </w:rPr>
        <w:t xml:space="preserve">7.2.1. При проведении предварительного квалификационного отбора с ограничением срока подачи заявок окончательная дата подачи квалификационных заявок и, соответственно, дата вскрытия квалификационных заявок могут быть перенесены на более поздний срок. Соответствующие изменения даты подачи квалификационных заявок размещаются на сайтах. В этом случае срок действия квалификационных заявок устанавливается в соответствии с пунктом </w:t>
      </w:r>
      <w:r w:rsidR="00856836" w:rsidRPr="001D653F">
        <w:rPr>
          <w:sz w:val="28"/>
          <w:szCs w:val="28"/>
        </w:rPr>
        <w:t>7</w:t>
      </w:r>
      <w:r w:rsidRPr="001D653F">
        <w:rPr>
          <w:sz w:val="28"/>
          <w:szCs w:val="28"/>
        </w:rPr>
        <w:t>.1.2 квалификационной документации и не сокращается.</w:t>
      </w:r>
    </w:p>
    <w:p w:rsidR="00995457" w:rsidRPr="001D653F" w:rsidRDefault="00995457" w:rsidP="00995457">
      <w:pPr>
        <w:pStyle w:val="a8"/>
        <w:suppressAutoHyphens/>
        <w:ind w:firstLine="708"/>
        <w:rPr>
          <w:sz w:val="28"/>
          <w:szCs w:val="28"/>
        </w:rPr>
      </w:pPr>
      <w:r w:rsidRPr="001D653F">
        <w:rPr>
          <w:sz w:val="28"/>
          <w:szCs w:val="28"/>
        </w:rPr>
        <w:t>7.2.2. Каждый участник может подать только одну квалификационную заявку по каждому лоту. В случае если участник подает более одной квалификационной заявки, а ранее поданные им квалификационные  заявки</w:t>
      </w:r>
      <w:r w:rsidRPr="001D653F">
        <w:rPr>
          <w:b/>
          <w:i/>
          <w:sz w:val="28"/>
          <w:szCs w:val="28"/>
        </w:rPr>
        <w:t xml:space="preserve"> </w:t>
      </w:r>
      <w:r w:rsidRPr="001D653F">
        <w:rPr>
          <w:sz w:val="28"/>
          <w:szCs w:val="28"/>
        </w:rPr>
        <w:t>не отозваны, все квалификационные заявки, представленные участником, отклоняются.</w:t>
      </w:r>
    </w:p>
    <w:p w:rsidR="00995457" w:rsidRPr="001D653F" w:rsidRDefault="00995457" w:rsidP="00995457">
      <w:pPr>
        <w:pStyle w:val="a8"/>
        <w:suppressAutoHyphens/>
        <w:ind w:firstLine="708"/>
        <w:rPr>
          <w:sz w:val="28"/>
          <w:szCs w:val="28"/>
        </w:rPr>
      </w:pPr>
      <w:r w:rsidRPr="001D653F">
        <w:rPr>
          <w:sz w:val="28"/>
          <w:szCs w:val="28"/>
        </w:rPr>
        <w:t>7.2.3. При проведении предварительного квалификационного отбора квалификационные заявки принимаются до истечения срока подачи квалификационных заявок. По истечении срока подачи квалификационных заявок квалификационные заявки не принимаются.</w:t>
      </w:r>
    </w:p>
    <w:p w:rsidR="00995457" w:rsidRPr="001D653F" w:rsidRDefault="00995457" w:rsidP="00995457">
      <w:pPr>
        <w:pStyle w:val="a8"/>
        <w:suppressAutoHyphens/>
        <w:ind w:firstLine="708"/>
        <w:rPr>
          <w:sz w:val="28"/>
          <w:szCs w:val="28"/>
        </w:rPr>
      </w:pPr>
      <w:r w:rsidRPr="001D653F">
        <w:rPr>
          <w:sz w:val="28"/>
          <w:szCs w:val="28"/>
        </w:rPr>
        <w:t xml:space="preserve">7.2.4. </w:t>
      </w:r>
      <w:r w:rsidRPr="001D653F">
        <w:rPr>
          <w:bCs/>
          <w:sz w:val="28"/>
          <w:szCs w:val="28"/>
        </w:rPr>
        <w:t xml:space="preserve">Взаимодействие участников  осуществляется с контактным лицом, указанным в пункте 1.1.2 квалификационной документации, в пределах и в порядке, установленных квалификационной документацией. Подача квалификационных заявок, запросов осуществляется в порядке, установленном квалификационной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предварительного квалификационного отбора в бумажной форме), указанных в пунктах </w:t>
      </w:r>
      <w:r w:rsidR="00856836" w:rsidRPr="001D653F">
        <w:rPr>
          <w:bCs/>
          <w:sz w:val="28"/>
          <w:szCs w:val="28"/>
        </w:rPr>
        <w:t xml:space="preserve">1.5, 6.2.2, 6.2.3 </w:t>
      </w:r>
      <w:r w:rsidRPr="001D653F">
        <w:rPr>
          <w:bCs/>
          <w:sz w:val="28"/>
          <w:szCs w:val="28"/>
        </w:rPr>
        <w:t>квалификационной документации, такие документы считаются непредставленными.</w:t>
      </w:r>
    </w:p>
    <w:p w:rsidR="00995457" w:rsidRPr="001D653F" w:rsidRDefault="00995457" w:rsidP="00995457">
      <w:pPr>
        <w:pStyle w:val="a8"/>
        <w:suppressAutoHyphens/>
        <w:ind w:left="709" w:firstLine="0"/>
        <w:rPr>
          <w:sz w:val="28"/>
          <w:szCs w:val="28"/>
        </w:rPr>
      </w:pPr>
    </w:p>
    <w:p w:rsidR="00995457" w:rsidRPr="001D653F" w:rsidRDefault="00995457" w:rsidP="00856836">
      <w:pPr>
        <w:pStyle w:val="3"/>
        <w:numPr>
          <w:ilvl w:val="1"/>
          <w:numId w:val="37"/>
        </w:numPr>
        <w:spacing w:before="0" w:after="0"/>
        <w:ind w:hanging="470"/>
        <w:jc w:val="both"/>
        <w:rPr>
          <w:rFonts w:ascii="Times New Roman" w:hAnsi="Times New Roman" w:cs="Times New Roman"/>
          <w:sz w:val="28"/>
          <w:szCs w:val="28"/>
        </w:rPr>
      </w:pPr>
      <w:r w:rsidRPr="001D653F">
        <w:rPr>
          <w:rFonts w:ascii="Times New Roman" w:hAnsi="Times New Roman" w:cs="Times New Roman"/>
          <w:sz w:val="28"/>
          <w:szCs w:val="28"/>
        </w:rPr>
        <w:t>Квалификационная заявка</w:t>
      </w:r>
      <w:r w:rsidR="00E00DEF" w:rsidRPr="001D653F">
        <w:rPr>
          <w:rFonts w:ascii="Times New Roman" w:hAnsi="Times New Roman" w:cs="Times New Roman"/>
          <w:sz w:val="28"/>
          <w:szCs w:val="28"/>
        </w:rPr>
        <w:t xml:space="preserve"> при проведении предварительно квалификационного отбора</w:t>
      </w:r>
      <w:r w:rsidRPr="001D653F">
        <w:rPr>
          <w:rFonts w:ascii="Times New Roman" w:hAnsi="Times New Roman" w:cs="Times New Roman"/>
          <w:sz w:val="28"/>
          <w:szCs w:val="28"/>
        </w:rPr>
        <w:t xml:space="preserve"> в электронной форме</w:t>
      </w:r>
    </w:p>
    <w:p w:rsidR="00995457" w:rsidRPr="001D653F" w:rsidRDefault="00995457" w:rsidP="00995457">
      <w:pPr>
        <w:rPr>
          <w:sz w:val="28"/>
          <w:szCs w:val="28"/>
        </w:rPr>
      </w:pPr>
    </w:p>
    <w:p w:rsidR="00995457" w:rsidRPr="001D653F" w:rsidRDefault="00995457" w:rsidP="009F66F2">
      <w:pPr>
        <w:pStyle w:val="aa"/>
        <w:numPr>
          <w:ilvl w:val="2"/>
          <w:numId w:val="37"/>
        </w:numPr>
        <w:ind w:left="0" w:firstLine="709"/>
        <w:rPr>
          <w:sz w:val="28"/>
          <w:szCs w:val="28"/>
        </w:rPr>
      </w:pPr>
      <w:r w:rsidRPr="001D653F">
        <w:rPr>
          <w:sz w:val="28"/>
          <w:szCs w:val="28"/>
        </w:rPr>
        <w:t xml:space="preserve">При проведении предварительного квалификационного отбора в электронной форме, квалификационная заявка </w:t>
      </w:r>
      <w:r w:rsidR="003F3ADC">
        <w:rPr>
          <w:sz w:val="28"/>
          <w:szCs w:val="28"/>
        </w:rPr>
        <w:t xml:space="preserve"> оформляется в </w:t>
      </w:r>
      <w:r w:rsidRPr="001D653F">
        <w:rPr>
          <w:sz w:val="28"/>
          <w:szCs w:val="28"/>
        </w:rPr>
        <w:t xml:space="preserve">электронной </w:t>
      </w:r>
      <w:r w:rsidR="003F3ADC">
        <w:rPr>
          <w:sz w:val="28"/>
          <w:szCs w:val="28"/>
        </w:rPr>
        <w:t>форме</w:t>
      </w:r>
      <w:r w:rsidRPr="001D653F">
        <w:rPr>
          <w:sz w:val="28"/>
          <w:szCs w:val="28"/>
        </w:rPr>
        <w:t>.</w:t>
      </w:r>
    </w:p>
    <w:p w:rsidR="007717AF" w:rsidRPr="001D653F" w:rsidRDefault="003F3ADC">
      <w:pPr>
        <w:pStyle w:val="aa"/>
        <w:numPr>
          <w:ilvl w:val="2"/>
          <w:numId w:val="37"/>
        </w:numPr>
        <w:ind w:left="0" w:firstLine="709"/>
        <w:rPr>
          <w:sz w:val="28"/>
          <w:szCs w:val="28"/>
        </w:rPr>
      </w:pPr>
      <w:r>
        <w:rPr>
          <w:sz w:val="28"/>
          <w:szCs w:val="28"/>
        </w:rPr>
        <w:t>К</w:t>
      </w:r>
      <w:r w:rsidR="00995457" w:rsidRPr="001D653F">
        <w:rPr>
          <w:sz w:val="28"/>
          <w:szCs w:val="28"/>
        </w:rPr>
        <w:t>валификационн</w:t>
      </w:r>
      <w:r>
        <w:rPr>
          <w:sz w:val="28"/>
          <w:szCs w:val="28"/>
        </w:rPr>
        <w:t>ая</w:t>
      </w:r>
      <w:r w:rsidR="00995457" w:rsidRPr="001D653F">
        <w:rPr>
          <w:sz w:val="28"/>
          <w:szCs w:val="28"/>
        </w:rPr>
        <w:t xml:space="preserve"> заявк</w:t>
      </w:r>
      <w:r>
        <w:rPr>
          <w:sz w:val="28"/>
          <w:szCs w:val="28"/>
        </w:rPr>
        <w:t>а</w:t>
      </w:r>
      <w:r w:rsidR="00995457" w:rsidRPr="001D653F">
        <w:rPr>
          <w:sz w:val="28"/>
          <w:szCs w:val="28"/>
        </w:rPr>
        <w:t xml:space="preserve"> должна состоять из документов, перечисленных в пункте </w:t>
      </w:r>
      <w:r w:rsidR="00856836" w:rsidRPr="001D653F">
        <w:rPr>
          <w:sz w:val="28"/>
          <w:szCs w:val="28"/>
        </w:rPr>
        <w:t>7</w:t>
      </w:r>
      <w:r w:rsidR="00995457" w:rsidRPr="001D653F">
        <w:rPr>
          <w:sz w:val="28"/>
          <w:szCs w:val="28"/>
        </w:rPr>
        <w:t xml:space="preserve">.1.8 квалификационной документации, </w:t>
      </w:r>
      <w:r w:rsidR="00F564CF" w:rsidRPr="001830D5">
        <w:rPr>
          <w:sz w:val="28"/>
          <w:szCs w:val="28"/>
        </w:rPr>
        <w:t xml:space="preserve">упакованных в </w:t>
      </w:r>
      <w:r w:rsidR="00F564CF" w:rsidRPr="001830D5">
        <w:rPr>
          <w:sz w:val="28"/>
          <w:szCs w:val="28"/>
        </w:rPr>
        <w:lastRenderedPageBreak/>
        <w:t>архив или серию архивов (многотомный архив) с использованием программы-архиватора</w:t>
      </w:r>
    </w:p>
    <w:p w:rsidR="007717AF" w:rsidRPr="001D653F" w:rsidRDefault="00995457">
      <w:pPr>
        <w:pStyle w:val="aa"/>
        <w:ind w:firstLine="0"/>
        <w:rPr>
          <w:sz w:val="28"/>
          <w:szCs w:val="28"/>
        </w:rPr>
      </w:pPr>
      <w:r w:rsidRPr="001D653F">
        <w:rPr>
          <w:sz w:val="28"/>
          <w:szCs w:val="28"/>
        </w:rPr>
        <w:t xml:space="preserve"> </w:t>
      </w:r>
      <w:r w:rsidR="003F3ADC">
        <w:rPr>
          <w:sz w:val="28"/>
          <w:szCs w:val="28"/>
        </w:rPr>
        <w:tab/>
      </w:r>
      <w:r w:rsidRPr="001D653F">
        <w:rPr>
          <w:sz w:val="28"/>
          <w:szCs w:val="28"/>
        </w:rPr>
        <w:t>Объем каждого файла архива не должен превышать 10 Мб. Ограничение на общий объем электронных документов при подаче заявки (части заявки) в электронной форме указано в пункте 1.5 квалификационной документации.</w:t>
      </w:r>
    </w:p>
    <w:p w:rsidR="00995457" w:rsidRPr="001D653F" w:rsidRDefault="00995457" w:rsidP="00995457">
      <w:pPr>
        <w:pStyle w:val="aa"/>
        <w:ind w:firstLine="709"/>
        <w:rPr>
          <w:sz w:val="28"/>
          <w:szCs w:val="28"/>
        </w:rPr>
      </w:pPr>
      <w:r w:rsidRPr="001D653F">
        <w:rPr>
          <w:sz w:val="28"/>
          <w:szCs w:val="28"/>
        </w:rPr>
        <w:t>Все файлы архива должны иметь наименование, соответствующее наименованию документов, содержащихся в них.</w:t>
      </w:r>
    </w:p>
    <w:p w:rsidR="00995457" w:rsidRPr="001D653F" w:rsidRDefault="00995457" w:rsidP="00856836">
      <w:pPr>
        <w:pStyle w:val="aa"/>
        <w:numPr>
          <w:ilvl w:val="2"/>
          <w:numId w:val="37"/>
        </w:numPr>
        <w:ind w:left="0" w:firstLine="709"/>
        <w:rPr>
          <w:sz w:val="28"/>
          <w:szCs w:val="28"/>
        </w:rPr>
      </w:pPr>
      <w:r w:rsidRPr="001D653F">
        <w:rPr>
          <w:sz w:val="28"/>
          <w:szCs w:val="28"/>
        </w:rPr>
        <w:t>Наименование архива, содержащего квалификационную заявку, подаваемую участником на ЭТЗП, должно соответствовать формату  «Наименование участника отбор №.</w:t>
      </w:r>
      <w:r w:rsidRPr="001D653F">
        <w:rPr>
          <w:sz w:val="28"/>
          <w:szCs w:val="28"/>
          <w:lang w:val="en-US"/>
        </w:rPr>
        <w:t>rar</w:t>
      </w:r>
      <w:r w:rsidRPr="001D653F">
        <w:rPr>
          <w:sz w:val="28"/>
          <w:szCs w:val="28"/>
        </w:rPr>
        <w:t xml:space="preserve"> (или .</w:t>
      </w:r>
      <w:r w:rsidRPr="001D653F">
        <w:rPr>
          <w:sz w:val="28"/>
          <w:szCs w:val="28"/>
          <w:lang w:val="en-US"/>
        </w:rPr>
        <w:t>zip</w:t>
      </w:r>
      <w:r w:rsidRPr="001D653F">
        <w:rPr>
          <w:sz w:val="28"/>
          <w:szCs w:val="28"/>
        </w:rPr>
        <w:t>)». Вместо набора символов «Наименование участника» указать наименование участника, а вместо символа «№» участник должен указать номер предварительного квалификационного отбора.</w:t>
      </w:r>
    </w:p>
    <w:p w:rsidR="007717AF" w:rsidRPr="001D653F" w:rsidRDefault="003F3ADC">
      <w:pPr>
        <w:pStyle w:val="aa"/>
        <w:numPr>
          <w:ilvl w:val="2"/>
          <w:numId w:val="37"/>
        </w:numPr>
        <w:ind w:left="0" w:firstLine="709"/>
        <w:rPr>
          <w:sz w:val="28"/>
          <w:szCs w:val="28"/>
        </w:rPr>
      </w:pPr>
      <w:r>
        <w:rPr>
          <w:sz w:val="28"/>
          <w:szCs w:val="28"/>
        </w:rPr>
        <w:t>К</w:t>
      </w:r>
      <w:r w:rsidR="00995457" w:rsidRPr="001D653F">
        <w:rPr>
          <w:sz w:val="28"/>
          <w:szCs w:val="28"/>
        </w:rPr>
        <w:t>валификационн</w:t>
      </w:r>
      <w:r>
        <w:rPr>
          <w:sz w:val="28"/>
          <w:szCs w:val="28"/>
        </w:rPr>
        <w:t>ая</w:t>
      </w:r>
      <w:r w:rsidR="00995457" w:rsidRPr="001D653F">
        <w:rPr>
          <w:sz w:val="28"/>
          <w:szCs w:val="28"/>
        </w:rPr>
        <w:t xml:space="preserve"> заявк</w:t>
      </w:r>
      <w:r>
        <w:rPr>
          <w:sz w:val="28"/>
          <w:szCs w:val="28"/>
        </w:rPr>
        <w:t>а</w:t>
      </w:r>
      <w:r w:rsidR="00995457" w:rsidRPr="001D653F">
        <w:rPr>
          <w:sz w:val="28"/>
          <w:szCs w:val="28"/>
        </w:rPr>
        <w:t xml:space="preserve"> подается в виде отсканированных документов в формате </w:t>
      </w:r>
      <w:r w:rsidR="00995457" w:rsidRPr="001D653F">
        <w:rPr>
          <w:sz w:val="28"/>
          <w:szCs w:val="28"/>
          <w:lang w:val="en-US"/>
        </w:rPr>
        <w:t>pdf</w:t>
      </w:r>
      <w:r w:rsidR="00995457" w:rsidRPr="001D653F">
        <w:rPr>
          <w:rStyle w:val="ac"/>
          <w:sz w:val="28"/>
          <w:szCs w:val="28"/>
          <w:lang w:val="en-US"/>
        </w:rPr>
        <w:footnoteReference w:id="1"/>
      </w:r>
      <w:r w:rsidR="00995457" w:rsidRPr="001D653F">
        <w:rPr>
          <w:sz w:val="28"/>
          <w:szCs w:val="28"/>
        </w:rPr>
        <w:t xml:space="preserve"> (требуемое разрешение при сканировании документов составляет 100-200</w:t>
      </w:r>
      <w:r w:rsidR="00995457" w:rsidRPr="001D653F">
        <w:rPr>
          <w:sz w:val="28"/>
          <w:szCs w:val="28"/>
          <w:lang w:val="en-US"/>
        </w:rPr>
        <w:t>dpi</w:t>
      </w:r>
      <w:r w:rsidR="00995457" w:rsidRPr="001D653F">
        <w:rPr>
          <w:rStyle w:val="ac"/>
          <w:sz w:val="28"/>
          <w:szCs w:val="28"/>
          <w:lang w:val="en-US"/>
        </w:rPr>
        <w:footnoteReference w:id="2"/>
      </w:r>
      <w:r w:rsidR="00995457" w:rsidRPr="001D653F">
        <w:rPr>
          <w:sz w:val="28"/>
          <w:szCs w:val="28"/>
        </w:rPr>
        <w:t>). Допускается сканирование в черно-белом режиме. Документы, входящие в состав заявки, должны соответствовать требованиям по оформлению, изложенным в квалификационной документации.</w:t>
      </w:r>
      <w:r w:rsidR="000F1CC5" w:rsidRPr="001D653F">
        <w:rPr>
          <w:sz w:val="28"/>
        </w:rPr>
        <w:t xml:space="preserve"> </w:t>
      </w:r>
    </w:p>
    <w:p w:rsidR="007717AF" w:rsidRPr="001D653F" w:rsidRDefault="007717AF">
      <w:pPr>
        <w:pStyle w:val="aa"/>
        <w:rPr>
          <w:sz w:val="28"/>
          <w:szCs w:val="28"/>
        </w:rPr>
      </w:pPr>
    </w:p>
    <w:p w:rsidR="00995457" w:rsidRPr="001D653F" w:rsidRDefault="00995457" w:rsidP="00856836">
      <w:pPr>
        <w:pStyle w:val="aa"/>
        <w:numPr>
          <w:ilvl w:val="2"/>
          <w:numId w:val="37"/>
        </w:numPr>
        <w:ind w:left="0" w:firstLine="709"/>
        <w:rPr>
          <w:sz w:val="28"/>
          <w:szCs w:val="28"/>
        </w:rPr>
      </w:pPr>
      <w:r w:rsidRPr="001D653F">
        <w:rPr>
          <w:sz w:val="28"/>
          <w:szCs w:val="28"/>
        </w:rPr>
        <w:t>Для надлежащей подачи квалификационных заявок на участие в предварительном квалификационном отборе участники в личном кабинете на ЭТЗП подают квалификационн</w:t>
      </w:r>
      <w:r w:rsidR="003F3ADC">
        <w:rPr>
          <w:sz w:val="28"/>
          <w:szCs w:val="28"/>
        </w:rPr>
        <w:t>ые</w:t>
      </w:r>
      <w:r w:rsidRPr="001D653F">
        <w:rPr>
          <w:sz w:val="28"/>
          <w:szCs w:val="28"/>
        </w:rPr>
        <w:t xml:space="preserve"> заявки на странице данного предварительного квалификационного отбора на сайте ЭТЗП с использованием соответствующего функционала сайта ЭТЗП. </w:t>
      </w:r>
    </w:p>
    <w:p w:rsidR="00995457" w:rsidRPr="001D653F" w:rsidRDefault="003F3ADC" w:rsidP="00856836">
      <w:pPr>
        <w:pStyle w:val="aa"/>
        <w:numPr>
          <w:ilvl w:val="2"/>
          <w:numId w:val="37"/>
        </w:numPr>
        <w:ind w:left="0" w:firstLine="709"/>
        <w:rPr>
          <w:sz w:val="28"/>
          <w:szCs w:val="28"/>
        </w:rPr>
      </w:pPr>
      <w:r>
        <w:rPr>
          <w:sz w:val="28"/>
          <w:szCs w:val="28"/>
        </w:rPr>
        <w:t>К</w:t>
      </w:r>
      <w:r w:rsidR="00995457" w:rsidRPr="001D653F">
        <w:rPr>
          <w:sz w:val="28"/>
          <w:szCs w:val="28"/>
        </w:rPr>
        <w:t>валификационн</w:t>
      </w:r>
      <w:r>
        <w:rPr>
          <w:sz w:val="28"/>
          <w:szCs w:val="28"/>
        </w:rPr>
        <w:t>ая</w:t>
      </w:r>
      <w:r w:rsidR="00995457" w:rsidRPr="001D653F">
        <w:rPr>
          <w:sz w:val="28"/>
          <w:szCs w:val="28"/>
        </w:rPr>
        <w:t xml:space="preserve"> заявк</w:t>
      </w:r>
      <w:r>
        <w:rPr>
          <w:sz w:val="28"/>
          <w:szCs w:val="28"/>
        </w:rPr>
        <w:t>а</w:t>
      </w:r>
      <w:r w:rsidR="00995457" w:rsidRPr="001D653F">
        <w:rPr>
          <w:sz w:val="28"/>
          <w:szCs w:val="28"/>
        </w:rPr>
        <w:t xml:space="preserve"> должна быть подписана  электронной подписью участника.</w:t>
      </w:r>
    </w:p>
    <w:p w:rsidR="00995457" w:rsidRPr="001D653F" w:rsidRDefault="00995457" w:rsidP="00856836">
      <w:pPr>
        <w:pStyle w:val="aa"/>
        <w:numPr>
          <w:ilvl w:val="2"/>
          <w:numId w:val="37"/>
        </w:numPr>
        <w:ind w:left="0" w:firstLine="709"/>
        <w:rPr>
          <w:sz w:val="28"/>
          <w:szCs w:val="28"/>
        </w:rPr>
      </w:pPr>
      <w:r w:rsidRPr="001D653F">
        <w:rPr>
          <w:sz w:val="28"/>
          <w:szCs w:val="28"/>
        </w:rPr>
        <w:t>По истечении срока подачи квалификационных заявок  участники не имеют возможности подать квалификационн</w:t>
      </w:r>
      <w:r w:rsidR="003F3ADC">
        <w:rPr>
          <w:sz w:val="28"/>
          <w:szCs w:val="28"/>
        </w:rPr>
        <w:t>ую</w:t>
      </w:r>
      <w:r w:rsidRPr="001D653F">
        <w:rPr>
          <w:sz w:val="28"/>
          <w:szCs w:val="28"/>
        </w:rPr>
        <w:t xml:space="preserve"> заявк</w:t>
      </w:r>
      <w:r w:rsidR="003F3ADC">
        <w:rPr>
          <w:sz w:val="28"/>
          <w:szCs w:val="28"/>
        </w:rPr>
        <w:t>у</w:t>
      </w:r>
      <w:r w:rsidRPr="001D653F">
        <w:rPr>
          <w:sz w:val="28"/>
          <w:szCs w:val="28"/>
        </w:rPr>
        <w:t>.</w:t>
      </w:r>
    </w:p>
    <w:p w:rsidR="00995457" w:rsidRPr="001D653F" w:rsidRDefault="00995457" w:rsidP="00995457">
      <w:pPr>
        <w:pStyle w:val="a8"/>
        <w:suppressAutoHyphens/>
        <w:rPr>
          <w:sz w:val="28"/>
          <w:szCs w:val="28"/>
        </w:rPr>
      </w:pPr>
    </w:p>
    <w:p w:rsidR="00995457" w:rsidRPr="001D653F" w:rsidRDefault="00995457" w:rsidP="00856836">
      <w:pPr>
        <w:pStyle w:val="3"/>
        <w:numPr>
          <w:ilvl w:val="1"/>
          <w:numId w:val="37"/>
        </w:numPr>
        <w:spacing w:before="0" w:after="0"/>
        <w:ind w:hanging="470"/>
        <w:jc w:val="both"/>
        <w:rPr>
          <w:rFonts w:ascii="Times New Roman" w:hAnsi="Times New Roman" w:cs="Times New Roman"/>
          <w:sz w:val="28"/>
          <w:szCs w:val="28"/>
        </w:rPr>
      </w:pPr>
      <w:r w:rsidRPr="001D653F">
        <w:rPr>
          <w:rFonts w:ascii="Times New Roman" w:hAnsi="Times New Roman" w:cs="Times New Roman"/>
          <w:sz w:val="28"/>
          <w:szCs w:val="28"/>
        </w:rPr>
        <w:t xml:space="preserve">Квалификационная заявка </w:t>
      </w:r>
      <w:r w:rsidR="000F1CC5" w:rsidRPr="001D653F">
        <w:rPr>
          <w:rFonts w:ascii="Times New Roman" w:hAnsi="Times New Roman" w:cs="Times New Roman"/>
          <w:sz w:val="28"/>
          <w:szCs w:val="28"/>
        </w:rPr>
        <w:t xml:space="preserve">при проведении предварительного квалификационного отбора </w:t>
      </w:r>
      <w:r w:rsidRPr="001D653F">
        <w:rPr>
          <w:rFonts w:ascii="Times New Roman" w:hAnsi="Times New Roman" w:cs="Times New Roman"/>
          <w:sz w:val="28"/>
          <w:szCs w:val="28"/>
        </w:rPr>
        <w:t>на бумажном носителе</w:t>
      </w:r>
    </w:p>
    <w:p w:rsidR="00995457" w:rsidRPr="001D653F" w:rsidRDefault="00995457" w:rsidP="00995457">
      <w:pPr>
        <w:rPr>
          <w:sz w:val="28"/>
          <w:szCs w:val="28"/>
        </w:rPr>
      </w:pPr>
    </w:p>
    <w:p w:rsidR="00995457" w:rsidRPr="001D653F" w:rsidRDefault="00995457" w:rsidP="00856836">
      <w:pPr>
        <w:pStyle w:val="a6"/>
        <w:numPr>
          <w:ilvl w:val="2"/>
          <w:numId w:val="37"/>
        </w:numPr>
        <w:ind w:left="0" w:firstLine="709"/>
        <w:jc w:val="both"/>
        <w:rPr>
          <w:sz w:val="28"/>
          <w:szCs w:val="28"/>
        </w:rPr>
      </w:pPr>
      <w:r w:rsidRPr="001D653F">
        <w:rPr>
          <w:sz w:val="28"/>
          <w:szCs w:val="28"/>
        </w:rPr>
        <w:t>Квалификационная заявка на бумажном носителе подается по адресу и в сроки, указанные в пункте 1.5 квалификационной документации, и может быть представлена как нарочно представителем участника, так и посредством почтовых отправлений.</w:t>
      </w:r>
    </w:p>
    <w:p w:rsidR="00995457" w:rsidRPr="001D653F" w:rsidRDefault="00995457" w:rsidP="00995457">
      <w:pPr>
        <w:ind w:firstLine="567"/>
        <w:jc w:val="both"/>
        <w:rPr>
          <w:sz w:val="28"/>
          <w:szCs w:val="28"/>
        </w:rPr>
      </w:pPr>
      <w:r w:rsidRPr="001D653F">
        <w:rPr>
          <w:sz w:val="28"/>
          <w:szCs w:val="28"/>
        </w:rPr>
        <w:t xml:space="preserve">Для подачи квалификационной заявки на бумажном носителе представитель участника должен иметь при себе доверенность на право подачи документов,  приказ о назначении на должность </w:t>
      </w:r>
      <w:r w:rsidRPr="001D653F">
        <w:rPr>
          <w:color w:val="000000"/>
          <w:sz w:val="28"/>
          <w:szCs w:val="28"/>
        </w:rPr>
        <w:t xml:space="preserve">или решение о назначении на должность </w:t>
      </w:r>
      <w:r w:rsidRPr="001D653F">
        <w:rPr>
          <w:sz w:val="28"/>
          <w:szCs w:val="28"/>
        </w:rPr>
        <w:t xml:space="preserve">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w:t>
      </w:r>
      <w:r w:rsidRPr="001D653F">
        <w:rPr>
          <w:sz w:val="28"/>
          <w:szCs w:val="28"/>
        </w:rPr>
        <w:lastRenderedPageBreak/>
        <w:t>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95457" w:rsidRPr="001D653F" w:rsidRDefault="00995457" w:rsidP="00856836">
      <w:pPr>
        <w:pStyle w:val="a6"/>
        <w:numPr>
          <w:ilvl w:val="2"/>
          <w:numId w:val="37"/>
        </w:numPr>
        <w:ind w:left="0" w:firstLine="709"/>
        <w:jc w:val="both"/>
        <w:rPr>
          <w:sz w:val="28"/>
          <w:szCs w:val="28"/>
        </w:rPr>
      </w:pPr>
      <w:r w:rsidRPr="001D653F">
        <w:rPr>
          <w:sz w:val="28"/>
          <w:szCs w:val="28"/>
        </w:rPr>
        <w:t xml:space="preserve">При проведении предварительного квалификационного отбора с представлением заявок на бумажном носителе, такие квалификационные заявки должны быть представлены в двух экземплярах (один оригинал и одна копия (содержит копии всех документов, вложенных в «Оригинал»)) в двух запечатанных конвертах, имеющих четкую маркировку «Оригинал» и «Копия». </w:t>
      </w:r>
    </w:p>
    <w:p w:rsidR="00995457" w:rsidRPr="001D653F" w:rsidRDefault="00995457" w:rsidP="00856836">
      <w:pPr>
        <w:pStyle w:val="a6"/>
        <w:numPr>
          <w:ilvl w:val="2"/>
          <w:numId w:val="37"/>
        </w:numPr>
        <w:suppressAutoHyphens/>
        <w:ind w:left="0" w:firstLine="709"/>
        <w:jc w:val="both"/>
        <w:rPr>
          <w:i/>
          <w:sz w:val="28"/>
          <w:szCs w:val="28"/>
        </w:rPr>
      </w:pPr>
      <w:r w:rsidRPr="001D653F">
        <w:rPr>
          <w:sz w:val="28"/>
          <w:szCs w:val="28"/>
        </w:rPr>
        <w:t>Маркировка конвертов должна содержать следующую информацию: «_________________ (</w:t>
      </w:r>
      <w:r w:rsidRPr="001D653F">
        <w:rPr>
          <w:i/>
          <w:sz w:val="28"/>
          <w:szCs w:val="28"/>
        </w:rPr>
        <w:t>наименование и адрес участника</w:t>
      </w:r>
      <w:r w:rsidRPr="001D653F">
        <w:rPr>
          <w:sz w:val="28"/>
          <w:szCs w:val="28"/>
        </w:rPr>
        <w:t>);</w:t>
      </w:r>
      <w:r w:rsidRPr="001D653F">
        <w:rPr>
          <w:sz w:val="28"/>
          <w:szCs w:val="28"/>
        </w:rPr>
        <w:br/>
        <w:t>Оригинал (Копия) квалификационной заявки на участие в предварительном квалификационном отборе №___________ (указать номер и наименование отбор, номер и наименование лота) Не вскрывать до __.00 часов __________ времени __________ 201_ г.»;</w:t>
      </w:r>
    </w:p>
    <w:p w:rsidR="00995457" w:rsidRPr="001D653F" w:rsidRDefault="00995457" w:rsidP="00856836">
      <w:pPr>
        <w:pStyle w:val="a6"/>
        <w:numPr>
          <w:ilvl w:val="2"/>
          <w:numId w:val="37"/>
        </w:numPr>
        <w:suppressAutoHyphens/>
        <w:ind w:left="0" w:firstLine="709"/>
        <w:jc w:val="both"/>
        <w:rPr>
          <w:i/>
          <w:sz w:val="28"/>
          <w:szCs w:val="28"/>
        </w:rPr>
      </w:pPr>
      <w:r w:rsidRPr="001D653F">
        <w:rPr>
          <w:sz w:val="28"/>
          <w:szCs w:val="28"/>
        </w:rPr>
        <w:t>Конверт должен содержать все документы, предусмотренные настоящей квалификационной документацией</w:t>
      </w:r>
    </w:p>
    <w:p w:rsidR="00995457" w:rsidRPr="001D653F" w:rsidRDefault="00995457" w:rsidP="00856836">
      <w:pPr>
        <w:pStyle w:val="a6"/>
        <w:numPr>
          <w:ilvl w:val="2"/>
          <w:numId w:val="37"/>
        </w:numPr>
        <w:suppressAutoHyphens/>
        <w:ind w:left="0" w:firstLine="709"/>
        <w:jc w:val="both"/>
        <w:rPr>
          <w:i/>
          <w:sz w:val="28"/>
          <w:szCs w:val="28"/>
        </w:rPr>
      </w:pPr>
      <w:r w:rsidRPr="001D653F">
        <w:rPr>
          <w:sz w:val="28"/>
          <w:szCs w:val="28"/>
        </w:rPr>
        <w:t>В случае представления участником квалификационных заявок по нескольким лотам допускается представление квалификационных заявок в двух конвертах «Оригинал» и «Копия». В каждом из конвертов должны содержаться конверты по каждому из лотов, на которые участник подает квалификационную заявку, содержащие документы в соответствии с требованиями квалификационной документации.</w:t>
      </w:r>
    </w:p>
    <w:p w:rsidR="000F1CC5" w:rsidRPr="001D653F" w:rsidRDefault="00995457" w:rsidP="00856836">
      <w:pPr>
        <w:pStyle w:val="a6"/>
        <w:numPr>
          <w:ilvl w:val="2"/>
          <w:numId w:val="37"/>
        </w:numPr>
        <w:suppressAutoHyphens/>
        <w:ind w:left="0" w:firstLine="709"/>
        <w:jc w:val="both"/>
        <w:rPr>
          <w:i/>
          <w:sz w:val="28"/>
          <w:szCs w:val="28"/>
        </w:rPr>
      </w:pPr>
      <w:r w:rsidRPr="001D653F">
        <w:rPr>
          <w:sz w:val="28"/>
          <w:szCs w:val="28"/>
        </w:rPr>
        <w:t xml:space="preserve">Документы, представленные в составе каждого конверта, должны быть прошиты вместе с описью документов, скреплены печатью (при ее наличии) и заверены подписью уполномоченного лица участника. </w:t>
      </w:r>
    </w:p>
    <w:p w:rsidR="00995457" w:rsidRPr="001D653F" w:rsidRDefault="00995457" w:rsidP="00856836">
      <w:pPr>
        <w:pStyle w:val="a6"/>
        <w:numPr>
          <w:ilvl w:val="2"/>
          <w:numId w:val="37"/>
        </w:numPr>
        <w:suppressAutoHyphens/>
        <w:ind w:left="0" w:firstLine="709"/>
        <w:jc w:val="both"/>
        <w:rPr>
          <w:i/>
          <w:sz w:val="28"/>
          <w:szCs w:val="28"/>
        </w:rPr>
      </w:pPr>
      <w:r w:rsidRPr="001D653F">
        <w:rPr>
          <w:sz w:val="28"/>
          <w:szCs w:val="28"/>
        </w:rPr>
        <w:t xml:space="preserve">Все листы квалификационной заявки должны быть пронумерованы. </w:t>
      </w:r>
    </w:p>
    <w:p w:rsidR="00995457" w:rsidRPr="001D653F" w:rsidRDefault="00995457" w:rsidP="00856836">
      <w:pPr>
        <w:pStyle w:val="a6"/>
        <w:numPr>
          <w:ilvl w:val="2"/>
          <w:numId w:val="37"/>
        </w:numPr>
        <w:suppressAutoHyphens/>
        <w:ind w:left="0" w:firstLine="709"/>
        <w:jc w:val="both"/>
        <w:rPr>
          <w:i/>
          <w:sz w:val="28"/>
          <w:szCs w:val="28"/>
        </w:rPr>
      </w:pPr>
      <w:r w:rsidRPr="001D653F">
        <w:rPr>
          <w:sz w:val="28"/>
          <w:szCs w:val="28"/>
        </w:rPr>
        <w:t>В случае несоответствия экземпляров квалификационной заявки, представленных в конверте «Оригинал» и в конверте «Копия», преимущество имеет экземпляр, представленный в конверте «Оригинал».</w:t>
      </w:r>
    </w:p>
    <w:p w:rsidR="00995457" w:rsidRPr="001D653F" w:rsidRDefault="00995457" w:rsidP="00856836">
      <w:pPr>
        <w:pStyle w:val="a6"/>
        <w:numPr>
          <w:ilvl w:val="2"/>
          <w:numId w:val="37"/>
        </w:numPr>
        <w:suppressAutoHyphens/>
        <w:ind w:left="0" w:firstLine="709"/>
        <w:jc w:val="both"/>
        <w:rPr>
          <w:i/>
          <w:sz w:val="28"/>
          <w:szCs w:val="28"/>
        </w:rPr>
      </w:pPr>
      <w:r w:rsidRPr="001D653F">
        <w:rPr>
          <w:sz w:val="28"/>
          <w:szCs w:val="28"/>
        </w:rPr>
        <w:t>Все рукописные исправления, сделанные в квалификационной заявке, должны быть завизированы лицом, подписавшим заявку</w:t>
      </w:r>
      <w:r w:rsidRPr="001D653F">
        <w:rPr>
          <w:bCs/>
          <w:sz w:val="28"/>
          <w:szCs w:val="28"/>
        </w:rPr>
        <w:t xml:space="preserve"> на участие в </w:t>
      </w:r>
      <w:r w:rsidRPr="001D653F">
        <w:rPr>
          <w:sz w:val="28"/>
          <w:szCs w:val="28"/>
        </w:rPr>
        <w:t>предварительном квалификационном отборе.</w:t>
      </w:r>
    </w:p>
    <w:p w:rsidR="00995457" w:rsidRPr="001D653F" w:rsidRDefault="00995457" w:rsidP="00856836">
      <w:pPr>
        <w:pStyle w:val="a6"/>
        <w:numPr>
          <w:ilvl w:val="2"/>
          <w:numId w:val="37"/>
        </w:numPr>
        <w:suppressAutoHyphens/>
        <w:ind w:left="0" w:firstLine="709"/>
        <w:jc w:val="both"/>
        <w:rPr>
          <w:i/>
          <w:sz w:val="28"/>
          <w:szCs w:val="28"/>
        </w:rPr>
      </w:pPr>
      <w:r w:rsidRPr="001D653F">
        <w:rPr>
          <w:sz w:val="28"/>
          <w:szCs w:val="28"/>
        </w:rPr>
        <w:t>Конверты с квалификационными заявками  принимаются до истечения срока подачи квалификационных заявок, за исключением конвертов, на которых отсутствует необходимая информация либо незапечатанных конвертов.</w:t>
      </w:r>
    </w:p>
    <w:p w:rsidR="00995457" w:rsidRPr="001D653F" w:rsidRDefault="00995457" w:rsidP="00856836">
      <w:pPr>
        <w:pStyle w:val="a6"/>
        <w:numPr>
          <w:ilvl w:val="2"/>
          <w:numId w:val="37"/>
        </w:numPr>
        <w:suppressAutoHyphens/>
        <w:ind w:left="0" w:firstLine="709"/>
        <w:jc w:val="both"/>
        <w:rPr>
          <w:i/>
          <w:sz w:val="28"/>
          <w:szCs w:val="28"/>
        </w:rPr>
      </w:pPr>
      <w:r w:rsidRPr="001D653F">
        <w:rPr>
          <w:sz w:val="28"/>
          <w:szCs w:val="28"/>
        </w:rPr>
        <w:t xml:space="preserve">В случае если маркировка конверта не соответствует требованиям квалификационной документации, конверт(ы) не запечатан(ы), квалификационная заявка не принимается. </w:t>
      </w:r>
    </w:p>
    <w:p w:rsidR="00995457" w:rsidRPr="001D653F" w:rsidRDefault="00995457" w:rsidP="00856836">
      <w:pPr>
        <w:pStyle w:val="a6"/>
        <w:numPr>
          <w:ilvl w:val="2"/>
          <w:numId w:val="37"/>
        </w:numPr>
        <w:suppressAutoHyphens/>
        <w:ind w:left="0" w:firstLine="709"/>
        <w:jc w:val="both"/>
        <w:rPr>
          <w:i/>
          <w:sz w:val="28"/>
          <w:szCs w:val="28"/>
        </w:rPr>
      </w:pPr>
      <w:r w:rsidRPr="001D653F">
        <w:rPr>
          <w:sz w:val="28"/>
          <w:szCs w:val="28"/>
        </w:rPr>
        <w:t>По истечении срока подачи квалификационных заявок конверты не принимаются. Конверт с квалификационной заявкой, полученный заказчиком по истечении срока подачи квалификационных заявок по почте, не вскрывается и не возвращается.</w:t>
      </w:r>
    </w:p>
    <w:p w:rsidR="00995457" w:rsidRPr="001D653F" w:rsidRDefault="00995457" w:rsidP="00995457">
      <w:pPr>
        <w:pStyle w:val="a8"/>
        <w:suppressAutoHyphens/>
        <w:rPr>
          <w:sz w:val="28"/>
          <w:szCs w:val="28"/>
        </w:rPr>
      </w:pPr>
    </w:p>
    <w:p w:rsidR="00995457" w:rsidRPr="001D653F" w:rsidRDefault="00995457" w:rsidP="00856836">
      <w:pPr>
        <w:pStyle w:val="3"/>
        <w:numPr>
          <w:ilvl w:val="1"/>
          <w:numId w:val="37"/>
        </w:numPr>
        <w:spacing w:before="0" w:after="0"/>
        <w:ind w:hanging="470"/>
        <w:jc w:val="both"/>
        <w:rPr>
          <w:rFonts w:ascii="Times New Roman" w:hAnsi="Times New Roman" w:cs="Times New Roman"/>
          <w:sz w:val="28"/>
          <w:szCs w:val="28"/>
        </w:rPr>
      </w:pPr>
      <w:r w:rsidRPr="001D653F">
        <w:rPr>
          <w:rFonts w:ascii="Times New Roman" w:hAnsi="Times New Roman" w:cs="Times New Roman"/>
          <w:sz w:val="28"/>
          <w:szCs w:val="28"/>
        </w:rPr>
        <w:lastRenderedPageBreak/>
        <w:t>Изменение и отзыв квалификационных заявок</w:t>
      </w:r>
    </w:p>
    <w:p w:rsidR="00995457" w:rsidRPr="001D653F" w:rsidRDefault="00995457" w:rsidP="00995457">
      <w:pPr>
        <w:rPr>
          <w:sz w:val="28"/>
          <w:szCs w:val="28"/>
        </w:rPr>
      </w:pPr>
    </w:p>
    <w:p w:rsidR="00995457" w:rsidRPr="001D653F" w:rsidRDefault="00995457" w:rsidP="00856836">
      <w:pPr>
        <w:pStyle w:val="a8"/>
        <w:numPr>
          <w:ilvl w:val="2"/>
          <w:numId w:val="37"/>
        </w:numPr>
        <w:suppressAutoHyphens/>
        <w:ind w:left="0" w:firstLine="709"/>
        <w:rPr>
          <w:sz w:val="28"/>
          <w:szCs w:val="28"/>
        </w:rPr>
      </w:pPr>
      <w:r w:rsidRPr="001D653F">
        <w:rPr>
          <w:sz w:val="28"/>
          <w:szCs w:val="28"/>
        </w:rPr>
        <w:t>При проведении предварительного квалификационного отбора с ограничением срока подачи квалификационных заявок участник вправе изменить или отозвать поданную квалификационную заявку в любое время до истечения срока подачи квалификационных заявок.</w:t>
      </w:r>
    </w:p>
    <w:p w:rsidR="00995457" w:rsidRPr="001D653F" w:rsidRDefault="00995457" w:rsidP="00856836">
      <w:pPr>
        <w:pStyle w:val="a8"/>
        <w:numPr>
          <w:ilvl w:val="2"/>
          <w:numId w:val="37"/>
        </w:numPr>
        <w:suppressAutoHyphens/>
        <w:ind w:left="0" w:firstLine="709"/>
        <w:rPr>
          <w:sz w:val="28"/>
          <w:szCs w:val="28"/>
        </w:rPr>
      </w:pPr>
      <w:r w:rsidRPr="001D653F">
        <w:rPr>
          <w:sz w:val="28"/>
          <w:szCs w:val="28"/>
        </w:rPr>
        <w:t>При проведении предварительного квалификационного отбора без ограничения срока подачи квалификационных заявок участник вправе изменить или отозвать поданную квалификационную заявку в любое время, но не позднее, чем за 7 (семь) рабочих дней  до ближайшей даты вскрытия квалификационных заявок.</w:t>
      </w:r>
    </w:p>
    <w:p w:rsidR="00995457" w:rsidRPr="001D653F" w:rsidRDefault="00995457" w:rsidP="00856836">
      <w:pPr>
        <w:pStyle w:val="11"/>
        <w:numPr>
          <w:ilvl w:val="2"/>
          <w:numId w:val="37"/>
        </w:numPr>
        <w:ind w:left="0" w:firstLine="709"/>
        <w:rPr>
          <w:szCs w:val="28"/>
        </w:rPr>
      </w:pPr>
      <w:r w:rsidRPr="001D653F">
        <w:rPr>
          <w:szCs w:val="28"/>
        </w:rPr>
        <w:t xml:space="preserve">При проведении отбора в электронной форме на ЭТЗП для изменения поданной квалификационной заявки необходимо отозвать квалификационную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w:t>
      </w:r>
      <w:r w:rsidR="000F1CC5" w:rsidRPr="001D653F">
        <w:rPr>
          <w:szCs w:val="28"/>
        </w:rPr>
        <w:t>площадку</w:t>
      </w:r>
      <w:r w:rsidRPr="001D653F">
        <w:rPr>
          <w:szCs w:val="28"/>
        </w:rPr>
        <w:t>. Без отзыва квалификационной заявки изменить ее невозможно. Для внесения изменений в поданную квалификационную заявку или отзыва квалификационной заявки необходимо руководствоваться нормативными документами ЭТЗП, размещенными на сайте ЭТЗП.</w:t>
      </w:r>
    </w:p>
    <w:p w:rsidR="00995457" w:rsidRPr="001D653F" w:rsidRDefault="00995457" w:rsidP="00856836">
      <w:pPr>
        <w:pStyle w:val="11"/>
        <w:numPr>
          <w:ilvl w:val="2"/>
          <w:numId w:val="37"/>
        </w:numPr>
        <w:ind w:left="0" w:firstLine="709"/>
        <w:rPr>
          <w:szCs w:val="28"/>
        </w:rPr>
      </w:pPr>
      <w:r w:rsidRPr="001D653F">
        <w:rPr>
          <w:szCs w:val="28"/>
        </w:rPr>
        <w:t xml:space="preserve">Для изменения квалификационной заявки, представленной </w:t>
      </w:r>
      <w:r w:rsidR="000F1CC5" w:rsidRPr="001D653F">
        <w:rPr>
          <w:szCs w:val="28"/>
        </w:rPr>
        <w:t xml:space="preserve">для участия в предварительном квалификационном отборе </w:t>
      </w:r>
      <w:r w:rsidRPr="001D653F">
        <w:rPr>
          <w:szCs w:val="28"/>
        </w:rPr>
        <w:t>на бумажном носителе, необходимо до окончания срока подачи квалификационных заявок представить по адресу, указанному в пункте 1.5 квалификационной документации, запечатанный конверт, содержащий измененные документы, оформленные в порядке, предусмотренном квалификационной документацией. Маркировка конверта должна содержать наименование и номер предварительного квалификационного отбора, номер лота, наименование и адрес участника, а также надпись «Изменения».</w:t>
      </w:r>
    </w:p>
    <w:p w:rsidR="00995457" w:rsidRPr="001D653F" w:rsidRDefault="00995457" w:rsidP="00995457">
      <w:pPr>
        <w:pStyle w:val="11"/>
        <w:ind w:firstLine="709"/>
        <w:rPr>
          <w:szCs w:val="28"/>
        </w:rPr>
      </w:pPr>
      <w:r w:rsidRPr="001D653F">
        <w:rPr>
          <w:szCs w:val="28"/>
        </w:rPr>
        <w:t xml:space="preserve">Изменения квалификационной заявки, представленной </w:t>
      </w:r>
      <w:r w:rsidR="000F1CC5" w:rsidRPr="001D653F">
        <w:rPr>
          <w:szCs w:val="28"/>
        </w:rPr>
        <w:t xml:space="preserve">для участия в предварительном квалификационном отборе </w:t>
      </w:r>
      <w:r w:rsidRPr="001D653F">
        <w:rPr>
          <w:szCs w:val="28"/>
        </w:rPr>
        <w:t>на бумажном носителе, могут быть представлены как нарочно представителем участника, так и посредством почтовых отправлений.</w:t>
      </w:r>
    </w:p>
    <w:p w:rsidR="00995457" w:rsidRPr="001D653F" w:rsidRDefault="00995457" w:rsidP="00995457">
      <w:pPr>
        <w:pStyle w:val="11"/>
        <w:ind w:firstLine="709"/>
        <w:rPr>
          <w:szCs w:val="28"/>
        </w:rPr>
      </w:pPr>
      <w:r w:rsidRPr="001D653F">
        <w:rPr>
          <w:szCs w:val="28"/>
        </w:rPr>
        <w:t>Для изменения заявки</w:t>
      </w:r>
      <w:r w:rsidR="000F1CC5" w:rsidRPr="001D653F">
        <w:rPr>
          <w:szCs w:val="28"/>
        </w:rPr>
        <w:t>, представленной для участия в предварительном квалификационном отборе на бумажном носителе,</w:t>
      </w:r>
      <w:r w:rsidRPr="001D653F">
        <w:rPr>
          <w:szCs w:val="28"/>
        </w:rPr>
        <w:t xml:space="preserve"> представители участников предварительного квалификационного отбора должны иметь при себе доверенность на право изменения заявки, приказ о назначении на должность </w:t>
      </w:r>
      <w:r w:rsidRPr="001D653F">
        <w:rPr>
          <w:color w:val="000000"/>
          <w:szCs w:val="28"/>
        </w:rPr>
        <w:t xml:space="preserve">или решение о назначении на должность </w:t>
      </w:r>
      <w:r w:rsidRPr="001D653F">
        <w:rPr>
          <w:szCs w:val="28"/>
        </w:rPr>
        <w:t>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95457" w:rsidRPr="001D653F" w:rsidRDefault="00995457" w:rsidP="00856836">
      <w:pPr>
        <w:pStyle w:val="11"/>
        <w:numPr>
          <w:ilvl w:val="2"/>
          <w:numId w:val="37"/>
        </w:numPr>
        <w:ind w:left="0" w:firstLine="709"/>
        <w:rPr>
          <w:szCs w:val="28"/>
        </w:rPr>
      </w:pPr>
      <w:r w:rsidRPr="001D653F">
        <w:rPr>
          <w:szCs w:val="28"/>
        </w:rPr>
        <w:t xml:space="preserve">Для отзыва квалификационной заявки, представленной </w:t>
      </w:r>
      <w:r w:rsidR="000F1CC5" w:rsidRPr="001D653F">
        <w:rPr>
          <w:szCs w:val="28"/>
        </w:rPr>
        <w:t xml:space="preserve">для участия в предварительном квалификационном отборе </w:t>
      </w:r>
      <w:r w:rsidRPr="001D653F">
        <w:rPr>
          <w:szCs w:val="28"/>
        </w:rPr>
        <w:t xml:space="preserve">на бумажном носителе, необходимо </w:t>
      </w:r>
      <w:r w:rsidRPr="001D653F">
        <w:rPr>
          <w:szCs w:val="28"/>
        </w:rPr>
        <w:lastRenderedPageBreak/>
        <w:t>до окончания срока подачи квалификационной заявок представить по адресу, указанному в пункте 1.5 квалификационной документации, письмо на фирменном бланке участника (при наличии) об отзыве квалификационной заявки. Конверты с квалификационными заявками, представленными в бумажной форме, могут быть возвращены по требованию участника. Возвращение конвертов с квалификационными заявками, представленными в бумажной форме, возвращаются нарочно представителю участника по адресу, указанному в пункте 1.5 квалификационной документации.</w:t>
      </w:r>
    </w:p>
    <w:p w:rsidR="00995457" w:rsidRPr="001D653F" w:rsidRDefault="00995457" w:rsidP="00995457">
      <w:pPr>
        <w:pStyle w:val="11"/>
        <w:ind w:firstLine="709"/>
        <w:rPr>
          <w:szCs w:val="28"/>
        </w:rPr>
      </w:pPr>
      <w:r w:rsidRPr="001D653F">
        <w:rPr>
          <w:szCs w:val="28"/>
        </w:rPr>
        <w:t xml:space="preserve">Отзыв квалификационной заявки, представленной </w:t>
      </w:r>
      <w:r w:rsidR="000F1CC5" w:rsidRPr="001D653F">
        <w:rPr>
          <w:szCs w:val="28"/>
        </w:rPr>
        <w:t xml:space="preserve">для участия в предварительном квалификационном отборе </w:t>
      </w:r>
      <w:r w:rsidRPr="001D653F">
        <w:rPr>
          <w:szCs w:val="28"/>
        </w:rPr>
        <w:t>на бумажном носителе, может быть представлен как нарочно представителем участника, так и посредством почтовых отправлений.</w:t>
      </w:r>
    </w:p>
    <w:p w:rsidR="00995457" w:rsidRPr="001D653F" w:rsidRDefault="00995457" w:rsidP="00995457">
      <w:pPr>
        <w:pStyle w:val="11"/>
        <w:ind w:firstLine="709"/>
        <w:rPr>
          <w:szCs w:val="28"/>
        </w:rPr>
      </w:pPr>
      <w:r w:rsidRPr="001D653F">
        <w:rPr>
          <w:szCs w:val="28"/>
        </w:rPr>
        <w:t>Для отзыва заявки</w:t>
      </w:r>
      <w:r w:rsidR="000F1CC5" w:rsidRPr="001D653F">
        <w:rPr>
          <w:szCs w:val="28"/>
        </w:rPr>
        <w:t>, представленной для участия в предварительном квалификационном отборе на бумажном носителе,</w:t>
      </w:r>
      <w:r w:rsidRPr="001D653F">
        <w:rPr>
          <w:szCs w:val="28"/>
        </w:rPr>
        <w:t xml:space="preserve"> представители участников предварительного квалификационного отбора должны иметь при себе доверенность на право отзыва заявки, приказ о назначении на должность </w:t>
      </w:r>
      <w:r w:rsidRPr="001D653F">
        <w:rPr>
          <w:color w:val="000000"/>
          <w:szCs w:val="28"/>
        </w:rPr>
        <w:t xml:space="preserve">или решение о назначении на должность </w:t>
      </w:r>
      <w:r w:rsidRPr="001D653F">
        <w:rPr>
          <w:szCs w:val="28"/>
        </w:rPr>
        <w:t>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995457" w:rsidRPr="001D653F" w:rsidRDefault="00995457" w:rsidP="00995457">
      <w:pPr>
        <w:pStyle w:val="af"/>
        <w:ind w:left="709" w:firstLine="0"/>
        <w:rPr>
          <w:b w:val="0"/>
          <w:i w:val="0"/>
        </w:rPr>
      </w:pPr>
    </w:p>
    <w:p w:rsidR="00995457" w:rsidRPr="001D653F" w:rsidRDefault="00995457" w:rsidP="00856836">
      <w:pPr>
        <w:pStyle w:val="3"/>
        <w:numPr>
          <w:ilvl w:val="1"/>
          <w:numId w:val="37"/>
        </w:numPr>
        <w:spacing w:before="0" w:after="0"/>
        <w:ind w:hanging="470"/>
        <w:jc w:val="both"/>
        <w:rPr>
          <w:rFonts w:ascii="Times New Roman" w:hAnsi="Times New Roman" w:cs="Times New Roman"/>
          <w:sz w:val="28"/>
          <w:szCs w:val="28"/>
        </w:rPr>
      </w:pPr>
      <w:r w:rsidRPr="001D653F">
        <w:rPr>
          <w:rFonts w:ascii="Times New Roman" w:hAnsi="Times New Roman" w:cs="Times New Roman"/>
          <w:sz w:val="28"/>
          <w:szCs w:val="28"/>
        </w:rPr>
        <w:t>Представление технического предложения</w:t>
      </w:r>
    </w:p>
    <w:p w:rsidR="00995457" w:rsidRPr="001D653F" w:rsidRDefault="00995457" w:rsidP="00995457">
      <w:pPr>
        <w:ind w:firstLine="709"/>
        <w:jc w:val="both"/>
        <w:rPr>
          <w:sz w:val="28"/>
          <w:szCs w:val="28"/>
        </w:rPr>
      </w:pPr>
    </w:p>
    <w:p w:rsidR="00995457" w:rsidRDefault="00FD5846" w:rsidP="00856836">
      <w:pPr>
        <w:pStyle w:val="a6"/>
        <w:numPr>
          <w:ilvl w:val="2"/>
          <w:numId w:val="37"/>
        </w:numPr>
        <w:ind w:left="0" w:firstLine="709"/>
        <w:jc w:val="both"/>
        <w:rPr>
          <w:sz w:val="28"/>
          <w:szCs w:val="28"/>
        </w:rPr>
      </w:pPr>
      <w:r w:rsidRPr="00C92C24">
        <w:rPr>
          <w:sz w:val="28"/>
          <w:szCs w:val="28"/>
        </w:rPr>
        <w:t xml:space="preserve">В составе </w:t>
      </w:r>
      <w:r>
        <w:rPr>
          <w:sz w:val="28"/>
          <w:szCs w:val="28"/>
        </w:rPr>
        <w:t>квалификационной</w:t>
      </w:r>
      <w:r w:rsidRPr="00C92C24">
        <w:rPr>
          <w:sz w:val="28"/>
          <w:szCs w:val="28"/>
        </w:rPr>
        <w:t xml:space="preserve"> заявки участник должен представить техническое предложение, оформленное по форме приложения № 4 к </w:t>
      </w:r>
      <w:r>
        <w:rPr>
          <w:sz w:val="28"/>
          <w:szCs w:val="28"/>
        </w:rPr>
        <w:t>квалификационной</w:t>
      </w:r>
      <w:r w:rsidRPr="00C92C24">
        <w:rPr>
          <w:sz w:val="28"/>
          <w:szCs w:val="28"/>
        </w:rPr>
        <w:t xml:space="preserve">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4 к </w:t>
      </w:r>
      <w:r>
        <w:rPr>
          <w:sz w:val="28"/>
          <w:szCs w:val="28"/>
        </w:rPr>
        <w:t>квалификационной</w:t>
      </w:r>
      <w:r w:rsidRPr="00C92C24">
        <w:rPr>
          <w:sz w:val="28"/>
          <w:szCs w:val="28"/>
        </w:rPr>
        <w:t xml:space="preserve"> документации. В техническом предложении участника должны быть изложены условия, соответствующие требованиям технического задания, являющегося приложением № 3 к </w:t>
      </w:r>
      <w:r>
        <w:rPr>
          <w:sz w:val="28"/>
          <w:szCs w:val="28"/>
        </w:rPr>
        <w:t>квалификационной</w:t>
      </w:r>
      <w:r w:rsidRPr="00C92C24">
        <w:rPr>
          <w:sz w:val="28"/>
          <w:szCs w:val="28"/>
        </w:rPr>
        <w:t xml:space="preserve"> документации</w:t>
      </w:r>
      <w:r w:rsidRPr="00C92C24">
        <w:rPr>
          <w:b/>
          <w:i/>
          <w:sz w:val="28"/>
          <w:szCs w:val="28"/>
        </w:rPr>
        <w:t>.</w:t>
      </w:r>
    </w:p>
    <w:p w:rsidR="002462AE" w:rsidRDefault="00FD5846">
      <w:pPr>
        <w:pStyle w:val="a6"/>
        <w:ind w:left="0" w:firstLine="709"/>
        <w:jc w:val="both"/>
        <w:rPr>
          <w:sz w:val="28"/>
          <w:szCs w:val="28"/>
        </w:rPr>
      </w:pPr>
      <w:r w:rsidRPr="00C92C24">
        <w:rPr>
          <w:sz w:val="28"/>
          <w:szCs w:val="28"/>
        </w:rPr>
        <w:t xml:space="preserve">В случае проведения </w:t>
      </w:r>
      <w:r>
        <w:rPr>
          <w:sz w:val="28"/>
          <w:szCs w:val="28"/>
        </w:rPr>
        <w:t>предварительного квалификационного отбора</w:t>
      </w:r>
      <w:r w:rsidRPr="00C92C24">
        <w:rPr>
          <w:sz w:val="28"/>
          <w:szCs w:val="28"/>
        </w:rPr>
        <w:t xml:space="preserve"> в бумажной форме техническое предложение предоставляется на бумажном носителе в виде  оригинала документа. В случае проведения </w:t>
      </w:r>
      <w:r>
        <w:rPr>
          <w:sz w:val="28"/>
          <w:szCs w:val="28"/>
        </w:rPr>
        <w:t>предварительного квалификационного отбора</w:t>
      </w:r>
      <w:r w:rsidRPr="00C92C24">
        <w:rPr>
          <w:sz w:val="28"/>
          <w:szCs w:val="28"/>
        </w:rPr>
        <w:t xml:space="preserve"> в электронной форме техническое предложение предоставляется в электронной форме и должно быть сканировано с оригинала</w:t>
      </w:r>
      <w:r>
        <w:rPr>
          <w:sz w:val="28"/>
          <w:szCs w:val="28"/>
        </w:rPr>
        <w:t>.</w:t>
      </w:r>
    </w:p>
    <w:p w:rsidR="00995457" w:rsidRPr="001D653F" w:rsidRDefault="00FD5846" w:rsidP="00856836">
      <w:pPr>
        <w:pStyle w:val="a6"/>
        <w:numPr>
          <w:ilvl w:val="2"/>
          <w:numId w:val="37"/>
        </w:numPr>
        <w:ind w:left="0" w:firstLine="709"/>
        <w:jc w:val="both"/>
        <w:rPr>
          <w:sz w:val="28"/>
          <w:szCs w:val="28"/>
        </w:rPr>
      </w:pPr>
      <w:r w:rsidRPr="00563778">
        <w:rPr>
          <w:sz w:val="28"/>
          <w:szCs w:val="28"/>
        </w:rPr>
        <w:t xml:space="preserve">Техническое предложение должно содержать все условия, предусмотренные </w:t>
      </w:r>
      <w:r w:rsidRPr="005D5F89">
        <w:rPr>
          <w:sz w:val="28"/>
          <w:szCs w:val="28"/>
        </w:rPr>
        <w:t xml:space="preserve">в техническом задании </w:t>
      </w:r>
      <w:r>
        <w:rPr>
          <w:sz w:val="28"/>
          <w:szCs w:val="28"/>
        </w:rPr>
        <w:t>квалификационной</w:t>
      </w:r>
      <w:r w:rsidRPr="00563778">
        <w:rPr>
          <w:sz w:val="28"/>
          <w:szCs w:val="28"/>
        </w:rPr>
        <w:t xml:space="preserve"> документацией</w:t>
      </w:r>
      <w:r w:rsidRPr="00563778">
        <w:rPr>
          <w:b/>
          <w:i/>
          <w:sz w:val="28"/>
          <w:szCs w:val="28"/>
        </w:rPr>
        <w:t xml:space="preserve"> </w:t>
      </w:r>
      <w:r w:rsidRPr="00563778">
        <w:rPr>
          <w:sz w:val="28"/>
          <w:szCs w:val="28"/>
        </w:rPr>
        <w:t xml:space="preserve">и позволяющие оценить </w:t>
      </w:r>
      <w:r>
        <w:rPr>
          <w:sz w:val="28"/>
          <w:szCs w:val="28"/>
        </w:rPr>
        <w:t>квалификационную</w:t>
      </w:r>
      <w:r w:rsidRPr="00563778">
        <w:rPr>
          <w:sz w:val="28"/>
          <w:szCs w:val="28"/>
        </w:rPr>
        <w:t xml:space="preserve"> заявку участника. Условия должны быть изложены таким образом, чтобы при рассмотрении и оценке заявок не допускалось их неоднозначное толкование. Все условия </w:t>
      </w:r>
      <w:r>
        <w:rPr>
          <w:sz w:val="28"/>
          <w:szCs w:val="28"/>
        </w:rPr>
        <w:t>квалификационной</w:t>
      </w:r>
      <w:r w:rsidRPr="00563778">
        <w:rPr>
          <w:sz w:val="28"/>
          <w:szCs w:val="28"/>
        </w:rPr>
        <w:t xml:space="preserve"> </w:t>
      </w:r>
      <w:r w:rsidRPr="00563778">
        <w:rPr>
          <w:sz w:val="28"/>
          <w:szCs w:val="28"/>
        </w:rPr>
        <w:lastRenderedPageBreak/>
        <w:t>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995457" w:rsidRPr="001D653F" w:rsidRDefault="00995457" w:rsidP="00856836">
      <w:pPr>
        <w:pStyle w:val="a6"/>
        <w:numPr>
          <w:ilvl w:val="2"/>
          <w:numId w:val="37"/>
        </w:numPr>
        <w:ind w:left="0" w:firstLine="709"/>
        <w:jc w:val="both"/>
        <w:rPr>
          <w:sz w:val="28"/>
          <w:szCs w:val="28"/>
        </w:rPr>
      </w:pPr>
      <w:r w:rsidRPr="001D653F">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95457" w:rsidRPr="001D653F" w:rsidRDefault="00995457" w:rsidP="00856836">
      <w:pPr>
        <w:pStyle w:val="a6"/>
        <w:numPr>
          <w:ilvl w:val="2"/>
          <w:numId w:val="37"/>
        </w:numPr>
        <w:ind w:left="0" w:firstLine="709"/>
        <w:jc w:val="both"/>
        <w:rPr>
          <w:sz w:val="28"/>
          <w:szCs w:val="28"/>
        </w:rPr>
      </w:pPr>
      <w:r w:rsidRPr="001D653F">
        <w:rPr>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995457" w:rsidRPr="001D653F" w:rsidRDefault="00995457" w:rsidP="00856836">
      <w:pPr>
        <w:pStyle w:val="a6"/>
        <w:numPr>
          <w:ilvl w:val="2"/>
          <w:numId w:val="37"/>
        </w:numPr>
        <w:ind w:left="0" w:firstLine="709"/>
        <w:jc w:val="both"/>
        <w:rPr>
          <w:sz w:val="28"/>
          <w:szCs w:val="28"/>
        </w:rPr>
      </w:pPr>
      <w:r w:rsidRPr="001D653F">
        <w:rPr>
          <w:sz w:val="28"/>
          <w:szCs w:val="28"/>
        </w:rPr>
        <w:t>Если участником предварительного квалификационного отбора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995457" w:rsidRPr="001D653F" w:rsidRDefault="00995457" w:rsidP="00995457">
      <w:pPr>
        <w:jc w:val="both"/>
        <w:rPr>
          <w:sz w:val="28"/>
          <w:szCs w:val="28"/>
        </w:rPr>
      </w:pPr>
    </w:p>
    <w:p w:rsidR="00995457" w:rsidRPr="001D653F" w:rsidRDefault="00995457" w:rsidP="00995457">
      <w:pPr>
        <w:jc w:val="both"/>
        <w:rPr>
          <w:sz w:val="28"/>
          <w:szCs w:val="28"/>
        </w:rPr>
      </w:pPr>
      <w:bookmarkStart w:id="0" w:name="_GoBack"/>
      <w:bookmarkEnd w:id="0"/>
    </w:p>
    <w:p w:rsidR="00995457" w:rsidRPr="001D653F" w:rsidRDefault="00995457" w:rsidP="00995457">
      <w:pPr>
        <w:rPr>
          <w:sz w:val="28"/>
          <w:szCs w:val="28"/>
        </w:rPr>
      </w:pPr>
      <w:r w:rsidRPr="001D653F">
        <w:rPr>
          <w:sz w:val="28"/>
          <w:szCs w:val="28"/>
        </w:rPr>
        <w:br w:type="page"/>
      </w:r>
    </w:p>
    <w:p w:rsidR="00995457" w:rsidRPr="001D653F" w:rsidRDefault="00995457" w:rsidP="00995457">
      <w:pPr>
        <w:pStyle w:val="11"/>
        <w:ind w:left="6804" w:firstLine="0"/>
        <w:rPr>
          <w:rFonts w:eastAsia="MS Mincho"/>
          <w:szCs w:val="28"/>
        </w:rPr>
      </w:pPr>
      <w:r w:rsidRPr="001D653F">
        <w:rPr>
          <w:rFonts w:eastAsia="MS Mincho"/>
          <w:szCs w:val="28"/>
        </w:rPr>
        <w:lastRenderedPageBreak/>
        <w:t>Приложение № 1</w:t>
      </w:r>
    </w:p>
    <w:p w:rsidR="00995457" w:rsidRPr="001D653F" w:rsidRDefault="00995457" w:rsidP="00995457">
      <w:pPr>
        <w:ind w:left="6804"/>
        <w:rPr>
          <w:sz w:val="28"/>
          <w:szCs w:val="28"/>
        </w:rPr>
      </w:pPr>
      <w:r w:rsidRPr="001D653F">
        <w:rPr>
          <w:sz w:val="28"/>
          <w:szCs w:val="28"/>
        </w:rPr>
        <w:t>к квалификационной документации</w:t>
      </w:r>
    </w:p>
    <w:p w:rsidR="00995457" w:rsidRPr="001D653F" w:rsidRDefault="00995457" w:rsidP="00995457">
      <w:pPr>
        <w:jc w:val="center"/>
        <w:rPr>
          <w:b/>
          <w:sz w:val="28"/>
          <w:szCs w:val="28"/>
        </w:rPr>
      </w:pPr>
    </w:p>
    <w:p w:rsidR="00995457" w:rsidRPr="001D653F" w:rsidRDefault="00995457" w:rsidP="00995457">
      <w:pPr>
        <w:jc w:val="center"/>
        <w:rPr>
          <w:sz w:val="28"/>
          <w:szCs w:val="28"/>
        </w:rPr>
      </w:pPr>
      <w:r w:rsidRPr="001D653F">
        <w:rPr>
          <w:sz w:val="28"/>
          <w:szCs w:val="28"/>
        </w:rPr>
        <w:t>На бланке участника</w:t>
      </w:r>
    </w:p>
    <w:p w:rsidR="00995457" w:rsidRPr="001D653F" w:rsidRDefault="00995457" w:rsidP="00995457">
      <w:pPr>
        <w:pStyle w:val="2"/>
        <w:suppressAutoHyphens/>
        <w:spacing w:before="0" w:after="0"/>
        <w:jc w:val="center"/>
        <w:rPr>
          <w:rFonts w:ascii="Times New Roman" w:hAnsi="Times New Roman" w:cs="Times New Roman"/>
          <w:b w:val="0"/>
          <w:i w:val="0"/>
        </w:rPr>
      </w:pPr>
      <w:r w:rsidRPr="001D653F">
        <w:rPr>
          <w:rFonts w:ascii="Times New Roman" w:hAnsi="Times New Roman" w:cs="Times New Roman"/>
          <w:b w:val="0"/>
          <w:i w:val="0"/>
          <w:iCs w:val="0"/>
        </w:rPr>
        <w:t xml:space="preserve">ЗАЯВКА </w:t>
      </w:r>
      <w:r w:rsidRPr="001D653F">
        <w:rPr>
          <w:rFonts w:ascii="Times New Roman" w:hAnsi="Times New Roman" w:cs="Times New Roman"/>
          <w:b w:val="0"/>
          <w:i w:val="0"/>
        </w:rPr>
        <w:t xml:space="preserve">______________ </w:t>
      </w:r>
      <w:r w:rsidRPr="001D653F">
        <w:rPr>
          <w:rFonts w:ascii="Times New Roman" w:hAnsi="Times New Roman" w:cs="Times New Roman"/>
          <w:b w:val="0"/>
        </w:rPr>
        <w:t>(наименование участника)</w:t>
      </w:r>
      <w:r w:rsidRPr="001D653F">
        <w:rPr>
          <w:rFonts w:ascii="Times New Roman" w:hAnsi="Times New Roman" w:cs="Times New Roman"/>
          <w:b w:val="0"/>
          <w:i w:val="0"/>
        </w:rPr>
        <w:t xml:space="preserve"> НА УЧАСТИЕ</w:t>
      </w:r>
      <w:r w:rsidRPr="001D653F">
        <w:rPr>
          <w:rFonts w:ascii="Times New Roman" w:hAnsi="Times New Roman" w:cs="Times New Roman"/>
          <w:b w:val="0"/>
          <w:i w:val="0"/>
        </w:rPr>
        <w:br/>
        <w:t>В ПРЕДВАРИТЕЛЬНОМ КВАЛИФИКАЦИОННОМ ОТБОРЕ №____ по лоту №</w:t>
      </w:r>
    </w:p>
    <w:p w:rsidR="00995457" w:rsidRPr="001D653F" w:rsidRDefault="00995457" w:rsidP="00995457"/>
    <w:p w:rsidR="00995457" w:rsidRPr="001D653F" w:rsidRDefault="00995457" w:rsidP="00995457">
      <w:pPr>
        <w:rPr>
          <w:i/>
        </w:rPr>
      </w:pPr>
      <w:r w:rsidRPr="001D653F">
        <w:rPr>
          <w:i/>
        </w:rPr>
        <w:t>Заявка должна быть подготовлена отдельно на каждый лот</w:t>
      </w:r>
    </w:p>
    <w:p w:rsidR="00995457" w:rsidRPr="001D653F" w:rsidRDefault="00995457" w:rsidP="00995457">
      <w:pPr>
        <w:pStyle w:val="af4"/>
        <w:ind w:left="6381"/>
        <w:jc w:val="center"/>
        <w:rPr>
          <w:szCs w:val="28"/>
        </w:rPr>
      </w:pPr>
    </w:p>
    <w:tbl>
      <w:tblPr>
        <w:tblW w:w="12003" w:type="dxa"/>
        <w:tblLook w:val="0000" w:firstRow="0" w:lastRow="0" w:firstColumn="0" w:lastColumn="0" w:noHBand="0" w:noVBand="0"/>
      </w:tblPr>
      <w:tblGrid>
        <w:gridCol w:w="7054"/>
        <w:gridCol w:w="4949"/>
      </w:tblGrid>
      <w:tr w:rsidR="00995457" w:rsidRPr="001D653F" w:rsidTr="003803B4">
        <w:tc>
          <w:tcPr>
            <w:tcW w:w="7054" w:type="dxa"/>
          </w:tcPr>
          <w:p w:rsidR="00995457" w:rsidRPr="001D653F" w:rsidRDefault="00995457" w:rsidP="003803B4">
            <w:pPr>
              <w:pStyle w:val="af4"/>
              <w:jc w:val="both"/>
              <w:rPr>
                <w:b/>
                <w:szCs w:val="28"/>
              </w:rPr>
            </w:pPr>
          </w:p>
        </w:tc>
        <w:tc>
          <w:tcPr>
            <w:tcW w:w="4949" w:type="dxa"/>
          </w:tcPr>
          <w:p w:rsidR="00995457" w:rsidRPr="001D653F" w:rsidRDefault="00995457" w:rsidP="003803B4">
            <w:pPr>
              <w:pStyle w:val="af4"/>
              <w:ind w:left="1215"/>
              <w:jc w:val="right"/>
              <w:rPr>
                <w:szCs w:val="28"/>
              </w:rPr>
            </w:pPr>
          </w:p>
        </w:tc>
      </w:tr>
    </w:tbl>
    <w:p w:rsidR="00995457" w:rsidRPr="001D653F" w:rsidRDefault="00995457" w:rsidP="00995457">
      <w:pPr>
        <w:pStyle w:val="11"/>
        <w:rPr>
          <w:szCs w:val="28"/>
        </w:rPr>
      </w:pPr>
      <w:r w:rsidRPr="001D653F">
        <w:rPr>
          <w:szCs w:val="28"/>
        </w:rPr>
        <w:t xml:space="preserve">Будучи уполномоченным представлять и действовать от имени ________________ (далее - участник) </w:t>
      </w:r>
      <w:r w:rsidRPr="001D653F">
        <w:rPr>
          <w:i/>
          <w:szCs w:val="28"/>
        </w:rPr>
        <w:t>(указать наименование участника или, в случае участия нескольких лиц на стороне одного участника наименования таких лиц)</w:t>
      </w:r>
      <w:r w:rsidRPr="001D653F">
        <w:rPr>
          <w:szCs w:val="28"/>
        </w:rPr>
        <w:t xml:space="preserve">, а также полностью изучив всю квалификационную документацию, я, нижеподписавшийся, настоящим подаю заявку на участие в предварительном квалификационном отборе №___  по лоту №__ для </w:t>
      </w:r>
      <w:r w:rsidRPr="001D653F">
        <w:t>(</w:t>
      </w:r>
      <w:r w:rsidRPr="001D653F">
        <w:rPr>
          <w:i/>
        </w:rPr>
        <w:t>поставки товаров, выполнения работ, оказания услуг)</w:t>
      </w:r>
      <w:r w:rsidRPr="001D653F">
        <w:t xml:space="preserve"> для нужд </w:t>
      </w:r>
      <w:r w:rsidRPr="001D653F">
        <w:rPr>
          <w:i/>
        </w:rPr>
        <w:t>____________________________ (наименование Заказчика)</w:t>
      </w:r>
      <w:r w:rsidRPr="001D653F">
        <w:t xml:space="preserve"> (далее – предварительный квалификационный отбор)</w:t>
      </w:r>
      <w:r w:rsidRPr="001D653F">
        <w:rPr>
          <w:i/>
        </w:rPr>
        <w:t>.</w:t>
      </w:r>
    </w:p>
    <w:p w:rsidR="00995457" w:rsidRPr="001D653F" w:rsidRDefault="00995457" w:rsidP="00995457">
      <w:pPr>
        <w:pStyle w:val="11"/>
        <w:rPr>
          <w:szCs w:val="28"/>
        </w:rPr>
      </w:pPr>
      <w:r w:rsidRPr="001D653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95457" w:rsidRPr="001D653F" w:rsidRDefault="00995457" w:rsidP="00995457">
      <w:pPr>
        <w:pStyle w:val="11"/>
        <w:ind w:firstLine="708"/>
        <w:rPr>
          <w:szCs w:val="28"/>
        </w:rPr>
      </w:pPr>
      <w:r w:rsidRPr="001D653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95457" w:rsidRPr="001D653F" w:rsidRDefault="00995457" w:rsidP="00995457">
      <w:pPr>
        <w:pStyle w:val="11"/>
        <w:ind w:firstLine="708"/>
        <w:rPr>
          <w:szCs w:val="28"/>
        </w:rPr>
      </w:pPr>
      <w:r w:rsidRPr="001D653F">
        <w:rPr>
          <w:szCs w:val="28"/>
        </w:rPr>
        <w:t>Настоящим подтверждается, что _________(</w:t>
      </w:r>
      <w:r w:rsidRPr="001D653F">
        <w:rPr>
          <w:i/>
          <w:szCs w:val="28"/>
        </w:rPr>
        <w:t>наименование участника)</w:t>
      </w:r>
      <w:r w:rsidRPr="001D653F">
        <w:rPr>
          <w:szCs w:val="28"/>
        </w:rPr>
        <w:t xml:space="preserve"> ознакомилось(ся) с условиями квалификационной документации, с ними согласно(ен) и возражений не имеет.</w:t>
      </w:r>
    </w:p>
    <w:p w:rsidR="00995457" w:rsidRPr="001D653F" w:rsidRDefault="00995457" w:rsidP="00995457">
      <w:pPr>
        <w:pStyle w:val="11"/>
        <w:ind w:firstLine="709"/>
        <w:rPr>
          <w:szCs w:val="28"/>
        </w:rPr>
      </w:pPr>
      <w:r w:rsidRPr="001D653F">
        <w:rPr>
          <w:szCs w:val="28"/>
        </w:rPr>
        <w:t>В частности, _______ (</w:t>
      </w:r>
      <w:r w:rsidRPr="001D653F">
        <w:rPr>
          <w:i/>
          <w:szCs w:val="28"/>
        </w:rPr>
        <w:t>наименование участника)</w:t>
      </w:r>
      <w:r w:rsidRPr="001D653F">
        <w:rPr>
          <w:szCs w:val="28"/>
        </w:rPr>
        <w:t>, подавая настоящую заявку, согласно(ен) с тем, что:</w:t>
      </w:r>
    </w:p>
    <w:p w:rsidR="00995457" w:rsidRPr="001D653F" w:rsidRDefault="00995457" w:rsidP="00995457">
      <w:pPr>
        <w:pStyle w:val="af4"/>
        <w:widowControl w:val="0"/>
        <w:tabs>
          <w:tab w:val="left" w:pos="960"/>
          <w:tab w:val="left" w:pos="1080"/>
        </w:tabs>
        <w:spacing w:after="0"/>
        <w:ind w:left="0" w:firstLine="720"/>
        <w:jc w:val="both"/>
        <w:rPr>
          <w:sz w:val="28"/>
          <w:szCs w:val="28"/>
        </w:rPr>
      </w:pPr>
      <w:r w:rsidRPr="001D653F">
        <w:rPr>
          <w:sz w:val="28"/>
          <w:szCs w:val="28"/>
        </w:rPr>
        <w:t xml:space="preserve">-результаты рассмотрения заявки зависят от проверки всех данных, представленных </w:t>
      </w:r>
      <w:r w:rsidRPr="001D653F">
        <w:rPr>
          <w:i/>
          <w:sz w:val="28"/>
          <w:szCs w:val="28"/>
        </w:rPr>
        <w:t>______________ (наименование участника)</w:t>
      </w:r>
      <w:r w:rsidRPr="001D653F">
        <w:rPr>
          <w:sz w:val="28"/>
          <w:szCs w:val="28"/>
        </w:rPr>
        <w:t>, а также иных сведений, имеющихся в распоряжении заказчика;</w:t>
      </w:r>
    </w:p>
    <w:p w:rsidR="00995457" w:rsidRPr="001D653F" w:rsidRDefault="00995457" w:rsidP="00995457">
      <w:pPr>
        <w:pStyle w:val="af4"/>
        <w:tabs>
          <w:tab w:val="left" w:pos="1080"/>
          <w:tab w:val="left" w:pos="7938"/>
        </w:tabs>
        <w:spacing w:after="0"/>
        <w:ind w:left="0" w:firstLine="720"/>
        <w:jc w:val="both"/>
        <w:rPr>
          <w:sz w:val="28"/>
          <w:szCs w:val="28"/>
        </w:rPr>
      </w:pPr>
      <w:r w:rsidRPr="001D653F">
        <w:rPr>
          <w:sz w:val="28"/>
          <w:szCs w:val="28"/>
        </w:rPr>
        <w:t xml:space="preserve">-за любую ошибку или упущение в представленной </w:t>
      </w:r>
      <w:r w:rsidRPr="001D653F">
        <w:rPr>
          <w:i/>
          <w:sz w:val="28"/>
          <w:szCs w:val="28"/>
        </w:rPr>
        <w:t xml:space="preserve">__________________ (наименование участника) </w:t>
      </w:r>
      <w:r w:rsidRPr="001D653F">
        <w:rPr>
          <w:sz w:val="28"/>
          <w:szCs w:val="28"/>
        </w:rPr>
        <w:t xml:space="preserve">заявке ответственность целиком и полностью будет лежать на </w:t>
      </w:r>
      <w:r w:rsidRPr="001D653F">
        <w:rPr>
          <w:i/>
          <w:sz w:val="28"/>
          <w:szCs w:val="28"/>
        </w:rPr>
        <w:t>__________________ (наименование участника)</w:t>
      </w:r>
      <w:r w:rsidRPr="001D653F">
        <w:rPr>
          <w:sz w:val="28"/>
          <w:szCs w:val="28"/>
        </w:rPr>
        <w:t>;</w:t>
      </w:r>
    </w:p>
    <w:p w:rsidR="00995457" w:rsidRPr="001D653F" w:rsidRDefault="00995457" w:rsidP="00995457">
      <w:pPr>
        <w:pStyle w:val="af4"/>
        <w:tabs>
          <w:tab w:val="left" w:pos="1080"/>
          <w:tab w:val="left" w:pos="7938"/>
        </w:tabs>
        <w:spacing w:after="0"/>
        <w:ind w:left="0" w:firstLine="720"/>
        <w:jc w:val="both"/>
        <w:rPr>
          <w:sz w:val="28"/>
          <w:szCs w:val="28"/>
        </w:rPr>
      </w:pPr>
      <w:r w:rsidRPr="001D653F">
        <w:rPr>
          <w:sz w:val="28"/>
          <w:szCs w:val="28"/>
        </w:rPr>
        <w:t xml:space="preserve">- заказчик вправе отказаться от проведения предварительного квалификационного отбора в порядке, предусмотренном квалификационной документацией без объяснения причин. </w:t>
      </w:r>
    </w:p>
    <w:p w:rsidR="00995457" w:rsidRPr="001D653F" w:rsidRDefault="00995457" w:rsidP="00995457">
      <w:pPr>
        <w:pStyle w:val="af4"/>
        <w:ind w:left="0" w:firstLine="709"/>
        <w:jc w:val="both"/>
      </w:pPr>
      <w:r w:rsidRPr="001D653F">
        <w:rPr>
          <w:sz w:val="28"/>
          <w:szCs w:val="28"/>
        </w:rPr>
        <w:lastRenderedPageBreak/>
        <w:t xml:space="preserve">В случае признания </w:t>
      </w:r>
      <w:r w:rsidRPr="001D653F">
        <w:rPr>
          <w:i/>
          <w:sz w:val="28"/>
          <w:szCs w:val="28"/>
        </w:rPr>
        <w:t>______________ (наименование участника)</w:t>
      </w:r>
      <w:r w:rsidRPr="001D653F">
        <w:rPr>
          <w:sz w:val="28"/>
          <w:szCs w:val="28"/>
        </w:rPr>
        <w:t xml:space="preserve"> прошедшим предварительный квалификационный отбор мы обязуемся придерживаться положений нашей заявки в течение (</w:t>
      </w:r>
      <w:r w:rsidRPr="001D653F">
        <w:rPr>
          <w:i/>
          <w:sz w:val="28"/>
          <w:szCs w:val="28"/>
        </w:rPr>
        <w:t>указать срок но не ранее окончания периода на который проводится квалификационный отбор)</w:t>
      </w:r>
      <w:r w:rsidRPr="001D653F">
        <w:rPr>
          <w:sz w:val="28"/>
          <w:szCs w:val="28"/>
        </w:rPr>
        <w:t xml:space="preserve">  и принимать участие в процедурах с ограниченным участием, проводимых среди участников, прошедших настоящий предварительный квалификационный отбор. </w:t>
      </w:r>
    </w:p>
    <w:p w:rsidR="00995457" w:rsidRPr="001D653F" w:rsidRDefault="00995457" w:rsidP="00995457">
      <w:pPr>
        <w:pStyle w:val="af4"/>
        <w:ind w:left="0" w:firstLine="709"/>
        <w:jc w:val="both"/>
        <w:rPr>
          <w:sz w:val="28"/>
        </w:rPr>
      </w:pPr>
      <w:r w:rsidRPr="001D653F">
        <w:rPr>
          <w:i/>
          <w:sz w:val="28"/>
          <w:szCs w:val="28"/>
        </w:rPr>
        <w:t>______________ (наименование участника),</w:t>
      </w:r>
      <w:r w:rsidRPr="001D653F">
        <w:rPr>
          <w:sz w:val="28"/>
          <w:szCs w:val="28"/>
        </w:rPr>
        <w:t xml:space="preserve"> согласно(ен) с тем, что в случае признания </w:t>
      </w:r>
      <w:r w:rsidRPr="001D653F">
        <w:rPr>
          <w:i/>
          <w:sz w:val="28"/>
          <w:szCs w:val="28"/>
        </w:rPr>
        <w:t xml:space="preserve">______________ (наименование участника) </w:t>
      </w:r>
      <w:r w:rsidRPr="001D653F">
        <w:rPr>
          <w:sz w:val="28"/>
          <w:szCs w:val="28"/>
        </w:rPr>
        <w:t xml:space="preserve">прошедшим настоящий предварительный квалификационный отбор и неподачи заявки на участие в процедурах с ограниченным участием более 3 (трех) раз, </w:t>
      </w:r>
      <w:r w:rsidRPr="001D653F">
        <w:rPr>
          <w:i/>
          <w:sz w:val="28"/>
          <w:szCs w:val="28"/>
        </w:rPr>
        <w:t>______________ (наименование участника)</w:t>
      </w:r>
      <w:r w:rsidRPr="001D653F">
        <w:rPr>
          <w:sz w:val="28"/>
          <w:szCs w:val="28"/>
        </w:rPr>
        <w:t xml:space="preserve"> может быть исключен из числа участников, прошедших </w:t>
      </w:r>
      <w:r w:rsidRPr="001D653F">
        <w:rPr>
          <w:sz w:val="28"/>
        </w:rPr>
        <w:t>предварительный квалификационный отбор.</w:t>
      </w:r>
    </w:p>
    <w:p w:rsidR="00995457" w:rsidRPr="001D653F" w:rsidRDefault="00995457" w:rsidP="00995457">
      <w:pPr>
        <w:pStyle w:val="af4"/>
        <w:ind w:left="0" w:firstLine="709"/>
        <w:jc w:val="both"/>
        <w:rPr>
          <w:szCs w:val="28"/>
        </w:rPr>
      </w:pPr>
      <w:r w:rsidRPr="001D653F">
        <w:rPr>
          <w:i/>
          <w:sz w:val="28"/>
          <w:szCs w:val="28"/>
        </w:rPr>
        <w:t>______________ (наименование участника),</w:t>
      </w:r>
      <w:r w:rsidRPr="001D653F">
        <w:rPr>
          <w:sz w:val="28"/>
          <w:szCs w:val="28"/>
        </w:rPr>
        <w:t xml:space="preserve"> согласно(ен) с тем, что в случае признания </w:t>
      </w:r>
      <w:r w:rsidRPr="001D653F">
        <w:rPr>
          <w:i/>
          <w:sz w:val="28"/>
          <w:szCs w:val="28"/>
        </w:rPr>
        <w:t xml:space="preserve">______________ (наименование участника) </w:t>
      </w:r>
      <w:r w:rsidRPr="001D653F">
        <w:rPr>
          <w:sz w:val="28"/>
          <w:szCs w:val="28"/>
        </w:rPr>
        <w:t xml:space="preserve">победителем, участником закупки, с которым заключается договор и неисполнения, ненадлежащего исполнения ________________ </w:t>
      </w:r>
      <w:r w:rsidRPr="001D653F">
        <w:rPr>
          <w:i/>
          <w:sz w:val="28"/>
          <w:szCs w:val="28"/>
        </w:rPr>
        <w:t xml:space="preserve">(наименование участника) </w:t>
      </w:r>
      <w:r w:rsidRPr="001D653F">
        <w:rPr>
          <w:sz w:val="28"/>
          <w:szCs w:val="28"/>
        </w:rPr>
        <w:t>условий договора,</w:t>
      </w:r>
      <w:r w:rsidRPr="001D653F">
        <w:rPr>
          <w:i/>
          <w:sz w:val="28"/>
          <w:szCs w:val="28"/>
        </w:rPr>
        <w:t xml:space="preserve"> (наименование участника) </w:t>
      </w:r>
      <w:r w:rsidRPr="001D653F">
        <w:rPr>
          <w:sz w:val="28"/>
          <w:szCs w:val="28"/>
        </w:rPr>
        <w:t xml:space="preserve"> будет исключен   из числа участников, прошедших </w:t>
      </w:r>
      <w:r w:rsidRPr="001D653F">
        <w:rPr>
          <w:sz w:val="28"/>
        </w:rPr>
        <w:t>предварительный квалификационный отбор.</w:t>
      </w:r>
    </w:p>
    <w:p w:rsidR="00995457" w:rsidRPr="001D653F" w:rsidRDefault="00995457" w:rsidP="00995457">
      <w:pPr>
        <w:pStyle w:val="a8"/>
        <w:rPr>
          <w:rFonts w:eastAsia="Times New Roman"/>
          <w:sz w:val="28"/>
          <w:szCs w:val="20"/>
        </w:rPr>
      </w:pPr>
      <w:r w:rsidRPr="001D653F">
        <w:rPr>
          <w:rFonts w:eastAsia="Times New Roman"/>
          <w:sz w:val="28"/>
          <w:szCs w:val="20"/>
        </w:rPr>
        <w:t>Настоящим подтверждаем, что:</w:t>
      </w:r>
    </w:p>
    <w:p w:rsidR="00995457" w:rsidRPr="001D653F" w:rsidRDefault="00995457" w:rsidP="00995457">
      <w:pPr>
        <w:pStyle w:val="a8"/>
        <w:rPr>
          <w:rFonts w:eastAsia="Times New Roman"/>
          <w:sz w:val="28"/>
          <w:szCs w:val="20"/>
        </w:rPr>
      </w:pPr>
      <w:r w:rsidRPr="001D653F">
        <w:rPr>
          <w:rFonts w:eastAsia="Times New Roman"/>
          <w:sz w:val="28"/>
          <w:szCs w:val="20"/>
        </w:rPr>
        <w:t xml:space="preserve">- </w:t>
      </w:r>
      <w:r w:rsidRPr="001D653F">
        <w:rPr>
          <w:rFonts w:eastAsia="Times New Roman"/>
          <w:i/>
          <w:sz w:val="28"/>
          <w:szCs w:val="20"/>
        </w:rPr>
        <w:t>________(наименование участника, лиц, выступающих на стороне участника)</w:t>
      </w:r>
      <w:r w:rsidRPr="001D653F">
        <w:rPr>
          <w:rFonts w:eastAsia="Times New Roman"/>
          <w:sz w:val="28"/>
          <w:szCs w:val="20"/>
        </w:rPr>
        <w:t xml:space="preserve"> не находится в процессе ликвидации;</w:t>
      </w:r>
    </w:p>
    <w:p w:rsidR="00995457" w:rsidRPr="001D653F" w:rsidRDefault="00995457" w:rsidP="00995457">
      <w:pPr>
        <w:pStyle w:val="a8"/>
        <w:rPr>
          <w:rFonts w:eastAsia="Times New Roman"/>
          <w:sz w:val="28"/>
          <w:szCs w:val="20"/>
        </w:rPr>
      </w:pPr>
      <w:r w:rsidRPr="001D653F">
        <w:rPr>
          <w:rFonts w:eastAsia="Times New Roman"/>
          <w:sz w:val="28"/>
          <w:szCs w:val="20"/>
        </w:rPr>
        <w:t xml:space="preserve">- в отношении </w:t>
      </w:r>
      <w:r w:rsidRPr="001D653F">
        <w:rPr>
          <w:rFonts w:eastAsia="Times New Roman"/>
          <w:i/>
          <w:sz w:val="28"/>
          <w:szCs w:val="20"/>
        </w:rPr>
        <w:t>____(наименование участника, лиц, выступающих на стороне участника)</w:t>
      </w:r>
      <w:r w:rsidRPr="001D653F">
        <w:rPr>
          <w:rFonts w:eastAsia="Times New Roman"/>
          <w:sz w:val="28"/>
          <w:szCs w:val="20"/>
        </w:rPr>
        <w:t xml:space="preserve"> не открыто конкурсное производство;</w:t>
      </w:r>
    </w:p>
    <w:p w:rsidR="00995457" w:rsidRDefault="00995457" w:rsidP="00995457">
      <w:pPr>
        <w:pStyle w:val="a8"/>
        <w:rPr>
          <w:rFonts w:eastAsia="Times New Roman"/>
          <w:sz w:val="28"/>
          <w:szCs w:val="20"/>
        </w:rPr>
      </w:pPr>
      <w:r w:rsidRPr="001D653F">
        <w:rPr>
          <w:rFonts w:eastAsia="Times New Roman"/>
          <w:sz w:val="28"/>
          <w:szCs w:val="20"/>
        </w:rPr>
        <w:t xml:space="preserve">- на имущество ________ </w:t>
      </w:r>
      <w:r w:rsidRPr="001D653F">
        <w:rPr>
          <w:rFonts w:eastAsia="Times New Roman"/>
          <w:i/>
          <w:sz w:val="28"/>
          <w:szCs w:val="20"/>
        </w:rPr>
        <w:t>(наименование участника, лиц, выступающих на стороне участника)</w:t>
      </w:r>
      <w:r w:rsidRPr="001D653F">
        <w:rPr>
          <w:rFonts w:eastAsia="Times New Roman"/>
          <w:sz w:val="28"/>
          <w:szCs w:val="20"/>
        </w:rPr>
        <w:t xml:space="preserve"> не наложен арест, экономическая деятельность не приостановлена;</w:t>
      </w:r>
    </w:p>
    <w:p w:rsidR="00E76980" w:rsidRPr="001D653F" w:rsidRDefault="00E76980" w:rsidP="00995457">
      <w:pPr>
        <w:pStyle w:val="a8"/>
        <w:rPr>
          <w:rFonts w:eastAsia="Times New Roman"/>
          <w:sz w:val="28"/>
          <w:szCs w:val="20"/>
        </w:rPr>
      </w:pPr>
      <w:r>
        <w:rPr>
          <w:rFonts w:eastAsia="Times New Roman"/>
          <w:sz w:val="28"/>
          <w:szCs w:val="20"/>
        </w:rPr>
        <w:t xml:space="preserve">- </w:t>
      </w:r>
      <w:r>
        <w:rPr>
          <w:sz w:val="28"/>
          <w:szCs w:val="20"/>
        </w:rPr>
        <w:t>у ________</w:t>
      </w:r>
      <w:r w:rsidRPr="00F315BC">
        <w:rPr>
          <w:i/>
          <w:sz w:val="28"/>
          <w:szCs w:val="20"/>
        </w:rPr>
        <w:t>(наименование участника, лиц, выступающих на стороне участника)</w:t>
      </w:r>
      <w:r>
        <w:rPr>
          <w:rFonts w:eastAsia="Times New Roman"/>
          <w:i/>
          <w:sz w:val="28"/>
          <w:szCs w:val="20"/>
        </w:rPr>
        <w:t xml:space="preserve"> </w:t>
      </w:r>
      <w:r>
        <w:rPr>
          <w:sz w:val="28"/>
          <w:szCs w:val="28"/>
        </w:rPr>
        <w:t xml:space="preserve">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history="1">
        <w:r>
          <w:rPr>
            <w:color w:val="0000FF"/>
            <w:sz w:val="28"/>
            <w:szCs w:val="28"/>
          </w:rPr>
          <w:t>законодательством</w:t>
        </w:r>
      </w:hyperlink>
      <w:r>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history="1">
        <w:r>
          <w:rPr>
            <w:color w:val="0000FF"/>
            <w:sz w:val="28"/>
            <w:szCs w:val="28"/>
          </w:rPr>
          <w:t>законодательством</w:t>
        </w:r>
      </w:hyperlink>
      <w:r>
        <w:rPr>
          <w:sz w:val="28"/>
          <w:szCs w:val="28"/>
        </w:rPr>
        <w:t xml:space="preserve">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95457" w:rsidRPr="001D653F" w:rsidRDefault="00995457" w:rsidP="00995457">
      <w:pPr>
        <w:pStyle w:val="a8"/>
        <w:rPr>
          <w:rFonts w:eastAsia="Times New Roman"/>
          <w:sz w:val="28"/>
          <w:szCs w:val="20"/>
        </w:rPr>
      </w:pPr>
      <w:r w:rsidRPr="001D653F">
        <w:rPr>
          <w:rFonts w:eastAsia="Times New Roman"/>
          <w:sz w:val="28"/>
          <w:szCs w:val="20"/>
        </w:rPr>
        <w:t xml:space="preserve">- у руководителей, членов коллегиального исполнительного органа и главного бухгалтера _____ </w:t>
      </w:r>
      <w:r w:rsidRPr="001D653F">
        <w:rPr>
          <w:rFonts w:eastAsia="Times New Roman"/>
          <w:i/>
          <w:sz w:val="28"/>
          <w:szCs w:val="20"/>
        </w:rPr>
        <w:t>(наименование участника лиц, выступающих на стороне участника)</w:t>
      </w:r>
      <w:r w:rsidRPr="001D653F">
        <w:rPr>
          <w:rFonts w:eastAsia="Times New Roman"/>
          <w:sz w:val="28"/>
          <w:szCs w:val="20"/>
        </w:rPr>
        <w:t xml:space="preserve"> отсутствуют непогашенные судимости за преступления в сфере экономики, в отношении указанных лиц не применялись наказание в виде </w:t>
      </w:r>
      <w:r w:rsidRPr="001D653F">
        <w:rPr>
          <w:rFonts w:eastAsia="Times New Roman"/>
          <w:sz w:val="28"/>
          <w:szCs w:val="20"/>
        </w:rPr>
        <w:lastRenderedPageBreak/>
        <w:t>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отбора, и административные наказания в виде дисквалификации;</w:t>
      </w:r>
    </w:p>
    <w:p w:rsidR="00995457" w:rsidRPr="001D653F" w:rsidRDefault="00995457" w:rsidP="00995457">
      <w:pPr>
        <w:pStyle w:val="a8"/>
        <w:rPr>
          <w:sz w:val="28"/>
          <w:szCs w:val="20"/>
        </w:rPr>
      </w:pPr>
      <w:r w:rsidRPr="001D653F">
        <w:rPr>
          <w:sz w:val="28"/>
          <w:szCs w:val="20"/>
        </w:rPr>
        <w:t>- в отношении ____(</w:t>
      </w:r>
      <w:r w:rsidRPr="001D653F">
        <w:rPr>
          <w:i/>
          <w:sz w:val="28"/>
          <w:szCs w:val="20"/>
        </w:rPr>
        <w:t xml:space="preserve">наименование участника, лиц, выступающих на стороне участника) </w:t>
      </w:r>
      <w:r w:rsidRPr="001D653F">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1D653F">
        <w:rPr>
          <w:sz w:val="28"/>
          <w:szCs w:val="20"/>
        </w:rPr>
        <w:br/>
        <w:t>18 июля 2011 г. № 223-ФЗ «О закупках товаров, работ, услуг отдельными видами юридических лиц»;</w:t>
      </w:r>
    </w:p>
    <w:p w:rsidR="00B058AD" w:rsidRPr="001D653F" w:rsidRDefault="00B058AD" w:rsidP="00B058AD">
      <w:pPr>
        <w:pStyle w:val="a8"/>
        <w:rPr>
          <w:rFonts w:eastAsia="Times New Roman"/>
          <w:sz w:val="28"/>
          <w:szCs w:val="20"/>
        </w:rPr>
      </w:pPr>
      <w:r w:rsidRPr="001D653F">
        <w:rPr>
          <w:sz w:val="28"/>
          <w:szCs w:val="28"/>
        </w:rPr>
        <w:t>- ________________ (</w:t>
      </w:r>
      <w:r w:rsidRPr="001D653F">
        <w:rPr>
          <w:i/>
          <w:sz w:val="28"/>
          <w:szCs w:val="28"/>
        </w:rPr>
        <w:t>наименование участника, лиц, выступающих на стороне участника</w:t>
      </w:r>
      <w:r w:rsidRPr="001D653F">
        <w:rPr>
          <w:sz w:val="28"/>
          <w:szCs w:val="28"/>
        </w:rPr>
        <w:t>)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1D653F">
        <w:rPr>
          <w:rFonts w:eastAsia="Times New Roman"/>
          <w:sz w:val="28"/>
          <w:szCs w:val="20"/>
        </w:rPr>
        <w:t>.</w:t>
      </w:r>
    </w:p>
    <w:p w:rsidR="00FD5846" w:rsidRPr="00FD5846" w:rsidRDefault="00FD5846" w:rsidP="00FD5846">
      <w:pPr>
        <w:pStyle w:val="a8"/>
        <w:ind w:firstLine="553"/>
        <w:rPr>
          <w:rFonts w:eastAsia="Times New Roman"/>
          <w:sz w:val="28"/>
          <w:szCs w:val="28"/>
        </w:rPr>
      </w:pPr>
      <w:r w:rsidRPr="0065535E">
        <w:rPr>
          <w:rFonts w:eastAsia="Times New Roman"/>
          <w:sz w:val="28"/>
          <w:szCs w:val="20"/>
        </w:rPr>
        <w:t xml:space="preserve">Настоящим </w:t>
      </w:r>
      <w:r w:rsidRPr="0065535E">
        <w:rPr>
          <w:rFonts w:eastAsia="Times New Roman"/>
          <w:i/>
          <w:sz w:val="28"/>
          <w:szCs w:val="20"/>
        </w:rPr>
        <w:t xml:space="preserve">________ (наименование участника) </w:t>
      </w:r>
      <w:r w:rsidRPr="0065535E">
        <w:rPr>
          <w:rFonts w:eastAsia="Times New Roman"/>
          <w:sz w:val="28"/>
          <w:szCs w:val="20"/>
        </w:rPr>
        <w:t>подтвержда</w:t>
      </w:r>
      <w:r>
        <w:rPr>
          <w:rFonts w:eastAsia="Times New Roman"/>
          <w:sz w:val="28"/>
          <w:szCs w:val="20"/>
        </w:rPr>
        <w:t>ю</w:t>
      </w:r>
      <w:r w:rsidRPr="0065535E">
        <w:rPr>
          <w:rFonts w:eastAsia="Times New Roman"/>
          <w:sz w:val="28"/>
          <w:szCs w:val="20"/>
        </w:rPr>
        <w:t>,</w:t>
      </w:r>
      <w:r>
        <w:rPr>
          <w:rFonts w:eastAsia="Times New Roman"/>
          <w:sz w:val="28"/>
          <w:szCs w:val="20"/>
        </w:rPr>
        <w:t xml:space="preserve"> что на момент подачи заявки </w:t>
      </w:r>
      <w:r>
        <w:rPr>
          <w:rFonts w:eastAsia="Times New Roman"/>
          <w:sz w:val="28"/>
          <w:szCs w:val="28"/>
        </w:rPr>
        <w:t xml:space="preserve">совокупный размер неисполненных обязательств, принятых на себя </w:t>
      </w:r>
      <w:r w:rsidRPr="0065535E">
        <w:rPr>
          <w:rFonts w:eastAsia="Times New Roman"/>
          <w:i/>
          <w:sz w:val="28"/>
          <w:szCs w:val="20"/>
        </w:rPr>
        <w:t xml:space="preserve">________ (наименование участника) </w:t>
      </w:r>
      <w:r>
        <w:rPr>
          <w:rFonts w:eastAsia="Times New Roman"/>
          <w:sz w:val="28"/>
          <w:szCs w:val="28"/>
        </w:rPr>
        <w:t xml:space="preserve">по </w:t>
      </w:r>
      <w:r w:rsidRPr="007D6655">
        <w:rPr>
          <w:rFonts w:eastAsia="Times New Roman"/>
          <w:i/>
          <w:sz w:val="28"/>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rFonts w:eastAsia="Times New Roman"/>
          <w:sz w:val="28"/>
          <w:szCs w:val="28"/>
        </w:rPr>
        <w:t xml:space="preserve">, </w:t>
      </w:r>
      <w:r w:rsidRPr="00A413A7">
        <w:rPr>
          <w:rFonts w:eastAsia="Times New Roman"/>
          <w:sz w:val="28"/>
          <w:szCs w:val="28"/>
        </w:rPr>
        <w:t>заключаемым</w:t>
      </w:r>
      <w:r>
        <w:rPr>
          <w:rFonts w:eastAsia="Times New Roman"/>
          <w:sz w:val="28"/>
          <w:szCs w:val="28"/>
        </w:rPr>
        <w:t xml:space="preserve"> с использованием конкурентных способов заключения договоров, не превышает предельный размер обязательств, исходя из которого </w:t>
      </w:r>
      <w:r w:rsidRPr="0065535E">
        <w:rPr>
          <w:rFonts w:eastAsia="Times New Roman"/>
          <w:i/>
          <w:sz w:val="28"/>
          <w:szCs w:val="20"/>
        </w:rPr>
        <w:t xml:space="preserve">________ (наименование участника) </w:t>
      </w:r>
      <w:r>
        <w:rPr>
          <w:rFonts w:eastAsia="Times New Roman"/>
          <w:sz w:val="28"/>
          <w:szCs w:val="28"/>
        </w:rPr>
        <w:t xml:space="preserve"> был внесен взнос в компенсационный фонд обеспечения договорных обязательств в соответствии </w:t>
      </w:r>
      <w:r w:rsidRPr="007D6655">
        <w:rPr>
          <w:rFonts w:eastAsia="Times New Roman"/>
          <w:i/>
          <w:sz w:val="28"/>
          <w:szCs w:val="28"/>
        </w:rPr>
        <w:t>с частью 11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работы по выполнению инженерных изысканий или </w:t>
      </w:r>
      <w:r w:rsidRPr="007D6655">
        <w:rPr>
          <w:rFonts w:eastAsia="Times New Roman"/>
          <w:i/>
          <w:sz w:val="28"/>
          <w:szCs w:val="28"/>
        </w:rPr>
        <w:t>подготовк</w:t>
      </w:r>
      <w:r w:rsidRPr="007D6655">
        <w:rPr>
          <w:i/>
          <w:sz w:val="28"/>
          <w:szCs w:val="28"/>
        </w:rPr>
        <w:t>е</w:t>
      </w:r>
      <w:r w:rsidRPr="007D6655">
        <w:rPr>
          <w:rFonts w:eastAsia="Times New Roman"/>
          <w:i/>
          <w:sz w:val="28"/>
          <w:szCs w:val="28"/>
        </w:rPr>
        <w:t xml:space="preserve"> проектной документации</w:t>
      </w:r>
      <w:r w:rsidRPr="007D6655">
        <w:rPr>
          <w:i/>
          <w:sz w:val="28"/>
          <w:szCs w:val="28"/>
        </w:rPr>
        <w:t>)</w:t>
      </w:r>
      <w:r w:rsidRPr="007D6655">
        <w:rPr>
          <w:rFonts w:eastAsia="Times New Roman"/>
          <w:i/>
          <w:sz w:val="28"/>
          <w:szCs w:val="28"/>
        </w:rPr>
        <w:t xml:space="preserve"> или 13 (указывается</w:t>
      </w:r>
      <w:r>
        <w:rPr>
          <w:i/>
          <w:sz w:val="28"/>
          <w:szCs w:val="28"/>
        </w:rPr>
        <w:t>,</w:t>
      </w:r>
      <w:r w:rsidRPr="007D6655">
        <w:rPr>
          <w:rFonts w:eastAsia="Times New Roman"/>
          <w:i/>
          <w:sz w:val="28"/>
          <w:szCs w:val="28"/>
        </w:rPr>
        <w:t xml:space="preserve"> </w:t>
      </w:r>
      <w:r w:rsidRPr="007D6655">
        <w:rPr>
          <w:i/>
          <w:sz w:val="28"/>
          <w:szCs w:val="28"/>
        </w:rPr>
        <w:t xml:space="preserve">если предметом договора является </w:t>
      </w:r>
      <w:r w:rsidRPr="00620B3D">
        <w:rPr>
          <w:rFonts w:eastAsia="Times New Roman"/>
          <w:i/>
          <w:sz w:val="28"/>
          <w:szCs w:val="28"/>
        </w:rPr>
        <w:t>строительств</w:t>
      </w:r>
      <w:r>
        <w:rPr>
          <w:i/>
          <w:sz w:val="28"/>
          <w:szCs w:val="28"/>
        </w:rPr>
        <w:t>о</w:t>
      </w:r>
      <w:r w:rsidRPr="00620B3D">
        <w:rPr>
          <w:rFonts w:eastAsia="Times New Roman"/>
          <w:i/>
          <w:sz w:val="28"/>
          <w:szCs w:val="28"/>
        </w:rPr>
        <w:t>, реконструкци</w:t>
      </w:r>
      <w:r>
        <w:rPr>
          <w:i/>
          <w:sz w:val="28"/>
          <w:szCs w:val="28"/>
        </w:rPr>
        <w:t>я</w:t>
      </w:r>
      <w:r w:rsidRPr="00620B3D">
        <w:rPr>
          <w:rFonts w:eastAsia="Times New Roman"/>
          <w:i/>
          <w:sz w:val="28"/>
          <w:szCs w:val="28"/>
        </w:rPr>
        <w:t xml:space="preserve">, </w:t>
      </w:r>
      <w:r>
        <w:rPr>
          <w:i/>
          <w:sz w:val="28"/>
          <w:szCs w:val="28"/>
        </w:rPr>
        <w:t>капитальный</w:t>
      </w:r>
      <w:r w:rsidRPr="00620B3D">
        <w:rPr>
          <w:rFonts w:eastAsia="Times New Roman"/>
          <w:i/>
          <w:sz w:val="28"/>
          <w:szCs w:val="28"/>
        </w:rPr>
        <w:t xml:space="preserve"> ремонт объектов капитального строительства</w:t>
      </w:r>
      <w:r w:rsidRPr="007D6655">
        <w:rPr>
          <w:i/>
          <w:sz w:val="28"/>
          <w:szCs w:val="28"/>
        </w:rPr>
        <w:t>)</w:t>
      </w:r>
      <w:r>
        <w:rPr>
          <w:i/>
          <w:sz w:val="28"/>
          <w:szCs w:val="28"/>
        </w:rPr>
        <w:t xml:space="preserve"> </w:t>
      </w:r>
      <w:r w:rsidRPr="00A1260E">
        <w:rPr>
          <w:rFonts w:eastAsia="Times New Roman"/>
          <w:sz w:val="28"/>
          <w:szCs w:val="28"/>
        </w:rPr>
        <w:t>статьи</w:t>
      </w:r>
      <w:r>
        <w:rPr>
          <w:rFonts w:eastAsia="Times New Roman"/>
          <w:sz w:val="28"/>
          <w:szCs w:val="28"/>
        </w:rPr>
        <w:t xml:space="preserve"> 55.16 Градостроительного кодекса Российской Федерации </w:t>
      </w:r>
      <w:r w:rsidRPr="000A5C83">
        <w:rPr>
          <w:sz w:val="28"/>
          <w:szCs w:val="28"/>
        </w:rPr>
        <w:t xml:space="preserve">(применимо если условиями </w:t>
      </w:r>
      <w:r>
        <w:rPr>
          <w:sz w:val="28"/>
          <w:szCs w:val="28"/>
        </w:rPr>
        <w:t>документации</w:t>
      </w:r>
      <w:r w:rsidRPr="000A5C83">
        <w:rPr>
          <w:sz w:val="28"/>
          <w:szCs w:val="28"/>
        </w:rPr>
        <w:t xml:space="preserve">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rFonts w:eastAsia="Times New Roman"/>
          <w:sz w:val="28"/>
          <w:szCs w:val="28"/>
        </w:rPr>
        <w:t>.</w:t>
      </w:r>
    </w:p>
    <w:p w:rsidR="00995457" w:rsidRPr="001D653F" w:rsidRDefault="00995457" w:rsidP="00995457">
      <w:pPr>
        <w:pStyle w:val="a8"/>
        <w:ind w:firstLine="553"/>
        <w:rPr>
          <w:sz w:val="28"/>
          <w:szCs w:val="20"/>
        </w:rPr>
      </w:pPr>
      <w:r w:rsidRPr="001D653F">
        <w:rPr>
          <w:sz w:val="28"/>
          <w:szCs w:val="20"/>
        </w:rPr>
        <w:t xml:space="preserve">Настоящим </w:t>
      </w:r>
      <w:r w:rsidRPr="001D653F">
        <w:rPr>
          <w:i/>
          <w:sz w:val="28"/>
          <w:szCs w:val="20"/>
        </w:rPr>
        <w:t xml:space="preserve">________ (наименование участника, лиц, выступающих на стороне участника) </w:t>
      </w:r>
      <w:r w:rsidRPr="001D653F">
        <w:rPr>
          <w:sz w:val="28"/>
          <w:szCs w:val="20"/>
        </w:rPr>
        <w:t>подтверждаем, что при подготовке заявки на участие в предварительном квалификационном отборе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предварительного квалификационного отбора.</w:t>
      </w:r>
    </w:p>
    <w:p w:rsidR="00995457" w:rsidRPr="001D653F" w:rsidRDefault="00995457" w:rsidP="00995457">
      <w:pPr>
        <w:pStyle w:val="a8"/>
        <w:ind w:firstLine="553"/>
        <w:rPr>
          <w:sz w:val="28"/>
          <w:szCs w:val="20"/>
        </w:rPr>
      </w:pPr>
      <w:r w:rsidRPr="001D653F">
        <w:rPr>
          <w:sz w:val="28"/>
          <w:szCs w:val="20"/>
        </w:rPr>
        <w:t xml:space="preserve">_______ </w:t>
      </w:r>
      <w:r w:rsidRPr="001D653F">
        <w:rPr>
          <w:i/>
          <w:sz w:val="28"/>
          <w:szCs w:val="20"/>
        </w:rPr>
        <w:t>(указывается ФИО лица, подписавшего Заявку)</w:t>
      </w:r>
      <w:r w:rsidRPr="001D653F">
        <w:rPr>
          <w:sz w:val="28"/>
          <w:szCs w:val="20"/>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предварительного квалификационного отбора.</w:t>
      </w:r>
    </w:p>
    <w:p w:rsidR="00995457" w:rsidRPr="001D653F" w:rsidRDefault="00995457" w:rsidP="00995457">
      <w:pPr>
        <w:pStyle w:val="a8"/>
        <w:ind w:firstLine="553"/>
        <w:rPr>
          <w:rFonts w:eastAsia="Times New Roman"/>
          <w:sz w:val="28"/>
          <w:szCs w:val="20"/>
        </w:rPr>
      </w:pPr>
      <w:r w:rsidRPr="001D653F">
        <w:rPr>
          <w:rFonts w:eastAsia="Times New Roman"/>
          <w:sz w:val="28"/>
          <w:szCs w:val="20"/>
        </w:rPr>
        <w:lastRenderedPageBreak/>
        <w:t>Настоящим ____________ (</w:t>
      </w:r>
      <w:r w:rsidRPr="001D653F">
        <w:rPr>
          <w:rFonts w:eastAsia="Times New Roman"/>
          <w:i/>
          <w:sz w:val="28"/>
          <w:szCs w:val="20"/>
        </w:rPr>
        <w:t>наименование участника</w:t>
      </w:r>
      <w:r w:rsidRPr="001D653F">
        <w:rPr>
          <w:rFonts w:eastAsia="Times New Roman"/>
          <w:sz w:val="28"/>
          <w:szCs w:val="20"/>
        </w:rPr>
        <w:t>) подтверждает и гарантирует подлинность всех документов, представленных в составе квалификационной заявки,</w:t>
      </w:r>
    </w:p>
    <w:p w:rsidR="00995457" w:rsidRPr="001D653F" w:rsidRDefault="00995457" w:rsidP="00995457">
      <w:pPr>
        <w:pStyle w:val="11"/>
        <w:ind w:firstLine="709"/>
      </w:pPr>
      <w:r w:rsidRPr="001D653F">
        <w:t>Нижеподписавшийся удостоверяет, что сделанные заявления и сведения, представленные в настоящей заявке, являются полными, точными и верными.</w:t>
      </w:r>
    </w:p>
    <w:p w:rsidR="00995457" w:rsidRPr="001D653F" w:rsidRDefault="00995457" w:rsidP="00995457">
      <w:pPr>
        <w:pStyle w:val="11"/>
        <w:ind w:firstLine="708"/>
      </w:pPr>
      <w:r w:rsidRPr="001D653F">
        <w:t>В подтверждение этого прилагаем все необходимые документы.</w:t>
      </w:r>
    </w:p>
    <w:p w:rsidR="00995457" w:rsidRPr="001D653F" w:rsidRDefault="00995457" w:rsidP="00995457">
      <w:pPr>
        <w:pStyle w:val="11"/>
        <w:ind w:firstLine="0"/>
      </w:pPr>
    </w:p>
    <w:p w:rsidR="00995457" w:rsidRPr="001D653F" w:rsidRDefault="00995457" w:rsidP="00995457">
      <w:pPr>
        <w:pStyle w:val="3"/>
        <w:rPr>
          <w:rFonts w:ascii="Times New Roman" w:hAnsi="Times New Roman" w:cs="Times New Roman"/>
          <w:b w:val="0"/>
          <w:sz w:val="28"/>
          <w:szCs w:val="28"/>
        </w:rPr>
      </w:pPr>
      <w:r w:rsidRPr="001D653F">
        <w:rPr>
          <w:rFonts w:ascii="Times New Roman" w:hAnsi="Times New Roman" w:cs="Times New Roman"/>
          <w:b w:val="0"/>
          <w:sz w:val="28"/>
          <w:szCs w:val="28"/>
        </w:rPr>
        <w:t>Представитель, имеющий полномочия подписать заявку на участие от имени</w:t>
      </w:r>
    </w:p>
    <w:p w:rsidR="00995457" w:rsidRPr="001D653F" w:rsidRDefault="00995457" w:rsidP="00995457">
      <w:pPr>
        <w:tabs>
          <w:tab w:val="left" w:pos="8640"/>
        </w:tabs>
        <w:jc w:val="center"/>
        <w:rPr>
          <w:sz w:val="28"/>
          <w:szCs w:val="28"/>
        </w:rPr>
      </w:pPr>
      <w:r w:rsidRPr="001D653F">
        <w:rPr>
          <w:sz w:val="28"/>
          <w:szCs w:val="28"/>
        </w:rPr>
        <w:t>__________________________________________________________________</w:t>
      </w:r>
    </w:p>
    <w:p w:rsidR="00995457" w:rsidRPr="001D653F" w:rsidRDefault="00995457" w:rsidP="00995457">
      <w:pPr>
        <w:tabs>
          <w:tab w:val="left" w:pos="8640"/>
        </w:tabs>
        <w:jc w:val="center"/>
        <w:rPr>
          <w:sz w:val="28"/>
          <w:szCs w:val="28"/>
        </w:rPr>
      </w:pPr>
      <w:r w:rsidRPr="001D653F">
        <w:rPr>
          <w:sz w:val="28"/>
          <w:szCs w:val="28"/>
        </w:rPr>
        <w:t>(полное наименование участника)</w:t>
      </w:r>
    </w:p>
    <w:p w:rsidR="00995457" w:rsidRPr="001D653F" w:rsidRDefault="00995457" w:rsidP="00995457">
      <w:pPr>
        <w:pStyle w:val="33"/>
        <w:rPr>
          <w:sz w:val="28"/>
          <w:szCs w:val="28"/>
        </w:rPr>
      </w:pPr>
      <w:r w:rsidRPr="001D653F">
        <w:rPr>
          <w:sz w:val="28"/>
          <w:szCs w:val="28"/>
        </w:rPr>
        <w:t>___________________________________________</w:t>
      </w:r>
    </w:p>
    <w:p w:rsidR="00995457" w:rsidRPr="001D653F" w:rsidRDefault="00995457" w:rsidP="00995457">
      <w:pPr>
        <w:rPr>
          <w:sz w:val="28"/>
          <w:szCs w:val="28"/>
        </w:rPr>
      </w:pPr>
      <w:r w:rsidRPr="001D653F">
        <w:rPr>
          <w:sz w:val="28"/>
          <w:szCs w:val="28"/>
        </w:rPr>
        <w:t>Печать (при наличии)</w:t>
      </w:r>
      <w:r w:rsidRPr="001D653F">
        <w:rPr>
          <w:sz w:val="28"/>
          <w:szCs w:val="28"/>
        </w:rPr>
        <w:tab/>
      </w:r>
      <w:r w:rsidRPr="001D653F">
        <w:rPr>
          <w:sz w:val="28"/>
          <w:szCs w:val="28"/>
        </w:rPr>
        <w:tab/>
      </w:r>
      <w:r w:rsidRPr="001D653F">
        <w:rPr>
          <w:sz w:val="28"/>
          <w:szCs w:val="28"/>
        </w:rPr>
        <w:tab/>
        <w:t>(должность, подпись, ФИО)</w:t>
      </w:r>
    </w:p>
    <w:p w:rsidR="00995457" w:rsidRPr="001D653F" w:rsidRDefault="00995457" w:rsidP="00995457">
      <w:pPr>
        <w:pStyle w:val="33"/>
        <w:rPr>
          <w:sz w:val="28"/>
          <w:szCs w:val="28"/>
        </w:rPr>
      </w:pPr>
      <w:r w:rsidRPr="001D653F">
        <w:rPr>
          <w:sz w:val="28"/>
          <w:szCs w:val="28"/>
        </w:rPr>
        <w:t>«____» _________ 20__ г.</w:t>
      </w:r>
    </w:p>
    <w:p w:rsidR="00995457" w:rsidRPr="001D653F" w:rsidRDefault="00995457" w:rsidP="00995457">
      <w:pPr>
        <w:rPr>
          <w:sz w:val="28"/>
          <w:szCs w:val="28"/>
        </w:rPr>
      </w:pPr>
      <w:r w:rsidRPr="001D653F">
        <w:rPr>
          <w:sz w:val="28"/>
          <w:szCs w:val="28"/>
        </w:rPr>
        <w:br w:type="page"/>
      </w:r>
    </w:p>
    <w:tbl>
      <w:tblPr>
        <w:tblW w:w="0" w:type="auto"/>
        <w:tblLook w:val="0000" w:firstRow="0" w:lastRow="0" w:firstColumn="0" w:lastColumn="0" w:noHBand="0" w:noVBand="0"/>
      </w:tblPr>
      <w:tblGrid>
        <w:gridCol w:w="4785"/>
        <w:gridCol w:w="4785"/>
      </w:tblGrid>
      <w:tr w:rsidR="00995457" w:rsidRPr="001D653F" w:rsidTr="003803B4">
        <w:tc>
          <w:tcPr>
            <w:tcW w:w="4785" w:type="dxa"/>
          </w:tcPr>
          <w:p w:rsidR="00995457" w:rsidRPr="001D653F" w:rsidRDefault="00995457" w:rsidP="003803B4">
            <w:pPr>
              <w:pStyle w:val="2"/>
              <w:suppressAutoHyphens/>
              <w:spacing w:before="0" w:after="0" w:line="260" w:lineRule="exact"/>
              <w:jc w:val="center"/>
              <w:rPr>
                <w:rFonts w:eastAsia="MS Mincho" w:cs="Times New Roman"/>
                <w:i w:val="0"/>
                <w:iCs w:val="0"/>
              </w:rPr>
            </w:pPr>
            <w:r w:rsidRPr="001D653F">
              <w:lastRenderedPageBreak/>
              <w:br w:type="page"/>
            </w:r>
            <w:r w:rsidRPr="001D653F">
              <w:rPr>
                <w:b w:val="0"/>
                <w:i w:val="0"/>
              </w:rPr>
              <w:br w:type="page"/>
            </w:r>
          </w:p>
        </w:tc>
        <w:tc>
          <w:tcPr>
            <w:tcW w:w="4785" w:type="dxa"/>
          </w:tcPr>
          <w:p w:rsidR="00995457" w:rsidRPr="001D653F" w:rsidRDefault="00995457" w:rsidP="003803B4">
            <w:pPr>
              <w:pStyle w:val="2"/>
              <w:suppressAutoHyphens/>
              <w:spacing w:before="0" w:after="0"/>
              <w:ind w:left="1890" w:hanging="435"/>
              <w:rPr>
                <w:rFonts w:ascii="Times New Roman" w:hAnsi="Times New Roman" w:cs="Times New Roman"/>
                <w:b w:val="0"/>
                <w:bCs w:val="0"/>
                <w:i w:val="0"/>
                <w:iCs w:val="0"/>
              </w:rPr>
            </w:pPr>
            <w:r w:rsidRPr="001D653F">
              <w:rPr>
                <w:rFonts w:ascii="Times New Roman" w:hAnsi="Times New Roman" w:cs="Times New Roman"/>
                <w:b w:val="0"/>
                <w:bCs w:val="0"/>
                <w:i w:val="0"/>
                <w:iCs w:val="0"/>
              </w:rPr>
              <w:t>Приложение № 2</w:t>
            </w:r>
          </w:p>
          <w:p w:rsidR="00995457" w:rsidRPr="001D653F" w:rsidRDefault="00995457" w:rsidP="003803B4">
            <w:pPr>
              <w:pStyle w:val="2"/>
              <w:suppressAutoHyphens/>
              <w:spacing w:before="0" w:after="0"/>
              <w:ind w:left="1890" w:hanging="435"/>
              <w:rPr>
                <w:rFonts w:ascii="Times New Roman" w:hAnsi="Times New Roman" w:cs="Times New Roman"/>
                <w:b w:val="0"/>
                <w:bCs w:val="0"/>
                <w:i w:val="0"/>
                <w:iCs w:val="0"/>
              </w:rPr>
            </w:pPr>
            <w:r w:rsidRPr="001D653F">
              <w:rPr>
                <w:rFonts w:ascii="Times New Roman" w:hAnsi="Times New Roman" w:cs="Times New Roman"/>
                <w:b w:val="0"/>
                <w:bCs w:val="0"/>
                <w:i w:val="0"/>
                <w:iCs w:val="0"/>
              </w:rPr>
              <w:t>к квалификационной</w:t>
            </w:r>
          </w:p>
          <w:p w:rsidR="00995457" w:rsidRPr="001D653F" w:rsidRDefault="00995457" w:rsidP="003803B4">
            <w:pPr>
              <w:pStyle w:val="2"/>
              <w:suppressAutoHyphens/>
              <w:spacing w:before="0" w:after="0"/>
              <w:ind w:left="1890" w:hanging="435"/>
              <w:rPr>
                <w:rFonts w:ascii="Times New Roman" w:eastAsia="MS Mincho" w:hAnsi="Times New Roman" w:cs="Times New Roman"/>
                <w:b w:val="0"/>
                <w:bCs w:val="0"/>
                <w:i w:val="0"/>
                <w:iCs w:val="0"/>
              </w:rPr>
            </w:pPr>
            <w:r w:rsidRPr="001D653F">
              <w:rPr>
                <w:rFonts w:ascii="Times New Roman" w:hAnsi="Times New Roman" w:cs="Times New Roman"/>
                <w:b w:val="0"/>
                <w:bCs w:val="0"/>
                <w:i w:val="0"/>
                <w:iCs w:val="0"/>
              </w:rPr>
              <w:t>документации</w:t>
            </w:r>
          </w:p>
        </w:tc>
      </w:tr>
      <w:tr w:rsidR="00995457" w:rsidRPr="001D653F" w:rsidTr="003803B4">
        <w:tc>
          <w:tcPr>
            <w:tcW w:w="4785" w:type="dxa"/>
          </w:tcPr>
          <w:p w:rsidR="00995457" w:rsidRPr="001D653F" w:rsidRDefault="00995457" w:rsidP="003803B4">
            <w:pPr>
              <w:pStyle w:val="2"/>
              <w:suppressAutoHyphens/>
              <w:spacing w:before="0" w:after="0" w:line="260" w:lineRule="exact"/>
              <w:jc w:val="center"/>
              <w:rPr>
                <w:rFonts w:eastAsia="MS Mincho" w:cs="Times New Roman"/>
                <w:i w:val="0"/>
                <w:iCs w:val="0"/>
              </w:rPr>
            </w:pPr>
          </w:p>
        </w:tc>
        <w:tc>
          <w:tcPr>
            <w:tcW w:w="4785" w:type="dxa"/>
          </w:tcPr>
          <w:p w:rsidR="00995457" w:rsidRPr="001D653F" w:rsidRDefault="00995457" w:rsidP="003803B4">
            <w:pPr>
              <w:pStyle w:val="2"/>
              <w:suppressAutoHyphens/>
              <w:spacing w:before="0" w:after="0" w:line="260" w:lineRule="exact"/>
              <w:rPr>
                <w:rFonts w:ascii="Times New Roman" w:hAnsi="Times New Roman" w:cs="Times New Roman"/>
                <w:b w:val="0"/>
                <w:bCs w:val="0"/>
                <w:i w:val="0"/>
                <w:iCs w:val="0"/>
              </w:rPr>
            </w:pPr>
          </w:p>
        </w:tc>
      </w:tr>
    </w:tbl>
    <w:p w:rsidR="00995457" w:rsidRPr="001D653F" w:rsidRDefault="00995457" w:rsidP="00995457">
      <w:pPr>
        <w:pStyle w:val="a8"/>
        <w:spacing w:before="160"/>
        <w:jc w:val="center"/>
        <w:rPr>
          <w:sz w:val="28"/>
          <w:szCs w:val="28"/>
        </w:rPr>
      </w:pPr>
      <w:r w:rsidRPr="001D653F">
        <w:rPr>
          <w:sz w:val="28"/>
          <w:szCs w:val="28"/>
        </w:rPr>
        <w:t>СВЕДЕНИЯ ОБ УЧАСТНИКЕ (для юридических лиц)</w:t>
      </w:r>
    </w:p>
    <w:p w:rsidR="00995457" w:rsidRPr="001D653F" w:rsidRDefault="00995457" w:rsidP="00995457">
      <w:pPr>
        <w:pStyle w:val="a8"/>
        <w:spacing w:before="160"/>
        <w:jc w:val="center"/>
        <w:rPr>
          <w:i/>
          <w:sz w:val="28"/>
          <w:szCs w:val="28"/>
        </w:rPr>
      </w:pPr>
      <w:r w:rsidRPr="001D653F">
        <w:rPr>
          <w:i/>
          <w:sz w:val="28"/>
          <w:szCs w:val="28"/>
        </w:rPr>
        <w:t>(в случае, если на стороне одного участника выступает несколько лиц, сведения предоставляются на каждое лицо)</w:t>
      </w:r>
    </w:p>
    <w:p w:rsidR="00995457" w:rsidRPr="001D653F" w:rsidRDefault="00995457" w:rsidP="00995457">
      <w:pPr>
        <w:pStyle w:val="a8"/>
        <w:spacing w:before="160"/>
        <w:ind w:left="720" w:firstLine="0"/>
        <w:rPr>
          <w:sz w:val="28"/>
          <w:szCs w:val="28"/>
        </w:rPr>
      </w:pPr>
      <w:r w:rsidRPr="001D653F">
        <w:rPr>
          <w:sz w:val="28"/>
          <w:szCs w:val="28"/>
        </w:rPr>
        <w:t>1. Наименование участника (если менялось в течение последних 5 лет, указать когда и привести прежнее название)</w:t>
      </w:r>
    </w:p>
    <w:p w:rsidR="00995457" w:rsidRPr="001D653F" w:rsidRDefault="00995457" w:rsidP="00995457">
      <w:pPr>
        <w:pStyle w:val="a8"/>
        <w:ind w:left="720" w:firstLine="0"/>
        <w:jc w:val="left"/>
        <w:rPr>
          <w:sz w:val="28"/>
          <w:szCs w:val="28"/>
        </w:rPr>
      </w:pPr>
      <w:r w:rsidRPr="001D653F">
        <w:rPr>
          <w:sz w:val="28"/>
          <w:szCs w:val="28"/>
        </w:rPr>
        <w:t>Юридический адрес ________________________________________</w:t>
      </w:r>
    </w:p>
    <w:p w:rsidR="00995457" w:rsidRPr="001D653F" w:rsidRDefault="00995457" w:rsidP="00995457">
      <w:pPr>
        <w:pStyle w:val="a8"/>
        <w:ind w:left="720" w:firstLine="0"/>
        <w:jc w:val="left"/>
        <w:rPr>
          <w:sz w:val="28"/>
          <w:szCs w:val="28"/>
        </w:rPr>
      </w:pPr>
      <w:r w:rsidRPr="001D653F">
        <w:rPr>
          <w:sz w:val="28"/>
          <w:szCs w:val="28"/>
        </w:rPr>
        <w:t>Фактическое местонахождение ______________________________</w:t>
      </w:r>
    </w:p>
    <w:p w:rsidR="00995457" w:rsidRPr="001D653F" w:rsidRDefault="00995457" w:rsidP="00995457">
      <w:pPr>
        <w:pStyle w:val="a8"/>
        <w:ind w:left="720" w:firstLine="0"/>
        <w:jc w:val="left"/>
        <w:rPr>
          <w:sz w:val="28"/>
          <w:szCs w:val="28"/>
        </w:rPr>
      </w:pPr>
      <w:r w:rsidRPr="001D653F">
        <w:rPr>
          <w:sz w:val="28"/>
          <w:szCs w:val="28"/>
        </w:rPr>
        <w:t>Телефон (______) __________________________________________</w:t>
      </w:r>
    </w:p>
    <w:p w:rsidR="00995457" w:rsidRPr="001D653F" w:rsidRDefault="00995457" w:rsidP="00995457">
      <w:pPr>
        <w:pStyle w:val="a8"/>
        <w:ind w:left="720" w:firstLine="0"/>
        <w:jc w:val="left"/>
        <w:rPr>
          <w:sz w:val="28"/>
          <w:szCs w:val="28"/>
        </w:rPr>
      </w:pPr>
      <w:r w:rsidRPr="001D653F">
        <w:rPr>
          <w:sz w:val="28"/>
          <w:szCs w:val="28"/>
        </w:rPr>
        <w:t>Факс (______) _____________________________________________</w:t>
      </w:r>
    </w:p>
    <w:p w:rsidR="00995457" w:rsidRPr="001D653F" w:rsidRDefault="00995457" w:rsidP="00995457">
      <w:pPr>
        <w:pStyle w:val="a8"/>
        <w:ind w:left="720" w:firstLine="0"/>
        <w:jc w:val="left"/>
        <w:rPr>
          <w:sz w:val="28"/>
          <w:szCs w:val="28"/>
        </w:rPr>
      </w:pPr>
      <w:r w:rsidRPr="001D653F">
        <w:rPr>
          <w:sz w:val="28"/>
          <w:szCs w:val="28"/>
        </w:rPr>
        <w:t>Адрес электронной почты __________________@_______________</w:t>
      </w:r>
    </w:p>
    <w:p w:rsidR="00995457" w:rsidRPr="001D653F" w:rsidRDefault="00995457" w:rsidP="00995457">
      <w:pPr>
        <w:pStyle w:val="a8"/>
        <w:tabs>
          <w:tab w:val="left" w:pos="1080"/>
        </w:tabs>
        <w:ind w:left="720" w:firstLine="0"/>
        <w:rPr>
          <w:sz w:val="28"/>
          <w:szCs w:val="28"/>
        </w:rPr>
      </w:pPr>
      <w:r w:rsidRPr="001D653F">
        <w:rPr>
          <w:sz w:val="28"/>
          <w:szCs w:val="28"/>
        </w:rPr>
        <w:t>2. Руководитель</w:t>
      </w:r>
    </w:p>
    <w:p w:rsidR="00995457" w:rsidRPr="001D653F" w:rsidRDefault="00995457" w:rsidP="00995457">
      <w:pPr>
        <w:pStyle w:val="a8"/>
        <w:tabs>
          <w:tab w:val="left" w:pos="1080"/>
        </w:tabs>
        <w:ind w:left="720" w:firstLine="0"/>
        <w:rPr>
          <w:sz w:val="28"/>
          <w:szCs w:val="28"/>
        </w:rPr>
      </w:pPr>
      <w:r w:rsidRPr="001D653F">
        <w:rPr>
          <w:sz w:val="28"/>
          <w:szCs w:val="28"/>
        </w:rPr>
        <w:t>3. Банковские реквизиты</w:t>
      </w:r>
    </w:p>
    <w:p w:rsidR="00995457" w:rsidRPr="001D653F" w:rsidRDefault="00995457" w:rsidP="00995457">
      <w:pPr>
        <w:pStyle w:val="a8"/>
        <w:tabs>
          <w:tab w:val="left" w:pos="1080"/>
        </w:tabs>
        <w:ind w:left="720" w:firstLine="0"/>
        <w:rPr>
          <w:sz w:val="28"/>
          <w:szCs w:val="28"/>
        </w:rPr>
      </w:pPr>
      <w:r w:rsidRPr="001D653F">
        <w:rPr>
          <w:sz w:val="28"/>
          <w:szCs w:val="28"/>
        </w:rPr>
        <w:t>4. ИНН</w:t>
      </w:r>
    </w:p>
    <w:p w:rsidR="00995457" w:rsidRPr="001D653F" w:rsidRDefault="00995457" w:rsidP="00995457">
      <w:pPr>
        <w:pStyle w:val="a8"/>
        <w:tabs>
          <w:tab w:val="left" w:pos="1080"/>
        </w:tabs>
        <w:ind w:left="720" w:firstLine="0"/>
        <w:rPr>
          <w:sz w:val="28"/>
          <w:szCs w:val="28"/>
        </w:rPr>
      </w:pPr>
      <w:r w:rsidRPr="001D653F">
        <w:rPr>
          <w:sz w:val="28"/>
          <w:szCs w:val="28"/>
        </w:rPr>
        <w:t>5. КПП</w:t>
      </w:r>
    </w:p>
    <w:p w:rsidR="00995457" w:rsidRPr="001D653F" w:rsidRDefault="00995457" w:rsidP="00995457">
      <w:pPr>
        <w:pStyle w:val="a8"/>
        <w:tabs>
          <w:tab w:val="left" w:pos="1080"/>
        </w:tabs>
        <w:ind w:left="720" w:firstLine="0"/>
        <w:rPr>
          <w:sz w:val="28"/>
          <w:szCs w:val="28"/>
        </w:rPr>
      </w:pPr>
      <w:r w:rsidRPr="001D653F">
        <w:rPr>
          <w:sz w:val="28"/>
          <w:szCs w:val="28"/>
        </w:rPr>
        <w:t>6. ОГРН</w:t>
      </w:r>
    </w:p>
    <w:p w:rsidR="00995457" w:rsidRPr="001D653F" w:rsidRDefault="00995457" w:rsidP="00995457">
      <w:pPr>
        <w:pStyle w:val="a8"/>
        <w:tabs>
          <w:tab w:val="left" w:pos="1080"/>
        </w:tabs>
        <w:ind w:left="720" w:firstLine="0"/>
        <w:rPr>
          <w:sz w:val="28"/>
          <w:szCs w:val="28"/>
        </w:rPr>
      </w:pPr>
      <w:r w:rsidRPr="001D653F">
        <w:rPr>
          <w:sz w:val="28"/>
          <w:szCs w:val="28"/>
        </w:rPr>
        <w:t>7.ОКПО</w:t>
      </w:r>
    </w:p>
    <w:p w:rsidR="00995457" w:rsidRPr="001D653F" w:rsidRDefault="00995457" w:rsidP="00995457">
      <w:pPr>
        <w:pStyle w:val="a8"/>
        <w:tabs>
          <w:tab w:val="left" w:pos="1080"/>
        </w:tabs>
        <w:ind w:left="720" w:firstLine="0"/>
        <w:rPr>
          <w:sz w:val="28"/>
          <w:szCs w:val="28"/>
        </w:rPr>
      </w:pPr>
      <w:r w:rsidRPr="001D653F">
        <w:rPr>
          <w:sz w:val="28"/>
          <w:szCs w:val="28"/>
        </w:rPr>
        <w:t>8. Название и адрес филиалов</w:t>
      </w:r>
    </w:p>
    <w:p w:rsidR="00995457" w:rsidRPr="001D653F" w:rsidRDefault="00995457" w:rsidP="00995457">
      <w:pPr>
        <w:tabs>
          <w:tab w:val="left" w:pos="9639"/>
        </w:tabs>
        <w:spacing w:before="160"/>
        <w:ind w:right="96" w:firstLine="709"/>
        <w:rPr>
          <w:sz w:val="28"/>
          <w:szCs w:val="28"/>
        </w:rPr>
      </w:pPr>
      <w:r w:rsidRPr="001D653F">
        <w:rPr>
          <w:sz w:val="28"/>
          <w:szCs w:val="28"/>
        </w:rPr>
        <w:t>9</w:t>
      </w:r>
      <w:r w:rsidRPr="001D653F">
        <w:t xml:space="preserve">. </w:t>
      </w:r>
      <w:r w:rsidRPr="001D653F">
        <w:rPr>
          <w:sz w:val="28"/>
          <w:szCs w:val="28"/>
        </w:rPr>
        <w:t>Контактные лица</w:t>
      </w:r>
    </w:p>
    <w:p w:rsidR="00995457" w:rsidRPr="001D653F" w:rsidRDefault="00995457" w:rsidP="00995457">
      <w:pPr>
        <w:ind w:right="97" w:firstLine="709"/>
        <w:jc w:val="both"/>
        <w:rPr>
          <w:sz w:val="28"/>
          <w:szCs w:val="28"/>
        </w:rPr>
      </w:pPr>
      <w:r w:rsidRPr="001D653F">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95457" w:rsidRPr="001D653F" w:rsidRDefault="00995457" w:rsidP="00995457">
      <w:pPr>
        <w:tabs>
          <w:tab w:val="left" w:pos="9639"/>
        </w:tabs>
        <w:rPr>
          <w:sz w:val="28"/>
          <w:szCs w:val="28"/>
          <w:u w:val="single"/>
        </w:rPr>
      </w:pPr>
      <w:r w:rsidRPr="001D653F">
        <w:rPr>
          <w:sz w:val="28"/>
          <w:szCs w:val="28"/>
          <w:u w:val="single"/>
        </w:rPr>
        <w:t>Справки по общим вопросам и вопросам управления</w:t>
      </w:r>
    </w:p>
    <w:p w:rsidR="00995457" w:rsidRPr="001D653F" w:rsidRDefault="00995457" w:rsidP="00995457">
      <w:pPr>
        <w:tabs>
          <w:tab w:val="left" w:pos="9639"/>
        </w:tabs>
        <w:rPr>
          <w:sz w:val="28"/>
          <w:szCs w:val="28"/>
        </w:rPr>
      </w:pPr>
      <w:r w:rsidRPr="001D653F">
        <w:rPr>
          <w:sz w:val="28"/>
          <w:szCs w:val="28"/>
        </w:rPr>
        <w:t>Контактное лицо (должность, ФИО, телефон)</w:t>
      </w:r>
    </w:p>
    <w:p w:rsidR="00995457" w:rsidRPr="001D653F" w:rsidRDefault="00995457" w:rsidP="00995457">
      <w:pPr>
        <w:tabs>
          <w:tab w:val="left" w:pos="9639"/>
        </w:tabs>
        <w:rPr>
          <w:sz w:val="28"/>
          <w:szCs w:val="28"/>
          <w:u w:val="single"/>
        </w:rPr>
      </w:pPr>
      <w:r w:rsidRPr="001D653F">
        <w:rPr>
          <w:sz w:val="28"/>
          <w:szCs w:val="28"/>
          <w:u w:val="single"/>
        </w:rPr>
        <w:t>Справки по кадровым вопросам</w:t>
      </w:r>
    </w:p>
    <w:p w:rsidR="00995457" w:rsidRPr="001D653F" w:rsidRDefault="00995457" w:rsidP="00995457">
      <w:pPr>
        <w:tabs>
          <w:tab w:val="left" w:pos="9639"/>
        </w:tabs>
        <w:rPr>
          <w:sz w:val="28"/>
          <w:szCs w:val="28"/>
        </w:rPr>
      </w:pPr>
      <w:r w:rsidRPr="001D653F">
        <w:rPr>
          <w:sz w:val="28"/>
          <w:szCs w:val="28"/>
        </w:rPr>
        <w:t>Контактное лицо (должность, ФИО, телефон)</w:t>
      </w:r>
    </w:p>
    <w:p w:rsidR="00995457" w:rsidRPr="001D653F" w:rsidRDefault="00995457" w:rsidP="00995457">
      <w:pPr>
        <w:tabs>
          <w:tab w:val="left" w:pos="9639"/>
        </w:tabs>
        <w:rPr>
          <w:sz w:val="28"/>
          <w:szCs w:val="28"/>
          <w:u w:val="single"/>
        </w:rPr>
      </w:pPr>
      <w:r w:rsidRPr="001D653F">
        <w:rPr>
          <w:sz w:val="28"/>
          <w:szCs w:val="28"/>
          <w:u w:val="single"/>
        </w:rPr>
        <w:t>Справки по техническим вопросам</w:t>
      </w:r>
    </w:p>
    <w:p w:rsidR="00995457" w:rsidRPr="001D653F" w:rsidRDefault="00995457" w:rsidP="00995457">
      <w:pPr>
        <w:tabs>
          <w:tab w:val="left" w:pos="9639"/>
        </w:tabs>
        <w:rPr>
          <w:sz w:val="28"/>
          <w:szCs w:val="28"/>
        </w:rPr>
      </w:pPr>
      <w:r w:rsidRPr="001D653F">
        <w:rPr>
          <w:sz w:val="28"/>
          <w:szCs w:val="28"/>
        </w:rPr>
        <w:t>Контактное лицо (должность, ФИО, телефон)</w:t>
      </w:r>
    </w:p>
    <w:p w:rsidR="00995457" w:rsidRPr="001D653F" w:rsidRDefault="00995457" w:rsidP="00995457">
      <w:pPr>
        <w:tabs>
          <w:tab w:val="left" w:pos="9639"/>
        </w:tabs>
        <w:rPr>
          <w:sz w:val="28"/>
          <w:szCs w:val="28"/>
          <w:u w:val="single"/>
        </w:rPr>
      </w:pPr>
      <w:r w:rsidRPr="001D653F">
        <w:rPr>
          <w:sz w:val="28"/>
          <w:szCs w:val="28"/>
          <w:u w:val="single"/>
        </w:rPr>
        <w:t>Справки по финансовым вопросам</w:t>
      </w:r>
    </w:p>
    <w:p w:rsidR="00995457" w:rsidRPr="001D653F" w:rsidRDefault="00995457" w:rsidP="00995457">
      <w:pPr>
        <w:tabs>
          <w:tab w:val="left" w:pos="9639"/>
        </w:tabs>
        <w:rPr>
          <w:sz w:val="28"/>
          <w:szCs w:val="28"/>
        </w:rPr>
      </w:pPr>
      <w:r w:rsidRPr="001D653F">
        <w:rPr>
          <w:sz w:val="28"/>
          <w:szCs w:val="28"/>
        </w:rPr>
        <w:t>Контактное лицо (должность, ФИО, телефон)</w:t>
      </w:r>
    </w:p>
    <w:p w:rsidR="00995457" w:rsidRPr="001D653F" w:rsidRDefault="00995457" w:rsidP="00995457">
      <w:pPr>
        <w:tabs>
          <w:tab w:val="left" w:pos="9639"/>
        </w:tabs>
      </w:pPr>
    </w:p>
    <w:p w:rsidR="00995457" w:rsidRPr="001D653F" w:rsidRDefault="00995457" w:rsidP="00995457">
      <w:pPr>
        <w:ind w:firstLine="709"/>
        <w:jc w:val="both"/>
        <w:rPr>
          <w:sz w:val="28"/>
          <w:szCs w:val="28"/>
        </w:rPr>
      </w:pPr>
      <w:r w:rsidRPr="001D653F">
        <w:rPr>
          <w:sz w:val="28"/>
          <w:szCs w:val="28"/>
        </w:rPr>
        <w:t>10. Является ли участник субъектом малого и среднего предпринимательства _______</w:t>
      </w:r>
      <w:r w:rsidRPr="001D653F">
        <w:rPr>
          <w:b/>
          <w:i/>
          <w:sz w:val="28"/>
          <w:szCs w:val="28"/>
        </w:rPr>
        <w:t xml:space="preserve"> </w:t>
      </w:r>
      <w:r w:rsidRPr="001D653F">
        <w:rPr>
          <w:i/>
          <w:sz w:val="28"/>
          <w:szCs w:val="28"/>
        </w:rPr>
        <w:t>(указать да или нет).</w:t>
      </w:r>
    </w:p>
    <w:p w:rsidR="00995457" w:rsidRPr="001D653F" w:rsidRDefault="00995457" w:rsidP="00995457">
      <w:pPr>
        <w:ind w:firstLine="709"/>
        <w:jc w:val="both"/>
        <w:rPr>
          <w:b/>
          <w:i/>
          <w:sz w:val="28"/>
          <w:szCs w:val="28"/>
        </w:rPr>
      </w:pPr>
      <w:r w:rsidRPr="001D653F">
        <w:rPr>
          <w:sz w:val="28"/>
          <w:szCs w:val="28"/>
        </w:rPr>
        <w:t xml:space="preserve">11. </w:t>
      </w:r>
      <w:r w:rsidR="00FD5846" w:rsidRPr="004227FD">
        <w:rPr>
          <w:sz w:val="28"/>
          <w:szCs w:val="28"/>
        </w:rPr>
        <w:t>Категория субъекта малого и среднего предпринимательства:</w:t>
      </w:r>
      <w:r w:rsidR="00FD5846" w:rsidRPr="004227FD">
        <w:rPr>
          <w:i/>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995457" w:rsidRPr="001D653F" w:rsidRDefault="00995457" w:rsidP="00995457">
      <w:pPr>
        <w:tabs>
          <w:tab w:val="left" w:pos="142"/>
          <w:tab w:val="left" w:pos="9639"/>
        </w:tabs>
        <w:ind w:firstLine="709"/>
        <w:rPr>
          <w:sz w:val="28"/>
          <w:szCs w:val="28"/>
        </w:rPr>
      </w:pPr>
    </w:p>
    <w:p w:rsidR="00995457" w:rsidRPr="001D653F" w:rsidRDefault="00995457" w:rsidP="00995457">
      <w:pPr>
        <w:pStyle w:val="a8"/>
        <w:spacing w:before="160"/>
        <w:ind w:firstLine="0"/>
        <w:jc w:val="center"/>
        <w:rPr>
          <w:rFonts w:eastAsia="Times New Roman"/>
          <w:spacing w:val="-13"/>
          <w:sz w:val="28"/>
        </w:rPr>
      </w:pPr>
      <w:r w:rsidRPr="001D653F">
        <w:rPr>
          <w:rFonts w:eastAsia="Times New Roman"/>
          <w:spacing w:val="-13"/>
          <w:sz w:val="28"/>
        </w:rPr>
        <w:t>Имеющий полномочия действовать от имени участника ________________________________________________________</w:t>
      </w:r>
    </w:p>
    <w:p w:rsidR="00995457" w:rsidRPr="001D653F" w:rsidRDefault="00995457" w:rsidP="00995457">
      <w:pPr>
        <w:pStyle w:val="a8"/>
        <w:spacing w:before="160"/>
        <w:ind w:firstLine="0"/>
        <w:jc w:val="center"/>
        <w:rPr>
          <w:rFonts w:eastAsia="Times New Roman"/>
          <w:spacing w:val="-13"/>
          <w:sz w:val="28"/>
        </w:rPr>
      </w:pPr>
      <w:r w:rsidRPr="001D653F">
        <w:rPr>
          <w:rFonts w:eastAsia="Times New Roman"/>
          <w:spacing w:val="-13"/>
          <w:sz w:val="28"/>
        </w:rPr>
        <w:lastRenderedPageBreak/>
        <w:t>(Полное наименование участника)</w:t>
      </w:r>
    </w:p>
    <w:p w:rsidR="00995457" w:rsidRPr="001D653F" w:rsidRDefault="00995457" w:rsidP="00995457">
      <w:pPr>
        <w:pStyle w:val="a8"/>
        <w:spacing w:before="160"/>
        <w:ind w:firstLine="0"/>
        <w:jc w:val="center"/>
        <w:rPr>
          <w:rFonts w:eastAsia="Times New Roman"/>
          <w:spacing w:val="-13"/>
          <w:sz w:val="28"/>
        </w:rPr>
      </w:pPr>
      <w:r w:rsidRPr="001D653F">
        <w:rPr>
          <w:rFonts w:eastAsia="Times New Roman"/>
          <w:spacing w:val="-13"/>
          <w:sz w:val="28"/>
        </w:rPr>
        <w:t>_________________________________________________________________</w:t>
      </w:r>
    </w:p>
    <w:p w:rsidR="00995457" w:rsidRPr="001D653F" w:rsidRDefault="00995457" w:rsidP="00995457">
      <w:pPr>
        <w:pStyle w:val="a8"/>
        <w:spacing w:before="160"/>
        <w:ind w:firstLine="0"/>
        <w:jc w:val="center"/>
        <w:rPr>
          <w:rFonts w:eastAsia="Times New Roman"/>
          <w:spacing w:val="-13"/>
          <w:sz w:val="28"/>
        </w:rPr>
      </w:pPr>
      <w:r w:rsidRPr="001D653F">
        <w:rPr>
          <w:rFonts w:eastAsia="Times New Roman"/>
          <w:spacing w:val="-13"/>
          <w:sz w:val="28"/>
        </w:rPr>
        <w:t xml:space="preserve">(Должность, подпись, ФИО)                                                </w:t>
      </w:r>
    </w:p>
    <w:p w:rsidR="00995457" w:rsidRPr="001D653F" w:rsidRDefault="00995457" w:rsidP="00995457">
      <w:pPr>
        <w:pStyle w:val="a8"/>
        <w:spacing w:before="160"/>
        <w:ind w:firstLine="0"/>
        <w:jc w:val="left"/>
        <w:rPr>
          <w:rFonts w:eastAsia="Times New Roman"/>
          <w:spacing w:val="-13"/>
          <w:sz w:val="28"/>
        </w:rPr>
      </w:pPr>
      <w:r w:rsidRPr="001D653F">
        <w:rPr>
          <w:rFonts w:eastAsia="Times New Roman"/>
          <w:spacing w:val="-13"/>
          <w:sz w:val="28"/>
        </w:rPr>
        <w:t>Печать (при наличии)</w:t>
      </w:r>
    </w:p>
    <w:p w:rsidR="00995457" w:rsidRPr="001D653F" w:rsidRDefault="00995457" w:rsidP="00995457">
      <w:pPr>
        <w:pStyle w:val="a8"/>
        <w:spacing w:before="160"/>
        <w:jc w:val="center"/>
        <w:rPr>
          <w:b/>
          <w:sz w:val="28"/>
          <w:szCs w:val="28"/>
        </w:rPr>
      </w:pPr>
    </w:p>
    <w:p w:rsidR="00995457" w:rsidRPr="001D653F" w:rsidRDefault="00995457" w:rsidP="00995457">
      <w:pPr>
        <w:pStyle w:val="a8"/>
        <w:spacing w:before="160"/>
        <w:jc w:val="center"/>
        <w:rPr>
          <w:b/>
          <w:sz w:val="28"/>
          <w:szCs w:val="28"/>
        </w:rPr>
      </w:pPr>
    </w:p>
    <w:p w:rsidR="00995457" w:rsidRPr="001D653F" w:rsidRDefault="00995457" w:rsidP="00995457">
      <w:pPr>
        <w:pStyle w:val="a8"/>
        <w:spacing w:before="160"/>
        <w:jc w:val="center"/>
        <w:rPr>
          <w:b/>
          <w:sz w:val="28"/>
          <w:szCs w:val="28"/>
        </w:rPr>
      </w:pPr>
    </w:p>
    <w:p w:rsidR="00995457" w:rsidRPr="001D653F" w:rsidRDefault="00995457" w:rsidP="00995457">
      <w:pPr>
        <w:pStyle w:val="a8"/>
        <w:spacing w:before="160"/>
        <w:jc w:val="center"/>
        <w:rPr>
          <w:b/>
          <w:sz w:val="28"/>
          <w:szCs w:val="28"/>
        </w:rPr>
      </w:pPr>
    </w:p>
    <w:p w:rsidR="00995457" w:rsidRPr="001D653F" w:rsidRDefault="00995457" w:rsidP="00995457">
      <w:pPr>
        <w:pStyle w:val="a8"/>
        <w:spacing w:before="160"/>
        <w:jc w:val="center"/>
        <w:rPr>
          <w:b/>
          <w:sz w:val="28"/>
          <w:szCs w:val="28"/>
        </w:rPr>
      </w:pPr>
    </w:p>
    <w:p w:rsidR="00995457" w:rsidRPr="001D653F" w:rsidRDefault="00995457" w:rsidP="00995457">
      <w:pPr>
        <w:rPr>
          <w:rFonts w:eastAsia="MS Mincho"/>
          <w:b/>
          <w:sz w:val="28"/>
          <w:szCs w:val="28"/>
        </w:rPr>
      </w:pPr>
      <w:r w:rsidRPr="001D653F">
        <w:rPr>
          <w:b/>
          <w:sz w:val="28"/>
          <w:szCs w:val="28"/>
        </w:rPr>
        <w:br w:type="page"/>
      </w:r>
    </w:p>
    <w:p w:rsidR="00995457" w:rsidRPr="001D653F" w:rsidRDefault="00995457" w:rsidP="00995457">
      <w:pPr>
        <w:pStyle w:val="a8"/>
        <w:spacing w:before="160"/>
        <w:jc w:val="center"/>
        <w:rPr>
          <w:sz w:val="28"/>
          <w:szCs w:val="28"/>
        </w:rPr>
      </w:pPr>
      <w:r w:rsidRPr="001D653F">
        <w:rPr>
          <w:sz w:val="28"/>
          <w:szCs w:val="28"/>
        </w:rPr>
        <w:lastRenderedPageBreak/>
        <w:t>СВЕДЕНИЯ ОБ УЧАСТНИКЕ (для физических лиц)</w:t>
      </w:r>
    </w:p>
    <w:p w:rsidR="00995457" w:rsidRPr="001D653F" w:rsidRDefault="00995457" w:rsidP="00995457">
      <w:pPr>
        <w:pStyle w:val="a8"/>
        <w:spacing w:before="160"/>
        <w:jc w:val="center"/>
        <w:rPr>
          <w:i/>
          <w:sz w:val="28"/>
          <w:szCs w:val="28"/>
        </w:rPr>
      </w:pPr>
      <w:r w:rsidRPr="001D653F">
        <w:rPr>
          <w:i/>
          <w:sz w:val="28"/>
          <w:szCs w:val="28"/>
        </w:rPr>
        <w:t>(в случае, если на стороне одного участника выступает несколько лиц, сведения предоставляются на каждое лицо)</w:t>
      </w:r>
    </w:p>
    <w:p w:rsidR="00995457" w:rsidRPr="001D653F" w:rsidRDefault="00995457" w:rsidP="00995457">
      <w:pPr>
        <w:pStyle w:val="a8"/>
        <w:spacing w:before="160"/>
        <w:jc w:val="center"/>
        <w:rPr>
          <w:b/>
          <w:sz w:val="28"/>
          <w:szCs w:val="28"/>
        </w:rPr>
      </w:pPr>
    </w:p>
    <w:p w:rsidR="00995457" w:rsidRPr="001D653F" w:rsidRDefault="00995457" w:rsidP="00995457">
      <w:pPr>
        <w:pStyle w:val="a8"/>
        <w:numPr>
          <w:ilvl w:val="0"/>
          <w:numId w:val="25"/>
        </w:numPr>
        <w:spacing w:line="360" w:lineRule="auto"/>
        <w:ind w:hanging="503"/>
        <w:jc w:val="left"/>
        <w:rPr>
          <w:sz w:val="28"/>
          <w:szCs w:val="28"/>
        </w:rPr>
      </w:pPr>
      <w:r w:rsidRPr="001D653F">
        <w:rPr>
          <w:sz w:val="28"/>
          <w:szCs w:val="28"/>
        </w:rPr>
        <w:t>Фамилия, имя, отчество _____________________________________</w:t>
      </w:r>
    </w:p>
    <w:p w:rsidR="00995457" w:rsidRPr="001D653F" w:rsidRDefault="00995457" w:rsidP="00995457">
      <w:pPr>
        <w:pStyle w:val="a8"/>
        <w:numPr>
          <w:ilvl w:val="0"/>
          <w:numId w:val="25"/>
        </w:numPr>
        <w:spacing w:line="360" w:lineRule="auto"/>
        <w:ind w:hanging="503"/>
        <w:jc w:val="left"/>
        <w:rPr>
          <w:sz w:val="28"/>
          <w:szCs w:val="28"/>
        </w:rPr>
      </w:pPr>
      <w:r w:rsidRPr="001D653F">
        <w:rPr>
          <w:sz w:val="28"/>
          <w:szCs w:val="28"/>
        </w:rPr>
        <w:t>Паспортные данные ________________________________________</w:t>
      </w:r>
    </w:p>
    <w:p w:rsidR="00995457" w:rsidRPr="001D653F" w:rsidRDefault="00995457" w:rsidP="00995457">
      <w:pPr>
        <w:pStyle w:val="a8"/>
        <w:numPr>
          <w:ilvl w:val="0"/>
          <w:numId w:val="25"/>
        </w:numPr>
        <w:spacing w:line="360" w:lineRule="auto"/>
        <w:ind w:hanging="503"/>
        <w:jc w:val="left"/>
        <w:rPr>
          <w:sz w:val="28"/>
          <w:szCs w:val="28"/>
        </w:rPr>
      </w:pPr>
      <w:r w:rsidRPr="001D653F">
        <w:rPr>
          <w:sz w:val="28"/>
          <w:szCs w:val="28"/>
        </w:rPr>
        <w:t>ИНН ____________________________________</w:t>
      </w:r>
    </w:p>
    <w:p w:rsidR="00995457" w:rsidRPr="001D653F" w:rsidRDefault="00995457" w:rsidP="00995457">
      <w:pPr>
        <w:pStyle w:val="a8"/>
        <w:numPr>
          <w:ilvl w:val="0"/>
          <w:numId w:val="25"/>
        </w:numPr>
        <w:spacing w:line="360" w:lineRule="auto"/>
        <w:ind w:hanging="503"/>
        <w:jc w:val="left"/>
        <w:rPr>
          <w:sz w:val="28"/>
          <w:szCs w:val="28"/>
        </w:rPr>
      </w:pPr>
      <w:r w:rsidRPr="001D653F">
        <w:rPr>
          <w:sz w:val="28"/>
          <w:szCs w:val="28"/>
        </w:rPr>
        <w:t>Место регистрации __________________________________________</w:t>
      </w:r>
    </w:p>
    <w:p w:rsidR="00995457" w:rsidRPr="001D653F" w:rsidRDefault="00995457" w:rsidP="00995457">
      <w:pPr>
        <w:pStyle w:val="a8"/>
        <w:numPr>
          <w:ilvl w:val="0"/>
          <w:numId w:val="25"/>
        </w:numPr>
        <w:spacing w:line="360" w:lineRule="auto"/>
        <w:ind w:hanging="503"/>
        <w:jc w:val="left"/>
        <w:rPr>
          <w:sz w:val="28"/>
          <w:szCs w:val="28"/>
        </w:rPr>
      </w:pPr>
      <w:r w:rsidRPr="001D653F">
        <w:rPr>
          <w:sz w:val="28"/>
          <w:szCs w:val="28"/>
        </w:rPr>
        <w:t>Место фактического проживания _____________________________</w:t>
      </w:r>
    </w:p>
    <w:p w:rsidR="00995457" w:rsidRPr="001D653F" w:rsidRDefault="00995457" w:rsidP="00995457">
      <w:pPr>
        <w:pStyle w:val="a8"/>
        <w:numPr>
          <w:ilvl w:val="0"/>
          <w:numId w:val="25"/>
        </w:numPr>
        <w:spacing w:line="360" w:lineRule="auto"/>
        <w:ind w:hanging="503"/>
        <w:jc w:val="left"/>
        <w:rPr>
          <w:sz w:val="28"/>
          <w:szCs w:val="28"/>
        </w:rPr>
      </w:pPr>
      <w:r w:rsidRPr="001D653F">
        <w:rPr>
          <w:sz w:val="28"/>
          <w:szCs w:val="28"/>
        </w:rPr>
        <w:t>Телефон (______) __________________________________________</w:t>
      </w:r>
    </w:p>
    <w:p w:rsidR="00995457" w:rsidRPr="001D653F" w:rsidRDefault="00995457" w:rsidP="00995457">
      <w:pPr>
        <w:pStyle w:val="a8"/>
        <w:numPr>
          <w:ilvl w:val="0"/>
          <w:numId w:val="25"/>
        </w:numPr>
        <w:spacing w:line="360" w:lineRule="auto"/>
        <w:ind w:hanging="503"/>
        <w:jc w:val="left"/>
        <w:rPr>
          <w:sz w:val="28"/>
          <w:szCs w:val="28"/>
        </w:rPr>
      </w:pPr>
      <w:r w:rsidRPr="001D653F">
        <w:rPr>
          <w:sz w:val="28"/>
          <w:szCs w:val="28"/>
        </w:rPr>
        <w:t>Факс (______) _____________________________________________</w:t>
      </w:r>
    </w:p>
    <w:p w:rsidR="00995457" w:rsidRPr="001D653F" w:rsidRDefault="00995457" w:rsidP="00995457">
      <w:pPr>
        <w:pStyle w:val="a8"/>
        <w:numPr>
          <w:ilvl w:val="0"/>
          <w:numId w:val="25"/>
        </w:numPr>
        <w:spacing w:line="360" w:lineRule="auto"/>
        <w:ind w:hanging="503"/>
        <w:jc w:val="left"/>
        <w:rPr>
          <w:sz w:val="28"/>
          <w:szCs w:val="28"/>
        </w:rPr>
      </w:pPr>
      <w:r w:rsidRPr="001D653F">
        <w:rPr>
          <w:sz w:val="28"/>
          <w:szCs w:val="28"/>
        </w:rPr>
        <w:t>Адрес электронной почты __________________@_______________</w:t>
      </w:r>
    </w:p>
    <w:p w:rsidR="00995457" w:rsidRPr="001D653F" w:rsidRDefault="00995457" w:rsidP="00995457">
      <w:pPr>
        <w:numPr>
          <w:ilvl w:val="0"/>
          <w:numId w:val="25"/>
        </w:numPr>
        <w:ind w:hanging="503"/>
        <w:rPr>
          <w:sz w:val="28"/>
          <w:szCs w:val="28"/>
        </w:rPr>
      </w:pPr>
      <w:r w:rsidRPr="001D653F">
        <w:rPr>
          <w:sz w:val="28"/>
          <w:szCs w:val="28"/>
        </w:rPr>
        <w:t>Банковские реквизиты_______________________________________</w:t>
      </w:r>
    </w:p>
    <w:p w:rsidR="00995457" w:rsidRPr="001D653F" w:rsidRDefault="00995457" w:rsidP="00995457">
      <w:pPr>
        <w:pStyle w:val="a6"/>
        <w:numPr>
          <w:ilvl w:val="0"/>
          <w:numId w:val="25"/>
        </w:numPr>
        <w:ind w:left="0" w:firstLine="709"/>
        <w:jc w:val="both"/>
        <w:rPr>
          <w:sz w:val="28"/>
          <w:szCs w:val="28"/>
        </w:rPr>
      </w:pPr>
      <w:r w:rsidRPr="001D653F">
        <w:rPr>
          <w:sz w:val="28"/>
          <w:szCs w:val="28"/>
        </w:rPr>
        <w:t>Является ли участник субъектом малого и среднего предпринимательства _______</w:t>
      </w:r>
      <w:r w:rsidRPr="001D653F">
        <w:rPr>
          <w:b/>
          <w:i/>
          <w:sz w:val="28"/>
          <w:szCs w:val="28"/>
        </w:rPr>
        <w:t xml:space="preserve"> </w:t>
      </w:r>
      <w:r w:rsidRPr="001D653F">
        <w:rPr>
          <w:i/>
          <w:sz w:val="28"/>
          <w:szCs w:val="28"/>
        </w:rPr>
        <w:t>(указать да или нет).</w:t>
      </w:r>
    </w:p>
    <w:p w:rsidR="00995457" w:rsidRPr="001D653F" w:rsidRDefault="00995457" w:rsidP="00995457">
      <w:pPr>
        <w:pStyle w:val="a6"/>
        <w:numPr>
          <w:ilvl w:val="0"/>
          <w:numId w:val="25"/>
        </w:numPr>
        <w:ind w:left="0" w:firstLine="709"/>
        <w:jc w:val="both"/>
        <w:rPr>
          <w:b/>
          <w:i/>
          <w:sz w:val="28"/>
          <w:szCs w:val="28"/>
        </w:rPr>
      </w:pPr>
      <w:r w:rsidRPr="001D653F">
        <w:rPr>
          <w:sz w:val="28"/>
          <w:szCs w:val="28"/>
        </w:rPr>
        <w:t xml:space="preserve">  </w:t>
      </w:r>
      <w:r w:rsidR="00FD5846" w:rsidRPr="00284465">
        <w:rPr>
          <w:sz w:val="28"/>
          <w:szCs w:val="28"/>
        </w:rPr>
        <w:t>Категория субъекта малого и среднего предпринимательства:</w:t>
      </w:r>
      <w:r w:rsidR="00FD5846" w:rsidRPr="00284465">
        <w:rPr>
          <w:i/>
          <w:sz w:val="28"/>
          <w:szCs w:val="28"/>
        </w:rPr>
        <w:t xml:space="preserve"> _____________ (указывается микропредприятие, малое предприятие или среднее предприятие) (заполняется, если участник является субъектом малого и среднего предпринимательства).</w:t>
      </w:r>
    </w:p>
    <w:p w:rsidR="00995457" w:rsidRPr="001D653F" w:rsidRDefault="00995457" w:rsidP="00995457">
      <w:pPr>
        <w:rPr>
          <w:sz w:val="28"/>
          <w:szCs w:val="28"/>
        </w:rPr>
      </w:pPr>
    </w:p>
    <w:p w:rsidR="00995457" w:rsidRPr="001D653F" w:rsidRDefault="00995457" w:rsidP="00995457">
      <w:pPr>
        <w:rPr>
          <w:sz w:val="28"/>
          <w:szCs w:val="28"/>
        </w:rPr>
      </w:pPr>
    </w:p>
    <w:p w:rsidR="00995457" w:rsidRPr="001D653F" w:rsidRDefault="00995457" w:rsidP="00995457">
      <w:pPr>
        <w:rPr>
          <w:sz w:val="28"/>
          <w:szCs w:val="28"/>
        </w:rPr>
      </w:pPr>
      <w:r w:rsidRPr="001D653F">
        <w:rPr>
          <w:sz w:val="28"/>
          <w:szCs w:val="28"/>
        </w:rPr>
        <w:t>Имеющий полномочия действовать от имени участника ________________________________________________________</w:t>
      </w:r>
    </w:p>
    <w:p w:rsidR="00995457" w:rsidRPr="001D653F" w:rsidRDefault="00995457" w:rsidP="00995457">
      <w:pPr>
        <w:rPr>
          <w:sz w:val="28"/>
          <w:szCs w:val="28"/>
        </w:rPr>
      </w:pPr>
      <w:r w:rsidRPr="001D653F">
        <w:rPr>
          <w:sz w:val="28"/>
          <w:szCs w:val="28"/>
        </w:rPr>
        <w:t>(Полное наименование участника)</w:t>
      </w:r>
    </w:p>
    <w:p w:rsidR="00995457" w:rsidRPr="001D653F" w:rsidRDefault="00995457" w:rsidP="00995457">
      <w:pPr>
        <w:rPr>
          <w:sz w:val="28"/>
          <w:szCs w:val="28"/>
        </w:rPr>
      </w:pPr>
    </w:p>
    <w:p w:rsidR="00995457" w:rsidRPr="001D653F" w:rsidRDefault="00995457" w:rsidP="00995457">
      <w:pPr>
        <w:rPr>
          <w:i/>
          <w:sz w:val="28"/>
          <w:szCs w:val="28"/>
        </w:rPr>
      </w:pPr>
      <w:r w:rsidRPr="001D653F">
        <w:rPr>
          <w:sz w:val="28"/>
          <w:szCs w:val="28"/>
        </w:rPr>
        <w:t>___________________________________________________________</w:t>
      </w:r>
      <w:r w:rsidRPr="001D653F">
        <w:rPr>
          <w:i/>
          <w:sz w:val="28"/>
          <w:szCs w:val="28"/>
        </w:rPr>
        <w:t>______</w:t>
      </w:r>
    </w:p>
    <w:p w:rsidR="00995457" w:rsidRPr="001D653F" w:rsidRDefault="00995457" w:rsidP="00995457">
      <w:pPr>
        <w:rPr>
          <w:sz w:val="28"/>
          <w:szCs w:val="28"/>
        </w:rPr>
      </w:pPr>
      <w:r w:rsidRPr="001D653F">
        <w:rPr>
          <w:sz w:val="28"/>
          <w:szCs w:val="28"/>
        </w:rPr>
        <w:t xml:space="preserve">(Должность, подпись, ФИО)                                                </w:t>
      </w:r>
    </w:p>
    <w:p w:rsidR="00995457" w:rsidRPr="001D653F" w:rsidRDefault="00995457" w:rsidP="00995457">
      <w:pPr>
        <w:rPr>
          <w:sz w:val="28"/>
          <w:szCs w:val="28"/>
        </w:rPr>
      </w:pPr>
      <w:r w:rsidRPr="001D653F">
        <w:rPr>
          <w:sz w:val="28"/>
          <w:szCs w:val="28"/>
        </w:rPr>
        <w:t>Печать (при наличии)</w:t>
      </w:r>
    </w:p>
    <w:p w:rsidR="00995457" w:rsidRPr="001D653F" w:rsidRDefault="00995457" w:rsidP="00995457">
      <w:pPr>
        <w:rPr>
          <w:sz w:val="28"/>
          <w:szCs w:val="28"/>
        </w:rPr>
      </w:pPr>
    </w:p>
    <w:p w:rsidR="00995457" w:rsidRPr="001D653F" w:rsidRDefault="00995457" w:rsidP="00995457">
      <w:pPr>
        <w:rPr>
          <w:sz w:val="28"/>
          <w:szCs w:val="28"/>
        </w:rPr>
      </w:pPr>
    </w:p>
    <w:p w:rsidR="00995457" w:rsidRPr="001D653F" w:rsidRDefault="00995457" w:rsidP="00995457">
      <w:pPr>
        <w:rPr>
          <w:sz w:val="28"/>
          <w:szCs w:val="28"/>
        </w:rPr>
      </w:pPr>
    </w:p>
    <w:p w:rsidR="003803B4" w:rsidRPr="00B058AD" w:rsidRDefault="003803B4" w:rsidP="00EC050B">
      <w:pPr>
        <w:rPr>
          <w:sz w:val="28"/>
          <w:szCs w:val="28"/>
        </w:rPr>
      </w:pPr>
    </w:p>
    <w:sectPr w:rsidR="003803B4" w:rsidRPr="00B058AD" w:rsidSect="00EC050B">
      <w:headerReference w:type="default" r:id="rId11"/>
      <w:pgSz w:w="11906" w:h="16838" w:code="9"/>
      <w:pgMar w:top="1134" w:right="924" w:bottom="992"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04A2" w:rsidRDefault="007804A2" w:rsidP="00995457">
      <w:r>
        <w:separator/>
      </w:r>
    </w:p>
  </w:endnote>
  <w:endnote w:type="continuationSeparator" w:id="0">
    <w:p w:rsidR="007804A2" w:rsidRDefault="007804A2" w:rsidP="00995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04A2" w:rsidRDefault="007804A2" w:rsidP="00995457">
      <w:r>
        <w:separator/>
      </w:r>
    </w:p>
  </w:footnote>
  <w:footnote w:type="continuationSeparator" w:id="0">
    <w:p w:rsidR="007804A2" w:rsidRDefault="007804A2" w:rsidP="00995457">
      <w:r>
        <w:continuationSeparator/>
      </w:r>
    </w:p>
  </w:footnote>
  <w:footnote w:id="1">
    <w:p w:rsidR="003803B4" w:rsidRPr="00FA27A5" w:rsidRDefault="003803B4" w:rsidP="00995457">
      <w:pPr>
        <w:pStyle w:val="ad"/>
      </w:pPr>
      <w:r>
        <w:rPr>
          <w:rStyle w:val="ac"/>
        </w:rPr>
        <w:footnoteRef/>
      </w:r>
      <w:r w:rsidRPr="002C2C80">
        <w:t xml:space="preserve"> </w:t>
      </w:r>
      <w:r w:rsidRPr="00FA27A5">
        <w:rPr>
          <w:lang w:val="en-US"/>
        </w:rPr>
        <w:t>PDF</w:t>
      </w:r>
      <w:r w:rsidRPr="002C2C80">
        <w:t xml:space="preserve"> - </w:t>
      </w:r>
      <w:r w:rsidRPr="00FA27A5">
        <w:rPr>
          <w:lang w:val="en-US"/>
        </w:rPr>
        <w:t>Portable</w:t>
      </w:r>
      <w:r w:rsidRPr="002C2C80">
        <w:t xml:space="preserve"> </w:t>
      </w:r>
      <w:r w:rsidRPr="00FA27A5">
        <w:rPr>
          <w:lang w:val="en-US"/>
        </w:rPr>
        <w:t>Document</w:t>
      </w:r>
      <w:r w:rsidRPr="002C2C80">
        <w:t xml:space="preserve"> </w:t>
      </w:r>
      <w:r w:rsidRPr="00FA27A5">
        <w:rPr>
          <w:lang w:val="en-US"/>
        </w:rPr>
        <w:t>Format</w:t>
      </w:r>
      <w:r w:rsidRPr="002C2C80">
        <w:t xml:space="preserve"> (</w:t>
      </w:r>
      <w:r w:rsidRPr="00FA27A5">
        <w:t>открытый</w:t>
      </w:r>
      <w:r w:rsidRPr="002C2C80">
        <w:t xml:space="preserve"> </w:t>
      </w:r>
      <w:r w:rsidRPr="00FA27A5">
        <w:t>стандарт</w:t>
      </w:r>
      <w:r w:rsidRPr="002C2C80">
        <w:t xml:space="preserve"> </w:t>
      </w:r>
      <w:r w:rsidRPr="00FA27A5">
        <w:rPr>
          <w:lang w:val="en-US"/>
        </w:rPr>
        <w:t>ISO</w:t>
      </w:r>
      <w:r w:rsidRPr="002C2C80">
        <w:t xml:space="preserve"> 32000) - </w:t>
      </w:r>
      <w:r w:rsidRPr="00FA27A5">
        <w:t>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2">
    <w:p w:rsidR="003803B4" w:rsidRPr="00B377A4" w:rsidRDefault="003803B4" w:rsidP="00995457">
      <w:pPr>
        <w:pStyle w:val="ad"/>
      </w:pPr>
      <w:r>
        <w:rPr>
          <w:rStyle w:val="ac"/>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3B4" w:rsidRDefault="007804A2">
    <w:pPr>
      <w:pStyle w:val="af0"/>
      <w:jc w:val="center"/>
    </w:pPr>
    <w:r>
      <w:fldChar w:fldCharType="begin"/>
    </w:r>
    <w:r>
      <w:instrText xml:space="preserve"> PAGE   \* MERGEFORMAT </w:instrText>
    </w:r>
    <w:r>
      <w:fldChar w:fldCharType="separate"/>
    </w:r>
    <w:r w:rsidR="00975492">
      <w:rPr>
        <w:noProof/>
      </w:rPr>
      <w:t>31</w:t>
    </w:r>
    <w:r>
      <w:rPr>
        <w:noProof/>
      </w:rPr>
      <w:fldChar w:fldCharType="end"/>
    </w:r>
  </w:p>
  <w:p w:rsidR="003803B4" w:rsidRDefault="003803B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5028"/>
    <w:multiLevelType w:val="multilevel"/>
    <w:tmpl w:val="B5E4A0D4"/>
    <w:lvl w:ilvl="0">
      <w:start w:val="3"/>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75D1BC8"/>
    <w:multiLevelType w:val="multilevel"/>
    <w:tmpl w:val="B5E4A0D4"/>
    <w:lvl w:ilvl="0">
      <w:start w:val="6"/>
      <w:numFmt w:val="decimal"/>
      <w:lvlText w:val="%1."/>
      <w:lvlJc w:val="left"/>
      <w:pPr>
        <w:ind w:left="675" w:hanging="675"/>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15:restartNumberingAfterBreak="0">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550BDC"/>
    <w:multiLevelType w:val="multilevel"/>
    <w:tmpl w:val="8DD00CFA"/>
    <w:lvl w:ilvl="0">
      <w:start w:val="7"/>
      <w:numFmt w:val="decimal"/>
      <w:lvlText w:val="%1."/>
      <w:lvlJc w:val="left"/>
      <w:pPr>
        <w:ind w:left="825" w:hanging="825"/>
      </w:pPr>
      <w:rPr>
        <w:rFonts w:eastAsia="Times New Roman" w:hint="default"/>
      </w:rPr>
    </w:lvl>
    <w:lvl w:ilvl="1">
      <w:start w:val="1"/>
      <w:numFmt w:val="decimal"/>
      <w:lvlText w:val="%1.%2."/>
      <w:lvlJc w:val="left"/>
      <w:pPr>
        <w:ind w:left="1179" w:hanging="825"/>
      </w:pPr>
      <w:rPr>
        <w:rFonts w:eastAsia="Times New Roman" w:hint="default"/>
      </w:rPr>
    </w:lvl>
    <w:lvl w:ilvl="2">
      <w:start w:val="13"/>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5" w15:restartNumberingAfterBreak="0">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6" w15:restartNumberingAfterBreak="0">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792207"/>
    <w:multiLevelType w:val="multilevel"/>
    <w:tmpl w:val="3BFA4E22"/>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ascii="Times New Roman" w:hAnsi="Times New Roman" w:cs="Times New Roman" w:hint="default"/>
        <w:b/>
        <w:i w:val="0"/>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1" w15:restartNumberingAfterBreak="0">
    <w:nsid w:val="34C23E84"/>
    <w:multiLevelType w:val="multilevel"/>
    <w:tmpl w:val="26A26B42"/>
    <w:lvl w:ilvl="0">
      <w:start w:val="7"/>
      <w:numFmt w:val="decimal"/>
      <w:lvlText w:val="%1"/>
      <w:lvlJc w:val="left"/>
      <w:pPr>
        <w:ind w:left="600" w:hanging="600"/>
      </w:pPr>
      <w:rPr>
        <w:rFonts w:hint="default"/>
      </w:rPr>
    </w:lvl>
    <w:lvl w:ilvl="1">
      <w:start w:val="3"/>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6B27738"/>
    <w:multiLevelType w:val="hybridMultilevel"/>
    <w:tmpl w:val="699A9654"/>
    <w:lvl w:ilvl="0" w:tplc="D772B118">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EB4173"/>
    <w:multiLevelType w:val="multilevel"/>
    <w:tmpl w:val="2452CDDE"/>
    <w:lvl w:ilvl="0">
      <w:start w:val="6"/>
      <w:numFmt w:val="decimal"/>
      <w:lvlText w:val="%1."/>
      <w:lvlJc w:val="left"/>
      <w:pPr>
        <w:ind w:left="825" w:hanging="825"/>
      </w:pPr>
      <w:rPr>
        <w:rFonts w:eastAsia="Times New Roman" w:hint="default"/>
      </w:rPr>
    </w:lvl>
    <w:lvl w:ilvl="1">
      <w:start w:val="8"/>
      <w:numFmt w:val="decimal"/>
      <w:lvlText w:val="%1.%2."/>
      <w:lvlJc w:val="left"/>
      <w:pPr>
        <w:ind w:left="1179" w:hanging="825"/>
      </w:pPr>
      <w:rPr>
        <w:rFonts w:eastAsia="Times New Roman" w:hint="default"/>
      </w:rPr>
    </w:lvl>
    <w:lvl w:ilvl="2">
      <w:start w:val="13"/>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4" w15:restartNumberingAfterBreak="0">
    <w:nsid w:val="40A00A54"/>
    <w:multiLevelType w:val="multilevel"/>
    <w:tmpl w:val="3C782228"/>
    <w:lvl w:ilvl="0">
      <w:start w:val="7"/>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15:restartNumberingAfterBreak="0">
    <w:nsid w:val="42AD18C4"/>
    <w:multiLevelType w:val="hybridMultilevel"/>
    <w:tmpl w:val="37482666"/>
    <w:lvl w:ilvl="0" w:tplc="A274B534">
      <w:start w:val="1"/>
      <w:numFmt w:val="decimal"/>
      <w:lvlText w:val="%1."/>
      <w:lvlJc w:val="left"/>
      <w:pPr>
        <w:ind w:left="1212"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44831A1"/>
    <w:multiLevelType w:val="multilevel"/>
    <w:tmpl w:val="5A04DBA4"/>
    <w:lvl w:ilvl="0">
      <w:start w:val="6"/>
      <w:numFmt w:val="decimal"/>
      <w:lvlText w:val="%1."/>
      <w:lvlJc w:val="left"/>
      <w:pPr>
        <w:ind w:left="810" w:hanging="810"/>
      </w:pPr>
      <w:rPr>
        <w:rFonts w:eastAsia="Times New Roman" w:hint="default"/>
      </w:rPr>
    </w:lvl>
    <w:lvl w:ilvl="1">
      <w:start w:val="8"/>
      <w:numFmt w:val="decimal"/>
      <w:lvlText w:val="%1.%2."/>
      <w:lvlJc w:val="left"/>
      <w:pPr>
        <w:ind w:left="1164" w:hanging="810"/>
      </w:pPr>
      <w:rPr>
        <w:rFonts w:eastAsia="Times New Roman" w:hint="default"/>
      </w:rPr>
    </w:lvl>
    <w:lvl w:ilvl="2">
      <w:start w:val="11"/>
      <w:numFmt w:val="decimal"/>
      <w:lvlText w:val="%1.%2.%3."/>
      <w:lvlJc w:val="left"/>
      <w:pPr>
        <w:ind w:left="1518" w:hanging="810"/>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17" w15:restartNumberingAfterBreak="0">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8" w15:restartNumberingAfterBreak="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15:restartNumberingAfterBreak="0">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23" w15:restartNumberingAfterBreak="0">
    <w:nsid w:val="511C650E"/>
    <w:multiLevelType w:val="multilevel"/>
    <w:tmpl w:val="F2EAA06C"/>
    <w:lvl w:ilvl="0">
      <w:start w:val="6"/>
      <w:numFmt w:val="decimal"/>
      <w:lvlText w:val="%1."/>
      <w:lvlJc w:val="left"/>
      <w:pPr>
        <w:ind w:left="825" w:hanging="825"/>
      </w:pPr>
      <w:rPr>
        <w:rFonts w:eastAsia="Times New Roman" w:hint="default"/>
      </w:rPr>
    </w:lvl>
    <w:lvl w:ilvl="1">
      <w:start w:val="9"/>
      <w:numFmt w:val="decimal"/>
      <w:lvlText w:val="%1.%2."/>
      <w:lvlJc w:val="left"/>
      <w:pPr>
        <w:ind w:left="1179" w:hanging="825"/>
      </w:pPr>
      <w:rPr>
        <w:rFonts w:eastAsia="Times New Roman" w:hint="default"/>
      </w:rPr>
    </w:lvl>
    <w:lvl w:ilvl="2">
      <w:start w:val="1"/>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24" w15:restartNumberingAfterBreak="0">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7E1DA7"/>
    <w:multiLevelType w:val="multilevel"/>
    <w:tmpl w:val="4A74C682"/>
    <w:lvl w:ilvl="0">
      <w:start w:val="4"/>
      <w:numFmt w:val="decimal"/>
      <w:lvlText w:val="%1."/>
      <w:lvlJc w:val="left"/>
      <w:pPr>
        <w:ind w:left="450" w:hanging="45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i w:val="0"/>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7"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9" w15:restartNumberingAfterBreak="0">
    <w:nsid w:val="67394B7D"/>
    <w:multiLevelType w:val="multilevel"/>
    <w:tmpl w:val="2452CDDE"/>
    <w:lvl w:ilvl="0">
      <w:start w:val="3"/>
      <w:numFmt w:val="decimal"/>
      <w:lvlText w:val="%1."/>
      <w:lvlJc w:val="left"/>
      <w:pPr>
        <w:ind w:left="825" w:hanging="825"/>
      </w:pPr>
      <w:rPr>
        <w:rFonts w:eastAsia="Times New Roman" w:hint="default"/>
      </w:rPr>
    </w:lvl>
    <w:lvl w:ilvl="1">
      <w:start w:val="8"/>
      <w:numFmt w:val="decimal"/>
      <w:lvlText w:val="%1.%2."/>
      <w:lvlJc w:val="left"/>
      <w:pPr>
        <w:ind w:left="1179" w:hanging="825"/>
      </w:pPr>
      <w:rPr>
        <w:rFonts w:eastAsia="Times New Roman" w:hint="default"/>
      </w:rPr>
    </w:lvl>
    <w:lvl w:ilvl="2">
      <w:start w:val="13"/>
      <w:numFmt w:val="decimal"/>
      <w:lvlText w:val="%1.%2.%3."/>
      <w:lvlJc w:val="left"/>
      <w:pPr>
        <w:ind w:left="1533" w:hanging="825"/>
      </w:pPr>
      <w:rPr>
        <w:rFonts w:eastAsia="Times New Roman" w:hint="default"/>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30" w15:restartNumberingAfterBreak="0">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1" w15:restartNumberingAfterBreak="0">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32" w15:restartNumberingAfterBreak="0">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33" w15:restartNumberingAfterBreak="0">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15:restartNumberingAfterBreak="0">
    <w:nsid w:val="778A321F"/>
    <w:multiLevelType w:val="multilevel"/>
    <w:tmpl w:val="3AAE712A"/>
    <w:lvl w:ilvl="0">
      <w:start w:val="7"/>
      <w:numFmt w:val="decimal"/>
      <w:lvlText w:val="%1."/>
      <w:lvlJc w:val="left"/>
      <w:pPr>
        <w:ind w:left="825" w:hanging="825"/>
      </w:pPr>
      <w:rPr>
        <w:rFonts w:eastAsia="Times New Roman" w:hint="default"/>
      </w:rPr>
    </w:lvl>
    <w:lvl w:ilvl="1">
      <w:start w:val="1"/>
      <w:numFmt w:val="decimal"/>
      <w:lvlText w:val="%1.%2."/>
      <w:lvlJc w:val="left"/>
      <w:pPr>
        <w:ind w:left="1179" w:hanging="825"/>
      </w:pPr>
      <w:rPr>
        <w:rFonts w:eastAsia="Times New Roman" w:hint="default"/>
      </w:rPr>
    </w:lvl>
    <w:lvl w:ilvl="2">
      <w:start w:val="1"/>
      <w:numFmt w:val="decimal"/>
      <w:lvlText w:val="%1.%2.%3."/>
      <w:lvlJc w:val="left"/>
      <w:pPr>
        <w:ind w:left="1533" w:hanging="825"/>
      </w:pPr>
      <w:rPr>
        <w:rFonts w:eastAsia="Times New Roman" w:hint="default"/>
        <w:i w:val="0"/>
      </w:rPr>
    </w:lvl>
    <w:lvl w:ilvl="3">
      <w:start w:val="1"/>
      <w:numFmt w:val="decimal"/>
      <w:lvlText w:val="%1.%2.%3.%4."/>
      <w:lvlJc w:val="left"/>
      <w:pPr>
        <w:ind w:left="2142" w:hanging="108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3210" w:hanging="1440"/>
      </w:pPr>
      <w:rPr>
        <w:rFonts w:eastAsia="Times New Roman" w:hint="default"/>
      </w:rPr>
    </w:lvl>
    <w:lvl w:ilvl="6">
      <w:start w:val="1"/>
      <w:numFmt w:val="decimal"/>
      <w:lvlText w:val="%1.%2.%3.%4.%5.%6.%7."/>
      <w:lvlJc w:val="left"/>
      <w:pPr>
        <w:ind w:left="3924" w:hanging="1800"/>
      </w:pPr>
      <w:rPr>
        <w:rFonts w:eastAsia="Times New Roman" w:hint="default"/>
      </w:rPr>
    </w:lvl>
    <w:lvl w:ilvl="7">
      <w:start w:val="1"/>
      <w:numFmt w:val="decimal"/>
      <w:lvlText w:val="%1.%2.%3.%4.%5.%6.%7.%8."/>
      <w:lvlJc w:val="left"/>
      <w:pPr>
        <w:ind w:left="4278" w:hanging="1800"/>
      </w:pPr>
      <w:rPr>
        <w:rFonts w:eastAsia="Times New Roman" w:hint="default"/>
      </w:rPr>
    </w:lvl>
    <w:lvl w:ilvl="8">
      <w:start w:val="1"/>
      <w:numFmt w:val="decimal"/>
      <w:lvlText w:val="%1.%2.%3.%4.%5.%6.%7.%8.%9."/>
      <w:lvlJc w:val="left"/>
      <w:pPr>
        <w:ind w:left="4992" w:hanging="2160"/>
      </w:pPr>
      <w:rPr>
        <w:rFonts w:eastAsia="Times New Roman" w:hint="default"/>
      </w:rPr>
    </w:lvl>
  </w:abstractNum>
  <w:abstractNum w:abstractNumId="35" w15:restartNumberingAfterBreak="0">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15:restartNumberingAfterBreak="0">
    <w:nsid w:val="7E6D6ACC"/>
    <w:multiLevelType w:val="multilevel"/>
    <w:tmpl w:val="A13C0304"/>
    <w:lvl w:ilvl="0">
      <w:start w:val="6"/>
      <w:numFmt w:val="decimal"/>
      <w:lvlText w:val="%1."/>
      <w:lvlJc w:val="left"/>
      <w:pPr>
        <w:ind w:left="825" w:hanging="825"/>
      </w:pPr>
      <w:rPr>
        <w:rFonts w:eastAsia="Times New Roman" w:hint="default"/>
      </w:rPr>
    </w:lvl>
    <w:lvl w:ilvl="1">
      <w:start w:val="8"/>
      <w:numFmt w:val="decimal"/>
      <w:lvlText w:val="%1.%2."/>
      <w:lvlJc w:val="left"/>
      <w:pPr>
        <w:ind w:left="825" w:hanging="825"/>
      </w:pPr>
      <w:rPr>
        <w:rFonts w:eastAsia="Times New Roman" w:hint="default"/>
      </w:rPr>
    </w:lvl>
    <w:lvl w:ilvl="2">
      <w:start w:val="13"/>
      <w:numFmt w:val="decimal"/>
      <w:lvlText w:val="%1.%2.%3."/>
      <w:lvlJc w:val="left"/>
      <w:pPr>
        <w:ind w:left="825" w:hanging="825"/>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800" w:hanging="180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2160" w:hanging="2160"/>
      </w:pPr>
      <w:rPr>
        <w:rFonts w:eastAsia="Times New Roman"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0"/>
  </w:num>
  <w:num w:numId="4">
    <w:abstractNumId w:val="21"/>
  </w:num>
  <w:num w:numId="5">
    <w:abstractNumId w:val="33"/>
  </w:num>
  <w:num w:numId="6">
    <w:abstractNumId w:val="5"/>
  </w:num>
  <w:num w:numId="7">
    <w:abstractNumId w:val="35"/>
  </w:num>
  <w:num w:numId="8">
    <w:abstractNumId w:val="22"/>
  </w:num>
  <w:num w:numId="9">
    <w:abstractNumId w:val="6"/>
  </w:num>
  <w:num w:numId="10">
    <w:abstractNumId w:val="17"/>
  </w:num>
  <w:num w:numId="11">
    <w:abstractNumId w:val="10"/>
  </w:num>
  <w:num w:numId="12">
    <w:abstractNumId w:val="18"/>
  </w:num>
  <w:num w:numId="13">
    <w:abstractNumId w:val="20"/>
  </w:num>
  <w:num w:numId="14">
    <w:abstractNumId w:val="32"/>
  </w:num>
  <w:num w:numId="15">
    <w:abstractNumId w:val="1"/>
  </w:num>
  <w:num w:numId="16">
    <w:abstractNumId w:val="3"/>
  </w:num>
  <w:num w:numId="17">
    <w:abstractNumId w:val="9"/>
  </w:num>
  <w:num w:numId="18">
    <w:abstractNumId w:val="24"/>
  </w:num>
  <w:num w:numId="19">
    <w:abstractNumId w:val="31"/>
  </w:num>
  <w:num w:numId="20">
    <w:abstractNumId w:val="26"/>
  </w:num>
  <w:num w:numId="21">
    <w:abstractNumId w:val="12"/>
  </w:num>
  <w:num w:numId="22">
    <w:abstractNumId w:val="8"/>
  </w:num>
  <w:num w:numId="23">
    <w:abstractNumId w:val="19"/>
  </w:num>
  <w:num w:numId="24">
    <w:abstractNumId w:val="28"/>
  </w:num>
  <w:num w:numId="25">
    <w:abstractNumId w:val="15"/>
  </w:num>
  <w:num w:numId="26">
    <w:abstractNumId w:val="27"/>
  </w:num>
  <w:num w:numId="27">
    <w:abstractNumId w:val="16"/>
  </w:num>
  <w:num w:numId="28">
    <w:abstractNumId w:val="13"/>
  </w:num>
  <w:num w:numId="29">
    <w:abstractNumId w:val="4"/>
  </w:num>
  <w:num w:numId="30">
    <w:abstractNumId w:val="34"/>
  </w:num>
  <w:num w:numId="31">
    <w:abstractNumId w:val="23"/>
  </w:num>
  <w:num w:numId="32">
    <w:abstractNumId w:val="29"/>
  </w:num>
  <w:num w:numId="33">
    <w:abstractNumId w:val="0"/>
  </w:num>
  <w:num w:numId="34">
    <w:abstractNumId w:val="25"/>
  </w:num>
  <w:num w:numId="35">
    <w:abstractNumId w:val="36"/>
  </w:num>
  <w:num w:numId="36">
    <w:abstractNumId w:val="2"/>
  </w:num>
  <w:num w:numId="37">
    <w:abstractNumId w:val="14"/>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457"/>
    <w:rsid w:val="000030AF"/>
    <w:rsid w:val="00004CFC"/>
    <w:rsid w:val="00035523"/>
    <w:rsid w:val="00070938"/>
    <w:rsid w:val="00085E72"/>
    <w:rsid w:val="00086CA8"/>
    <w:rsid w:val="000C5597"/>
    <w:rsid w:val="000E17F0"/>
    <w:rsid w:val="000E646E"/>
    <w:rsid w:val="000F1CC5"/>
    <w:rsid w:val="00135CE8"/>
    <w:rsid w:val="00145B42"/>
    <w:rsid w:val="001469B7"/>
    <w:rsid w:val="00153D4E"/>
    <w:rsid w:val="00155928"/>
    <w:rsid w:val="00171428"/>
    <w:rsid w:val="00180077"/>
    <w:rsid w:val="001830D5"/>
    <w:rsid w:val="00185653"/>
    <w:rsid w:val="00193133"/>
    <w:rsid w:val="001D22C1"/>
    <w:rsid w:val="001D653F"/>
    <w:rsid w:val="001F1CF9"/>
    <w:rsid w:val="001F2D98"/>
    <w:rsid w:val="00205A9A"/>
    <w:rsid w:val="00223496"/>
    <w:rsid w:val="002462AE"/>
    <w:rsid w:val="0027268D"/>
    <w:rsid w:val="002D7641"/>
    <w:rsid w:val="002E107C"/>
    <w:rsid w:val="002F15D2"/>
    <w:rsid w:val="003232AC"/>
    <w:rsid w:val="00333398"/>
    <w:rsid w:val="003351DD"/>
    <w:rsid w:val="00337491"/>
    <w:rsid w:val="0034190E"/>
    <w:rsid w:val="00363AEE"/>
    <w:rsid w:val="00373F65"/>
    <w:rsid w:val="00380178"/>
    <w:rsid w:val="003803B4"/>
    <w:rsid w:val="003F3ADC"/>
    <w:rsid w:val="0040339C"/>
    <w:rsid w:val="0042310C"/>
    <w:rsid w:val="004528C4"/>
    <w:rsid w:val="004618B3"/>
    <w:rsid w:val="00464631"/>
    <w:rsid w:val="0047574B"/>
    <w:rsid w:val="004F1375"/>
    <w:rsid w:val="005025A0"/>
    <w:rsid w:val="00502F3B"/>
    <w:rsid w:val="005131DC"/>
    <w:rsid w:val="0053107A"/>
    <w:rsid w:val="0055676A"/>
    <w:rsid w:val="005611D6"/>
    <w:rsid w:val="00565CA2"/>
    <w:rsid w:val="00567A47"/>
    <w:rsid w:val="005943F8"/>
    <w:rsid w:val="005D3B60"/>
    <w:rsid w:val="005E5197"/>
    <w:rsid w:val="00646857"/>
    <w:rsid w:val="006553C6"/>
    <w:rsid w:val="006645A3"/>
    <w:rsid w:val="00695EBF"/>
    <w:rsid w:val="0069609D"/>
    <w:rsid w:val="006A21C0"/>
    <w:rsid w:val="006A3EC0"/>
    <w:rsid w:val="006B3DAA"/>
    <w:rsid w:val="006E0DAC"/>
    <w:rsid w:val="006E32BB"/>
    <w:rsid w:val="007040EB"/>
    <w:rsid w:val="00741660"/>
    <w:rsid w:val="00754EDA"/>
    <w:rsid w:val="007625D5"/>
    <w:rsid w:val="007717AF"/>
    <w:rsid w:val="00776C07"/>
    <w:rsid w:val="00777701"/>
    <w:rsid w:val="007804A2"/>
    <w:rsid w:val="00784DFA"/>
    <w:rsid w:val="00786473"/>
    <w:rsid w:val="007A0558"/>
    <w:rsid w:val="007B5123"/>
    <w:rsid w:val="007D08AC"/>
    <w:rsid w:val="007D5590"/>
    <w:rsid w:val="007E5821"/>
    <w:rsid w:val="008322E2"/>
    <w:rsid w:val="00856836"/>
    <w:rsid w:val="00867EEF"/>
    <w:rsid w:val="008A5087"/>
    <w:rsid w:val="008C742B"/>
    <w:rsid w:val="00911177"/>
    <w:rsid w:val="009165F3"/>
    <w:rsid w:val="00975492"/>
    <w:rsid w:val="009908D2"/>
    <w:rsid w:val="00995457"/>
    <w:rsid w:val="009B3D39"/>
    <w:rsid w:val="009F66F2"/>
    <w:rsid w:val="00A05640"/>
    <w:rsid w:val="00AA4CCA"/>
    <w:rsid w:val="00AC5CA9"/>
    <w:rsid w:val="00AD3A8B"/>
    <w:rsid w:val="00B058AD"/>
    <w:rsid w:val="00B46BD3"/>
    <w:rsid w:val="00B51369"/>
    <w:rsid w:val="00B67218"/>
    <w:rsid w:val="00B745B5"/>
    <w:rsid w:val="00B84F1D"/>
    <w:rsid w:val="00BB28A5"/>
    <w:rsid w:val="00BC1392"/>
    <w:rsid w:val="00BC6F27"/>
    <w:rsid w:val="00BF5E34"/>
    <w:rsid w:val="00C11D35"/>
    <w:rsid w:val="00C11D77"/>
    <w:rsid w:val="00C37C04"/>
    <w:rsid w:val="00C47A6E"/>
    <w:rsid w:val="00C57372"/>
    <w:rsid w:val="00C6729B"/>
    <w:rsid w:val="00C712F6"/>
    <w:rsid w:val="00C71BA8"/>
    <w:rsid w:val="00C8705D"/>
    <w:rsid w:val="00CA6EC9"/>
    <w:rsid w:val="00CC6F30"/>
    <w:rsid w:val="00CE3DC7"/>
    <w:rsid w:val="00D4704D"/>
    <w:rsid w:val="00D54A11"/>
    <w:rsid w:val="00DA339A"/>
    <w:rsid w:val="00DA632C"/>
    <w:rsid w:val="00DC05CD"/>
    <w:rsid w:val="00DD1F56"/>
    <w:rsid w:val="00E006F5"/>
    <w:rsid w:val="00E00DEF"/>
    <w:rsid w:val="00E760AC"/>
    <w:rsid w:val="00E76980"/>
    <w:rsid w:val="00E945D6"/>
    <w:rsid w:val="00EC050B"/>
    <w:rsid w:val="00EC5ADB"/>
    <w:rsid w:val="00EC6EFA"/>
    <w:rsid w:val="00F036B6"/>
    <w:rsid w:val="00F163CF"/>
    <w:rsid w:val="00F23174"/>
    <w:rsid w:val="00F23C81"/>
    <w:rsid w:val="00F564CF"/>
    <w:rsid w:val="00F577AA"/>
    <w:rsid w:val="00F63423"/>
    <w:rsid w:val="00FB15B4"/>
    <w:rsid w:val="00FD5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452CE7-0E73-4EFE-80DF-4A09A7E4B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545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9545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9545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995457"/>
    <w:pPr>
      <w:keepNext/>
      <w:spacing w:before="240" w:after="60"/>
      <w:outlineLvl w:val="2"/>
    </w:pPr>
    <w:rPr>
      <w:rFonts w:ascii="Arial" w:hAnsi="Arial" w:cs="Arial"/>
      <w:b/>
      <w:bCs/>
      <w:sz w:val="26"/>
      <w:szCs w:val="26"/>
    </w:rPr>
  </w:style>
  <w:style w:type="paragraph" w:styleId="4">
    <w:name w:val="heading 4"/>
    <w:basedOn w:val="a"/>
    <w:next w:val="a"/>
    <w:link w:val="40"/>
    <w:qFormat/>
    <w:rsid w:val="0099545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9545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9545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95457"/>
    <w:pPr>
      <w:tabs>
        <w:tab w:val="num" w:pos="1296"/>
      </w:tabs>
      <w:spacing w:before="240" w:after="60"/>
      <w:ind w:left="1296" w:hanging="1296"/>
      <w:outlineLvl w:val="6"/>
    </w:pPr>
  </w:style>
  <w:style w:type="paragraph" w:styleId="8">
    <w:name w:val="heading 8"/>
    <w:basedOn w:val="a"/>
    <w:next w:val="a"/>
    <w:link w:val="80"/>
    <w:qFormat/>
    <w:rsid w:val="0099545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9545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5457"/>
    <w:rPr>
      <w:rFonts w:ascii="Arial" w:eastAsia="Times New Roman" w:hAnsi="Arial" w:cs="Arial"/>
      <w:b/>
      <w:bCs/>
      <w:kern w:val="32"/>
      <w:sz w:val="32"/>
      <w:szCs w:val="32"/>
      <w:lang w:eastAsia="ru-RU"/>
    </w:rPr>
  </w:style>
  <w:style w:type="character" w:customStyle="1" w:styleId="20">
    <w:name w:val="Заголовок 2 Знак"/>
    <w:basedOn w:val="a0"/>
    <w:link w:val="2"/>
    <w:rsid w:val="0099545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995457"/>
    <w:rPr>
      <w:rFonts w:ascii="Arial" w:eastAsia="Times New Roman" w:hAnsi="Arial" w:cs="Arial"/>
      <w:b/>
      <w:bCs/>
      <w:sz w:val="26"/>
      <w:szCs w:val="26"/>
      <w:lang w:eastAsia="ru-RU"/>
    </w:rPr>
  </w:style>
  <w:style w:type="character" w:customStyle="1" w:styleId="40">
    <w:name w:val="Заголовок 4 Знак"/>
    <w:basedOn w:val="a0"/>
    <w:link w:val="4"/>
    <w:rsid w:val="00995457"/>
    <w:rPr>
      <w:rFonts w:ascii="Calibri" w:eastAsia="Times New Roman" w:hAnsi="Calibri" w:cs="Calibri"/>
      <w:b/>
      <w:bCs/>
      <w:sz w:val="28"/>
      <w:szCs w:val="28"/>
      <w:lang w:eastAsia="ru-RU"/>
    </w:rPr>
  </w:style>
  <w:style w:type="character" w:customStyle="1" w:styleId="50">
    <w:name w:val="Заголовок 5 Знак"/>
    <w:basedOn w:val="a0"/>
    <w:link w:val="5"/>
    <w:rsid w:val="00995457"/>
    <w:rPr>
      <w:rFonts w:ascii="Calibri" w:eastAsia="Times New Roman" w:hAnsi="Calibri" w:cs="Calibri"/>
      <w:b/>
      <w:bCs/>
      <w:i/>
      <w:iCs/>
      <w:sz w:val="26"/>
      <w:szCs w:val="26"/>
      <w:lang w:eastAsia="ru-RU"/>
    </w:rPr>
  </w:style>
  <w:style w:type="character" w:customStyle="1" w:styleId="60">
    <w:name w:val="Заголовок 6 Знак"/>
    <w:basedOn w:val="a0"/>
    <w:link w:val="6"/>
    <w:rsid w:val="00995457"/>
    <w:rPr>
      <w:rFonts w:ascii="Times New Roman" w:eastAsia="Times New Roman" w:hAnsi="Times New Roman" w:cs="Times New Roman"/>
      <w:b/>
      <w:bCs/>
      <w:lang w:eastAsia="ru-RU"/>
    </w:rPr>
  </w:style>
  <w:style w:type="character" w:customStyle="1" w:styleId="70">
    <w:name w:val="Заголовок 7 Знак"/>
    <w:basedOn w:val="a0"/>
    <w:link w:val="7"/>
    <w:rsid w:val="00995457"/>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95457"/>
    <w:rPr>
      <w:rFonts w:ascii="Calibri" w:eastAsia="Times New Roman" w:hAnsi="Calibri" w:cs="Calibri"/>
      <w:i/>
      <w:iCs/>
      <w:sz w:val="24"/>
      <w:szCs w:val="24"/>
      <w:lang w:eastAsia="ru-RU"/>
    </w:rPr>
  </w:style>
  <w:style w:type="character" w:customStyle="1" w:styleId="90">
    <w:name w:val="Заголовок 9 Знак"/>
    <w:basedOn w:val="a0"/>
    <w:link w:val="9"/>
    <w:rsid w:val="00995457"/>
    <w:rPr>
      <w:rFonts w:ascii="Arial" w:eastAsia="Times New Roman" w:hAnsi="Arial" w:cs="Arial"/>
      <w:lang w:eastAsia="ru-RU"/>
    </w:rPr>
  </w:style>
  <w:style w:type="character" w:customStyle="1" w:styleId="21">
    <w:name w:val="Заголовок 2 Знак1"/>
    <w:aliases w:val="Заголовок 2 Знак Знак"/>
    <w:basedOn w:val="a0"/>
    <w:locked/>
    <w:rsid w:val="00995457"/>
    <w:rPr>
      <w:rFonts w:ascii="Cambria" w:hAnsi="Cambria" w:cs="Cambria"/>
      <w:b/>
      <w:bCs/>
      <w:i/>
      <w:iCs/>
      <w:sz w:val="28"/>
      <w:szCs w:val="28"/>
      <w:lang w:val="ru-RU" w:eastAsia="ru-RU" w:bidi="ar-SA"/>
    </w:rPr>
  </w:style>
  <w:style w:type="paragraph" w:styleId="a3">
    <w:name w:val="Title"/>
    <w:basedOn w:val="a"/>
    <w:link w:val="a4"/>
    <w:uiPriority w:val="10"/>
    <w:qFormat/>
    <w:rsid w:val="00995457"/>
    <w:pPr>
      <w:jc w:val="center"/>
    </w:pPr>
    <w:rPr>
      <w:b/>
      <w:bCs/>
      <w:sz w:val="28"/>
      <w:szCs w:val="28"/>
      <w:lang w:val="en-US"/>
    </w:rPr>
  </w:style>
  <w:style w:type="character" w:customStyle="1" w:styleId="a4">
    <w:name w:val="Название Знак"/>
    <w:basedOn w:val="a0"/>
    <w:link w:val="a3"/>
    <w:uiPriority w:val="10"/>
    <w:rsid w:val="00995457"/>
    <w:rPr>
      <w:rFonts w:ascii="Times New Roman" w:eastAsia="Times New Roman" w:hAnsi="Times New Roman" w:cs="Times New Roman"/>
      <w:b/>
      <w:bCs/>
      <w:sz w:val="28"/>
      <w:szCs w:val="28"/>
      <w:lang w:val="en-US" w:eastAsia="ru-RU"/>
    </w:rPr>
  </w:style>
  <w:style w:type="character" w:styleId="a5">
    <w:name w:val="Strong"/>
    <w:basedOn w:val="a0"/>
    <w:qFormat/>
    <w:rsid w:val="00995457"/>
    <w:rPr>
      <w:b/>
      <w:bCs/>
    </w:rPr>
  </w:style>
  <w:style w:type="paragraph" w:styleId="a6">
    <w:name w:val="List Paragraph"/>
    <w:basedOn w:val="a"/>
    <w:uiPriority w:val="34"/>
    <w:qFormat/>
    <w:rsid w:val="00995457"/>
    <w:pPr>
      <w:ind w:left="708"/>
    </w:pPr>
  </w:style>
  <w:style w:type="paragraph" w:customStyle="1" w:styleId="11">
    <w:name w:val="Обычный1"/>
    <w:link w:val="Normal"/>
    <w:rsid w:val="0099545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995457"/>
    <w:rPr>
      <w:rFonts w:ascii="Times New Roman" w:eastAsia="Times New Roman" w:hAnsi="Times New Roman" w:cs="Times New Roman"/>
      <w:sz w:val="28"/>
      <w:szCs w:val="20"/>
      <w:lang w:eastAsia="ru-RU"/>
    </w:rPr>
  </w:style>
  <w:style w:type="character" w:styleId="a7">
    <w:name w:val="Hyperlink"/>
    <w:rsid w:val="00995457"/>
    <w:rPr>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995457"/>
    <w:pPr>
      <w:ind w:firstLine="709"/>
      <w:jc w:val="both"/>
    </w:pPr>
    <w:rPr>
      <w:rFonts w:eastAsia="MS Mincho"/>
      <w:sz w:val="26"/>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995457"/>
    <w:rPr>
      <w:rFonts w:ascii="Times New Roman" w:eastAsia="MS Mincho" w:hAnsi="Times New Roman" w:cs="Times New Roman"/>
      <w:sz w:val="26"/>
      <w:szCs w:val="24"/>
      <w:lang w:eastAsia="ru-RU"/>
    </w:rPr>
  </w:style>
  <w:style w:type="paragraph" w:styleId="aa">
    <w:name w:val="Plain Text"/>
    <w:basedOn w:val="a"/>
    <w:link w:val="ab"/>
    <w:uiPriority w:val="99"/>
    <w:rsid w:val="00995457"/>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995457"/>
    <w:rPr>
      <w:rFonts w:ascii="Times New Roman" w:eastAsia="MS Mincho" w:hAnsi="Times New Roman" w:cs="Times New Roman"/>
      <w:spacing w:val="-2"/>
      <w:sz w:val="26"/>
      <w:szCs w:val="20"/>
      <w:lang w:eastAsia="ru-RU"/>
    </w:rPr>
  </w:style>
  <w:style w:type="character" w:styleId="ac">
    <w:name w:val="footnote reference"/>
    <w:semiHidden/>
    <w:rsid w:val="00995457"/>
    <w:rPr>
      <w:vertAlign w:val="superscript"/>
    </w:rPr>
  </w:style>
  <w:style w:type="paragraph" w:styleId="ad">
    <w:name w:val="footnote text"/>
    <w:basedOn w:val="a"/>
    <w:link w:val="ae"/>
    <w:semiHidden/>
    <w:rsid w:val="00995457"/>
    <w:pPr>
      <w:widowControl w:val="0"/>
      <w:autoSpaceDE w:val="0"/>
      <w:autoSpaceDN w:val="0"/>
    </w:pPr>
    <w:rPr>
      <w:sz w:val="20"/>
      <w:szCs w:val="20"/>
    </w:rPr>
  </w:style>
  <w:style w:type="character" w:customStyle="1" w:styleId="ae">
    <w:name w:val="Текст сноски Знак"/>
    <w:basedOn w:val="a0"/>
    <w:link w:val="ad"/>
    <w:semiHidden/>
    <w:rsid w:val="00995457"/>
    <w:rPr>
      <w:rFonts w:ascii="Times New Roman" w:eastAsia="Times New Roman" w:hAnsi="Times New Roman" w:cs="Times New Roman"/>
      <w:sz w:val="20"/>
      <w:szCs w:val="20"/>
      <w:lang w:eastAsia="ru-RU"/>
    </w:rPr>
  </w:style>
  <w:style w:type="paragraph" w:styleId="31">
    <w:name w:val="Body Text Indent 3"/>
    <w:basedOn w:val="a"/>
    <w:link w:val="32"/>
    <w:rsid w:val="00995457"/>
    <w:pPr>
      <w:spacing w:after="120"/>
      <w:ind w:left="283"/>
    </w:pPr>
    <w:rPr>
      <w:sz w:val="16"/>
      <w:szCs w:val="16"/>
    </w:rPr>
  </w:style>
  <w:style w:type="character" w:customStyle="1" w:styleId="32">
    <w:name w:val="Основной текст с отступом 3 Знак"/>
    <w:basedOn w:val="a0"/>
    <w:link w:val="31"/>
    <w:rsid w:val="00995457"/>
    <w:rPr>
      <w:rFonts w:ascii="Times New Roman" w:eastAsia="Times New Roman" w:hAnsi="Times New Roman" w:cs="Times New Roman"/>
      <w:sz w:val="16"/>
      <w:szCs w:val="16"/>
      <w:lang w:eastAsia="ru-RU"/>
    </w:rPr>
  </w:style>
  <w:style w:type="paragraph" w:styleId="af">
    <w:name w:val="List Bullet"/>
    <w:basedOn w:val="a"/>
    <w:autoRedefine/>
    <w:rsid w:val="00995457"/>
    <w:pPr>
      <w:autoSpaceDE w:val="0"/>
      <w:autoSpaceDN w:val="0"/>
      <w:adjustRightInd w:val="0"/>
      <w:ind w:firstLine="720"/>
      <w:jc w:val="both"/>
    </w:pPr>
    <w:rPr>
      <w:b/>
      <w:bCs/>
      <w:i/>
      <w:sz w:val="28"/>
      <w:szCs w:val="28"/>
    </w:rPr>
  </w:style>
  <w:style w:type="paragraph" w:customStyle="1" w:styleId="22">
    <w:name w:val="Обычный2"/>
    <w:rsid w:val="0099545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
    <w:link w:val="af1"/>
    <w:uiPriority w:val="99"/>
    <w:unhideWhenUsed/>
    <w:rsid w:val="00995457"/>
    <w:pPr>
      <w:tabs>
        <w:tab w:val="center" w:pos="4677"/>
        <w:tab w:val="right" w:pos="9355"/>
      </w:tabs>
    </w:pPr>
  </w:style>
  <w:style w:type="character" w:customStyle="1" w:styleId="af1">
    <w:name w:val="Верхний колонтитул Знак"/>
    <w:basedOn w:val="a0"/>
    <w:link w:val="af0"/>
    <w:uiPriority w:val="99"/>
    <w:rsid w:val="00995457"/>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995457"/>
    <w:pPr>
      <w:tabs>
        <w:tab w:val="center" w:pos="4677"/>
        <w:tab w:val="right" w:pos="9355"/>
      </w:tabs>
    </w:pPr>
  </w:style>
  <w:style w:type="character" w:customStyle="1" w:styleId="af3">
    <w:name w:val="Нижний колонтитул Знак"/>
    <w:basedOn w:val="a0"/>
    <w:link w:val="af2"/>
    <w:uiPriority w:val="99"/>
    <w:semiHidden/>
    <w:rsid w:val="00995457"/>
    <w:rPr>
      <w:rFonts w:ascii="Times New Roman" w:eastAsia="Times New Roman" w:hAnsi="Times New Roman" w:cs="Times New Roman"/>
      <w:sz w:val="24"/>
      <w:szCs w:val="24"/>
      <w:lang w:eastAsia="ru-RU"/>
    </w:rPr>
  </w:style>
  <w:style w:type="paragraph" w:styleId="af4">
    <w:name w:val="Body Text Indent"/>
    <w:basedOn w:val="a"/>
    <w:link w:val="af5"/>
    <w:uiPriority w:val="99"/>
    <w:rsid w:val="00995457"/>
    <w:pPr>
      <w:spacing w:after="120"/>
      <w:ind w:left="283"/>
    </w:pPr>
  </w:style>
  <w:style w:type="character" w:customStyle="1" w:styleId="af5">
    <w:name w:val="Основной текст с отступом Знак"/>
    <w:basedOn w:val="a0"/>
    <w:link w:val="af4"/>
    <w:uiPriority w:val="99"/>
    <w:rsid w:val="00995457"/>
    <w:rPr>
      <w:rFonts w:ascii="Times New Roman" w:eastAsia="Times New Roman" w:hAnsi="Times New Roman" w:cs="Times New Roman"/>
      <w:sz w:val="24"/>
      <w:szCs w:val="24"/>
      <w:lang w:eastAsia="ru-RU"/>
    </w:rPr>
  </w:style>
  <w:style w:type="paragraph" w:styleId="33">
    <w:name w:val="Body Text 3"/>
    <w:basedOn w:val="a"/>
    <w:link w:val="34"/>
    <w:rsid w:val="00995457"/>
    <w:pPr>
      <w:spacing w:after="120"/>
    </w:pPr>
    <w:rPr>
      <w:sz w:val="16"/>
      <w:szCs w:val="16"/>
    </w:rPr>
  </w:style>
  <w:style w:type="character" w:customStyle="1" w:styleId="34">
    <w:name w:val="Основной текст 3 Знак"/>
    <w:basedOn w:val="a0"/>
    <w:link w:val="33"/>
    <w:rsid w:val="00995457"/>
    <w:rPr>
      <w:rFonts w:ascii="Times New Roman" w:eastAsia="Times New Roman" w:hAnsi="Times New Roman" w:cs="Times New Roman"/>
      <w:sz w:val="16"/>
      <w:szCs w:val="16"/>
      <w:lang w:eastAsia="ru-RU"/>
    </w:rPr>
  </w:style>
  <w:style w:type="paragraph" w:customStyle="1" w:styleId="110">
    <w:name w:val="Заголовок 11"/>
    <w:basedOn w:val="a"/>
    <w:next w:val="a"/>
    <w:rsid w:val="00995457"/>
    <w:pPr>
      <w:keepNext/>
      <w:spacing w:before="240" w:after="60"/>
      <w:jc w:val="center"/>
    </w:pPr>
    <w:rPr>
      <w:b/>
      <w:kern w:val="28"/>
      <w:sz w:val="28"/>
      <w:szCs w:val="20"/>
    </w:rPr>
  </w:style>
  <w:style w:type="paragraph" w:styleId="af6">
    <w:name w:val="Subtitle"/>
    <w:basedOn w:val="a"/>
    <w:link w:val="af7"/>
    <w:qFormat/>
    <w:rsid w:val="00995457"/>
    <w:rPr>
      <w:b/>
      <w:bCs/>
    </w:rPr>
  </w:style>
  <w:style w:type="character" w:customStyle="1" w:styleId="af7">
    <w:name w:val="Подзаголовок Знак"/>
    <w:basedOn w:val="a0"/>
    <w:link w:val="af6"/>
    <w:rsid w:val="00995457"/>
    <w:rPr>
      <w:rFonts w:ascii="Times New Roman" w:eastAsia="Times New Roman" w:hAnsi="Times New Roman" w:cs="Times New Roman"/>
      <w:b/>
      <w:bCs/>
      <w:sz w:val="24"/>
      <w:szCs w:val="24"/>
      <w:lang w:eastAsia="ru-RU"/>
    </w:rPr>
  </w:style>
  <w:style w:type="character" w:styleId="af8">
    <w:name w:val="annotation reference"/>
    <w:basedOn w:val="a0"/>
    <w:uiPriority w:val="99"/>
    <w:semiHidden/>
    <w:unhideWhenUsed/>
    <w:rsid w:val="00995457"/>
    <w:rPr>
      <w:sz w:val="16"/>
      <w:szCs w:val="16"/>
    </w:rPr>
  </w:style>
  <w:style w:type="paragraph" w:styleId="af9">
    <w:name w:val="annotation text"/>
    <w:basedOn w:val="a"/>
    <w:link w:val="afa"/>
    <w:uiPriority w:val="99"/>
    <w:semiHidden/>
    <w:unhideWhenUsed/>
    <w:rsid w:val="00995457"/>
    <w:rPr>
      <w:sz w:val="20"/>
      <w:szCs w:val="20"/>
    </w:rPr>
  </w:style>
  <w:style w:type="character" w:customStyle="1" w:styleId="afa">
    <w:name w:val="Текст примечания Знак"/>
    <w:basedOn w:val="a0"/>
    <w:link w:val="af9"/>
    <w:uiPriority w:val="99"/>
    <w:semiHidden/>
    <w:rsid w:val="00995457"/>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95457"/>
    <w:rPr>
      <w:b/>
      <w:bCs/>
    </w:rPr>
  </w:style>
  <w:style w:type="character" w:customStyle="1" w:styleId="afc">
    <w:name w:val="Тема примечания Знак"/>
    <w:basedOn w:val="afa"/>
    <w:link w:val="afb"/>
    <w:uiPriority w:val="99"/>
    <w:semiHidden/>
    <w:rsid w:val="00995457"/>
    <w:rPr>
      <w:rFonts w:ascii="Times New Roman" w:eastAsia="Times New Roman" w:hAnsi="Times New Roman" w:cs="Times New Roman"/>
      <w:b/>
      <w:bCs/>
      <w:sz w:val="20"/>
      <w:szCs w:val="20"/>
      <w:lang w:eastAsia="ru-RU"/>
    </w:rPr>
  </w:style>
  <w:style w:type="paragraph" w:styleId="afd">
    <w:name w:val="Balloon Text"/>
    <w:basedOn w:val="a"/>
    <w:link w:val="afe"/>
    <w:uiPriority w:val="99"/>
    <w:semiHidden/>
    <w:unhideWhenUsed/>
    <w:rsid w:val="00995457"/>
    <w:rPr>
      <w:rFonts w:ascii="Tahoma" w:hAnsi="Tahoma" w:cs="Tahoma"/>
      <w:sz w:val="16"/>
      <w:szCs w:val="16"/>
    </w:rPr>
  </w:style>
  <w:style w:type="character" w:customStyle="1" w:styleId="afe">
    <w:name w:val="Текст выноски Знак"/>
    <w:basedOn w:val="a0"/>
    <w:link w:val="afd"/>
    <w:uiPriority w:val="99"/>
    <w:semiHidden/>
    <w:rsid w:val="00995457"/>
    <w:rPr>
      <w:rFonts w:ascii="Tahoma" w:eastAsia="Times New Roman" w:hAnsi="Tahoma" w:cs="Tahoma"/>
      <w:sz w:val="16"/>
      <w:szCs w:val="16"/>
      <w:lang w:eastAsia="ru-RU"/>
    </w:rPr>
  </w:style>
  <w:style w:type="table" w:styleId="aff">
    <w:name w:val="Table Grid"/>
    <w:basedOn w:val="a1"/>
    <w:uiPriority w:val="59"/>
    <w:rsid w:val="009954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Обычный11"/>
    <w:rsid w:val="00B058AD"/>
    <w:pPr>
      <w:spacing w:after="0" w:line="240" w:lineRule="auto"/>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620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942448C37A77B568F3DFF097CBC56F04C630A8474DC1FC129702FA0390C32B13C4D7418F467DTBk6I" TargetMode="External"/><Relationship Id="rId4" Type="http://schemas.openxmlformats.org/officeDocument/2006/relationships/settings" Target="settings.xml"/><Relationship Id="rId9" Type="http://schemas.openxmlformats.org/officeDocument/2006/relationships/hyperlink" Target="consultantplus://offline/ref=942448C37A77B568F3DFF097CBC56F04C630A8474DC1FC129702FA0390C32B13C4D7418F467FTBk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C7BA7-E509-4793-8E71-4ABD2ADE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10845</Words>
  <Characters>61817</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Zenina</cp:lastModifiedBy>
  <cp:revision>2</cp:revision>
  <dcterms:created xsi:type="dcterms:W3CDTF">2017-12-29T12:31:00Z</dcterms:created>
  <dcterms:modified xsi:type="dcterms:W3CDTF">2017-12-29T12:31:00Z</dcterms:modified>
</cp:coreProperties>
</file>