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DB0BCC" w:rsidRDefault="00DB0BCC" w:rsidP="00DB0BCC">
      <w:pPr>
        <w:pStyle w:val="11"/>
        <w:ind w:firstLine="0"/>
        <w:jc w:val="center"/>
        <w:rPr>
          <w:bCs/>
          <w:szCs w:val="28"/>
        </w:rPr>
      </w:pPr>
      <w:r w:rsidRPr="00DB0BCC">
        <w:rPr>
          <w:rFonts w:eastAsia="MS Mincho"/>
          <w:szCs w:val="28"/>
        </w:rPr>
        <w:t>запроса котировок</w:t>
      </w:r>
      <w:r w:rsidR="00A81A05" w:rsidRPr="00DB0BCC">
        <w:rPr>
          <w:rFonts w:eastAsia="MS Mincho"/>
          <w:szCs w:val="28"/>
        </w:rPr>
        <w:t xml:space="preserve"> </w:t>
      </w:r>
      <w:r w:rsidRPr="00DB0BCC">
        <w:rPr>
          <w:bCs/>
          <w:szCs w:val="28"/>
        </w:rPr>
        <w:t xml:space="preserve">в электронной форме </w:t>
      </w:r>
      <w:r w:rsidR="00A81A05" w:rsidRPr="00DB0BCC">
        <w:rPr>
          <w:bCs/>
          <w:szCs w:val="28"/>
        </w:rPr>
        <w:t xml:space="preserve"> № </w:t>
      </w:r>
      <w:r w:rsidR="006A1D1F">
        <w:rPr>
          <w:bCs/>
          <w:szCs w:val="28"/>
        </w:rPr>
        <w:t>21922/ЗКТЭ - АО «ППК «Черноземье»/2016/ВРЖ</w:t>
      </w:r>
      <w:r w:rsidR="00A81A05" w:rsidRPr="00DB0BCC">
        <w:rPr>
          <w:bCs/>
          <w:szCs w:val="28"/>
        </w:rPr>
        <w:t xml:space="preserve"> </w:t>
      </w:r>
      <w:r w:rsidRPr="00DB0BCC">
        <w:rPr>
          <w:bCs/>
          <w:szCs w:val="28"/>
        </w:rPr>
        <w:t xml:space="preserve">на поставку чековой </w:t>
      </w:r>
      <w:proofErr w:type="spellStart"/>
      <w:r w:rsidRPr="00DB0BCC">
        <w:rPr>
          <w:bCs/>
          <w:szCs w:val="28"/>
        </w:rPr>
        <w:t>термоленты</w:t>
      </w:r>
      <w:proofErr w:type="spellEnd"/>
      <w:r w:rsidRPr="00DB0BCC">
        <w:rPr>
          <w:bCs/>
          <w:szCs w:val="28"/>
        </w:rPr>
        <w:t xml:space="preserve"> с логотипом АО «ППК «Черноземье» и без логотипа</w:t>
      </w:r>
    </w:p>
    <w:p w:rsidR="00DB0BCC" w:rsidRPr="00DB0BCC" w:rsidRDefault="00DB0BCC" w:rsidP="00DB0BCC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DB0BCC" w:rsidRPr="0039171E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размещены в Единой информационной системе</w:t>
            </w:r>
            <w:r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9171E"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 w:rsidRPr="0039171E">
              <w:rPr>
                <w:bCs/>
                <w:sz w:val="28"/>
                <w:szCs w:val="28"/>
              </w:rPr>
              <w:t>www.ppkch.ru</w:t>
            </w:r>
            <w:proofErr w:type="spellEnd"/>
            <w:r w:rsidRPr="0039171E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7" w:history="1">
              <w:r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9171E">
              <w:rPr>
                <w:bCs/>
                <w:sz w:val="28"/>
                <w:szCs w:val="28"/>
              </w:rPr>
              <w:t xml:space="preserve"> </w:t>
            </w:r>
            <w:r w:rsidRPr="0039171E">
              <w:rPr>
                <w:bCs/>
                <w:i/>
                <w:sz w:val="28"/>
                <w:szCs w:val="28"/>
              </w:rPr>
              <w:t xml:space="preserve">  </w:t>
            </w:r>
            <w:r w:rsidR="006A1D1F">
              <w:rPr>
                <w:bCs/>
                <w:i/>
                <w:sz w:val="28"/>
                <w:szCs w:val="28"/>
              </w:rPr>
              <w:t xml:space="preserve">                </w:t>
            </w:r>
            <w:r w:rsidRPr="0039171E">
              <w:rPr>
                <w:b/>
                <w:bCs/>
                <w:sz w:val="28"/>
                <w:szCs w:val="28"/>
              </w:rPr>
              <w:t>«</w:t>
            </w:r>
            <w:r w:rsidR="006A1D1F">
              <w:rPr>
                <w:b/>
                <w:bCs/>
                <w:sz w:val="28"/>
                <w:szCs w:val="28"/>
              </w:rPr>
              <w:t>27</w:t>
            </w:r>
            <w:r w:rsidRPr="0039171E">
              <w:rPr>
                <w:b/>
                <w:bCs/>
                <w:sz w:val="28"/>
                <w:szCs w:val="28"/>
              </w:rPr>
              <w:t>»</w:t>
            </w:r>
            <w:r w:rsidRPr="0039171E">
              <w:rPr>
                <w:bCs/>
                <w:sz w:val="28"/>
                <w:szCs w:val="28"/>
              </w:rPr>
              <w:t xml:space="preserve"> </w:t>
            </w:r>
            <w:r w:rsidR="006A1D1F" w:rsidRPr="006A1D1F">
              <w:rPr>
                <w:b/>
                <w:bCs/>
                <w:sz w:val="28"/>
                <w:szCs w:val="28"/>
              </w:rPr>
              <w:t>декабря</w:t>
            </w:r>
            <w:r w:rsidRPr="0039171E">
              <w:rPr>
                <w:bCs/>
                <w:sz w:val="28"/>
                <w:szCs w:val="28"/>
              </w:rPr>
              <w:t xml:space="preserve"> </w:t>
            </w:r>
            <w:r w:rsidRPr="0039171E">
              <w:rPr>
                <w:b/>
                <w:bCs/>
                <w:sz w:val="28"/>
                <w:szCs w:val="28"/>
              </w:rPr>
              <w:t>2016 г.</w:t>
            </w:r>
          </w:p>
          <w:p w:rsidR="006D7D15" w:rsidRPr="00B51029" w:rsidRDefault="00DB0BCC" w:rsidP="006A1D1F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запросу котировок</w:t>
            </w:r>
            <w:r w:rsidRPr="0039171E">
              <w:rPr>
                <w:rFonts w:eastAsia="MS Mincho"/>
                <w:sz w:val="28"/>
                <w:szCs w:val="28"/>
              </w:rPr>
              <w:t xml:space="preserve"> в электронной форме №</w:t>
            </w:r>
            <w:r w:rsidR="006A1D1F">
              <w:rPr>
                <w:rFonts w:eastAsia="MS Mincho"/>
                <w:sz w:val="28"/>
                <w:szCs w:val="28"/>
              </w:rPr>
              <w:t>21922/ЗКТЭ – АО «ППК «Черноземье»/2016/ВРЖ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DB0BCC" w:rsidRDefault="00DB0BCC" w:rsidP="006D7D15">
            <w:pPr>
              <w:jc w:val="both"/>
              <w:rPr>
                <w:bCs/>
                <w:sz w:val="28"/>
                <w:szCs w:val="28"/>
              </w:rPr>
            </w:pPr>
            <w:r w:rsidRPr="00DB0BCC">
              <w:rPr>
                <w:bCs/>
                <w:sz w:val="28"/>
                <w:szCs w:val="28"/>
              </w:rPr>
              <w:t>Запрос котировок в электронной форме №</w:t>
            </w:r>
            <w:r w:rsidR="006A1D1F">
              <w:rPr>
                <w:rFonts w:eastAsia="MS Mincho"/>
                <w:sz w:val="28"/>
                <w:szCs w:val="28"/>
              </w:rPr>
              <w:t>21922/ЗКТЭ – АО «ППК «Черноземье»/2016/ВРЖ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DB0BCC" w:rsidRDefault="00DB0BCC" w:rsidP="00DB0BCC">
            <w:pPr>
              <w:jc w:val="both"/>
              <w:rPr>
                <w:sz w:val="28"/>
                <w:szCs w:val="28"/>
              </w:rPr>
            </w:pPr>
            <w:r w:rsidRPr="00C85718">
              <w:rPr>
                <w:bCs/>
                <w:sz w:val="28"/>
                <w:szCs w:val="28"/>
              </w:rPr>
              <w:t xml:space="preserve">Автоматизированная информационная система «Электронная торгово-закупочная площадка ОАО «РЖД» </w:t>
            </w:r>
            <w:hyperlink r:id="rId8" w:history="1">
              <w:r w:rsidRPr="00C85718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 w:rsidRPr="00C85718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DB0BCC" w:rsidRPr="004A1295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DB0BCC" w:rsidRPr="004A1295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DB0BCC" w:rsidRPr="004A1295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DB0BCC" w:rsidRPr="004A1295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zeninays@ppkch.ru</w:t>
            </w:r>
          </w:p>
          <w:p w:rsidR="00DB0BCC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DB0BCC" w:rsidRPr="004A1295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DB0BCC" w:rsidRPr="0039171E" w:rsidRDefault="00DB0BCC" w:rsidP="00DB0BCC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6A1D1F" w:rsidRPr="006A1D1F" w:rsidRDefault="00DB0BCC" w:rsidP="006A1D1F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Контактное лицо:</w:t>
            </w:r>
            <w:r w:rsidR="006A1D1F">
              <w:rPr>
                <w:b/>
                <w:bCs/>
                <w:sz w:val="28"/>
                <w:szCs w:val="28"/>
              </w:rPr>
              <w:t xml:space="preserve"> </w:t>
            </w:r>
            <w:r w:rsidR="006A1D1F" w:rsidRPr="00C504B2">
              <w:rPr>
                <w:bCs/>
                <w:sz w:val="28"/>
                <w:szCs w:val="28"/>
              </w:rPr>
              <w:t>главный специалист Воронежского регионального отделения Цент организации закупочной деятельности Ильина Мария Александровна.</w:t>
            </w:r>
          </w:p>
          <w:p w:rsidR="006A1D1F" w:rsidRPr="00C504B2" w:rsidRDefault="006A1D1F" w:rsidP="006A1D1F">
            <w:pPr>
              <w:jc w:val="both"/>
              <w:rPr>
                <w:bCs/>
                <w:sz w:val="28"/>
                <w:szCs w:val="28"/>
              </w:rPr>
            </w:pPr>
            <w:r w:rsidRPr="00C504B2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C504B2">
              <w:rPr>
                <w:bCs/>
                <w:sz w:val="28"/>
                <w:szCs w:val="28"/>
                <w:lang w:val="en-US"/>
              </w:rPr>
              <w:t>MIlina</w:t>
            </w:r>
            <w:proofErr w:type="spellEnd"/>
            <w:r w:rsidRPr="00C504B2">
              <w:rPr>
                <w:bCs/>
                <w:sz w:val="28"/>
                <w:szCs w:val="28"/>
              </w:rPr>
              <w:t>@</w:t>
            </w:r>
            <w:proofErr w:type="spellStart"/>
            <w:r w:rsidRPr="00C504B2">
              <w:rPr>
                <w:bCs/>
                <w:sz w:val="28"/>
                <w:szCs w:val="28"/>
                <w:lang w:val="en-US"/>
              </w:rPr>
              <w:t>serw</w:t>
            </w:r>
            <w:proofErr w:type="spellEnd"/>
            <w:r w:rsidRPr="00C504B2">
              <w:rPr>
                <w:bCs/>
                <w:sz w:val="28"/>
                <w:szCs w:val="28"/>
              </w:rPr>
              <w:t>.</w:t>
            </w:r>
            <w:proofErr w:type="spellStart"/>
            <w:r w:rsidRPr="00C504B2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C504B2">
              <w:rPr>
                <w:bCs/>
                <w:sz w:val="28"/>
                <w:szCs w:val="28"/>
              </w:rPr>
              <w:t>.</w:t>
            </w:r>
          </w:p>
          <w:p w:rsidR="006A1D1F" w:rsidRPr="00C504B2" w:rsidRDefault="006A1D1F" w:rsidP="006A1D1F">
            <w:pPr>
              <w:jc w:val="both"/>
              <w:rPr>
                <w:bCs/>
                <w:sz w:val="28"/>
                <w:szCs w:val="28"/>
              </w:rPr>
            </w:pPr>
            <w:r w:rsidRPr="00C504B2">
              <w:rPr>
                <w:bCs/>
                <w:sz w:val="28"/>
                <w:szCs w:val="28"/>
              </w:rPr>
              <w:t xml:space="preserve">Номер телефона: 8(473)265-20-08, 8(473)265-29-07 8(473)265-26-62, 8(473)265-25-94, 8(473)265-34-74. </w:t>
            </w:r>
          </w:p>
          <w:p w:rsidR="006D7D15" w:rsidRPr="00B96ED9" w:rsidRDefault="006A1D1F" w:rsidP="006A1D1F">
            <w:pPr>
              <w:jc w:val="both"/>
              <w:rPr>
                <w:b/>
                <w:bCs/>
                <w:sz w:val="28"/>
                <w:szCs w:val="28"/>
              </w:rPr>
            </w:pPr>
            <w:r w:rsidRPr="00C504B2">
              <w:rPr>
                <w:bCs/>
                <w:sz w:val="28"/>
                <w:szCs w:val="28"/>
              </w:rPr>
              <w:t>Номер факса:</w:t>
            </w:r>
            <w:r w:rsidRPr="00C504B2">
              <w:rPr>
                <w:bCs/>
                <w:sz w:val="28"/>
                <w:szCs w:val="28"/>
                <w:lang w:val="en-US"/>
              </w:rPr>
              <w:t xml:space="preserve"> 8(473)265-36-15</w:t>
            </w:r>
            <w:r w:rsidRPr="00C504B2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DB0BC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DB0BCC" w:rsidRDefault="006D7D15" w:rsidP="006D7D15">
            <w:pPr>
              <w:rPr>
                <w:bCs/>
                <w:sz w:val="28"/>
                <w:szCs w:val="28"/>
              </w:rPr>
            </w:pPr>
            <w:r w:rsidRPr="00DB0BC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DB0BC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Обеспечение </w:t>
            </w:r>
            <w:r w:rsidRPr="00BC6AD2">
              <w:rPr>
                <w:bCs/>
                <w:sz w:val="28"/>
                <w:szCs w:val="28"/>
              </w:rPr>
              <w:lastRenderedPageBreak/>
              <w:t>исполнения договора</w:t>
            </w:r>
          </w:p>
        </w:tc>
        <w:tc>
          <w:tcPr>
            <w:tcW w:w="7621" w:type="dxa"/>
          </w:tcPr>
          <w:p w:rsidR="006D7D15" w:rsidRPr="00DB0BCC" w:rsidRDefault="006D7D15" w:rsidP="006D7D15">
            <w:pPr>
              <w:rPr>
                <w:bCs/>
                <w:sz w:val="28"/>
                <w:szCs w:val="28"/>
              </w:rPr>
            </w:pPr>
            <w:r w:rsidRPr="00DB0BCC">
              <w:rPr>
                <w:bCs/>
                <w:sz w:val="28"/>
                <w:szCs w:val="28"/>
              </w:rPr>
              <w:lastRenderedPageBreak/>
              <w:t xml:space="preserve">Обеспечение </w:t>
            </w:r>
            <w:r w:rsidR="00924DAF" w:rsidRPr="00DB0BCC">
              <w:rPr>
                <w:bCs/>
                <w:sz w:val="28"/>
                <w:szCs w:val="28"/>
              </w:rPr>
              <w:t>исполнения договора</w:t>
            </w:r>
            <w:r w:rsidRPr="00DB0BC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B96ED9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DB0BCC" w:rsidRPr="00787C80" w:rsidRDefault="00DB0BCC" w:rsidP="00787C80">
            <w:pPr>
              <w:jc w:val="both"/>
              <w:rPr>
                <w:bCs/>
                <w:sz w:val="28"/>
                <w:szCs w:val="28"/>
              </w:rPr>
            </w:pPr>
            <w:r w:rsidRPr="00787C80">
              <w:rPr>
                <w:bCs/>
                <w:sz w:val="28"/>
                <w:szCs w:val="28"/>
              </w:rPr>
              <w:t xml:space="preserve">Поставка чековой </w:t>
            </w:r>
            <w:proofErr w:type="spellStart"/>
            <w:r w:rsidRPr="00787C80">
              <w:rPr>
                <w:bCs/>
                <w:sz w:val="28"/>
                <w:szCs w:val="28"/>
              </w:rPr>
              <w:t>термоленты</w:t>
            </w:r>
            <w:proofErr w:type="spellEnd"/>
            <w:r w:rsidRPr="00787C80">
              <w:rPr>
                <w:bCs/>
                <w:sz w:val="28"/>
                <w:szCs w:val="28"/>
              </w:rPr>
              <w:t xml:space="preserve"> с логотипом АО «ППК «Черноземье» и без логотипа.</w:t>
            </w:r>
          </w:p>
          <w:p w:rsidR="006D7D15" w:rsidRPr="00B96ED9" w:rsidRDefault="006D7D15" w:rsidP="00DB0BCC">
            <w:pPr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Количество </w:t>
            </w:r>
            <w:r w:rsidR="00DB0BCC">
              <w:rPr>
                <w:bCs/>
                <w:sz w:val="28"/>
                <w:szCs w:val="28"/>
              </w:rPr>
              <w:t xml:space="preserve">поставляемого товара </w:t>
            </w:r>
            <w:r w:rsidRPr="00B96ED9">
              <w:rPr>
                <w:bCs/>
                <w:sz w:val="28"/>
                <w:szCs w:val="28"/>
              </w:rPr>
              <w:t xml:space="preserve">указывается в пункте </w:t>
            </w:r>
            <w:r w:rsidR="00DB0BCC">
              <w:rPr>
                <w:bCs/>
                <w:sz w:val="28"/>
                <w:szCs w:val="28"/>
              </w:rPr>
              <w:t>3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DB0BCC">
              <w:rPr>
                <w:bCs/>
                <w:sz w:val="28"/>
                <w:szCs w:val="28"/>
              </w:rPr>
              <w:t>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DB0BCC" w:rsidRDefault="00DB0BCC" w:rsidP="00DB0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394043, г. Воронеж, ул. Ленина, д.104Б. 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B0BC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6D7D15" w:rsidRPr="00B96ED9" w:rsidRDefault="00787C80" w:rsidP="00787C80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_GoBack"/>
            <w:bookmarkEnd w:id="1"/>
            <w:r w:rsidRPr="006F21A1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>
              <w:rPr>
                <w:bCs/>
                <w:sz w:val="28"/>
                <w:szCs w:val="28"/>
              </w:rPr>
              <w:t>составляет 771 724</w:t>
            </w:r>
            <w:r w:rsidRPr="00353AFD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семьсот семьдесят одна тысяча семьсот двадцать четыре</w:t>
            </w:r>
            <w:r w:rsidRPr="00353AFD">
              <w:rPr>
                <w:bCs/>
                <w:sz w:val="28"/>
                <w:szCs w:val="28"/>
              </w:rPr>
              <w:t>) р</w:t>
            </w:r>
            <w:r>
              <w:rPr>
                <w:bCs/>
                <w:sz w:val="28"/>
                <w:szCs w:val="28"/>
              </w:rPr>
              <w:t>убля 72 копейки с учетом НДС, 654 004</w:t>
            </w:r>
            <w:r w:rsidRPr="00353AFD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шестьсот пятьдесят четыре тысячи четыре</w:t>
            </w:r>
            <w:r w:rsidRPr="00353AFD">
              <w:rPr>
                <w:bCs/>
                <w:sz w:val="28"/>
                <w:szCs w:val="28"/>
              </w:rPr>
              <w:t>) рубл</w:t>
            </w:r>
            <w:r>
              <w:rPr>
                <w:bCs/>
                <w:sz w:val="28"/>
                <w:szCs w:val="28"/>
              </w:rPr>
              <w:t>я</w:t>
            </w:r>
            <w:r w:rsidRPr="00353AFD">
              <w:rPr>
                <w:bCs/>
                <w:sz w:val="28"/>
                <w:szCs w:val="28"/>
              </w:rPr>
              <w:t xml:space="preserve"> 00 копеек без учета НДС </w:t>
            </w:r>
            <w:r w:rsidRPr="007D7853">
              <w:rPr>
                <w:bCs/>
                <w:sz w:val="28"/>
                <w:szCs w:val="28"/>
              </w:rPr>
              <w:t>с учетом всех возможных расходов участника, в том числе стоимости материалов, транспортных расходов по доставке, упаковки, погрузо-разгрузочных работ, затрат на изготовление, всех видов налогов</w:t>
            </w:r>
            <w:r>
              <w:rPr>
                <w:bCs/>
                <w:sz w:val="28"/>
                <w:szCs w:val="28"/>
              </w:rPr>
              <w:t xml:space="preserve"> и других обязательных платежей.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DB0BCC" w:rsidRPr="00B96ED9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9171E"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 w:rsidRPr="0039171E">
              <w:rPr>
                <w:bCs/>
                <w:sz w:val="28"/>
                <w:szCs w:val="28"/>
              </w:rPr>
              <w:t>www.ppkch.ru</w:t>
            </w:r>
            <w:proofErr w:type="spellEnd"/>
            <w:r w:rsidRPr="0039171E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9" w:history="1">
              <w:r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DB0BCC" w:rsidRPr="00B96ED9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39171E"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 w:rsidRPr="0039171E">
              <w:rPr>
                <w:bCs/>
                <w:sz w:val="28"/>
                <w:szCs w:val="28"/>
              </w:rPr>
              <w:t>www.ppkch.ru</w:t>
            </w:r>
            <w:proofErr w:type="spellEnd"/>
            <w:r w:rsidRPr="0039171E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DB0BCC" w:rsidRPr="00B96ED9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DB0BCC" w:rsidP="00DB0BC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DB0BCC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DB0BCC">
              <w:rPr>
                <w:bCs/>
                <w:sz w:val="28"/>
                <w:szCs w:val="28"/>
              </w:rPr>
              <w:t>«</w:t>
            </w:r>
            <w:r w:rsidR="006A1D1F">
              <w:rPr>
                <w:bCs/>
                <w:sz w:val="28"/>
                <w:szCs w:val="28"/>
              </w:rPr>
              <w:t>27</w:t>
            </w:r>
            <w:r w:rsidR="00DB0BCC">
              <w:rPr>
                <w:bCs/>
                <w:sz w:val="28"/>
                <w:szCs w:val="28"/>
              </w:rPr>
              <w:t xml:space="preserve">» </w:t>
            </w:r>
            <w:r w:rsidR="006A1D1F">
              <w:rPr>
                <w:bCs/>
                <w:sz w:val="28"/>
                <w:szCs w:val="28"/>
              </w:rPr>
              <w:t>декабря</w:t>
            </w:r>
            <w:r w:rsidR="00DB0BCC">
              <w:rPr>
                <w:bCs/>
                <w:sz w:val="28"/>
                <w:szCs w:val="28"/>
              </w:rPr>
              <w:t xml:space="preserve"> 2016 г.</w:t>
            </w:r>
          </w:p>
          <w:p w:rsidR="00DB0BCC" w:rsidRPr="0030545F" w:rsidRDefault="006D7D15" w:rsidP="00DB0BC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A1D1F">
              <w:rPr>
                <w:b/>
                <w:bCs/>
                <w:sz w:val="28"/>
                <w:szCs w:val="28"/>
              </w:rPr>
              <w:t>11</w:t>
            </w:r>
            <w:r w:rsidR="00DB0BCC" w:rsidRPr="0030545F">
              <w:rPr>
                <w:b/>
                <w:bCs/>
                <w:sz w:val="28"/>
                <w:szCs w:val="28"/>
              </w:rPr>
              <w:t xml:space="preserve"> ч. </w:t>
            </w:r>
            <w:r w:rsidR="006A1D1F">
              <w:rPr>
                <w:b/>
                <w:bCs/>
                <w:sz w:val="28"/>
                <w:szCs w:val="28"/>
              </w:rPr>
              <w:t>00</w:t>
            </w:r>
            <w:r w:rsidR="00DB0BCC" w:rsidRPr="0030545F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824D8C">
              <w:rPr>
                <w:b/>
                <w:bCs/>
                <w:sz w:val="28"/>
                <w:szCs w:val="28"/>
              </w:rPr>
              <w:t>12</w:t>
            </w:r>
            <w:r w:rsidR="00DB0BCC" w:rsidRPr="0030545F">
              <w:rPr>
                <w:b/>
                <w:bCs/>
                <w:sz w:val="28"/>
                <w:szCs w:val="28"/>
              </w:rPr>
              <w:t xml:space="preserve">» </w:t>
            </w:r>
            <w:r w:rsidR="00824D8C">
              <w:rPr>
                <w:b/>
                <w:bCs/>
                <w:sz w:val="28"/>
                <w:szCs w:val="28"/>
              </w:rPr>
              <w:t>января</w:t>
            </w:r>
            <w:r w:rsidR="00DB0BCC" w:rsidRPr="0030545F">
              <w:rPr>
                <w:b/>
                <w:bCs/>
                <w:sz w:val="28"/>
                <w:szCs w:val="28"/>
              </w:rPr>
              <w:t xml:space="preserve"> 201</w:t>
            </w:r>
            <w:r w:rsidR="00824D8C">
              <w:rPr>
                <w:b/>
                <w:bCs/>
                <w:sz w:val="28"/>
                <w:szCs w:val="28"/>
              </w:rPr>
              <w:t>7</w:t>
            </w:r>
            <w:r w:rsidR="00DB0BCC" w:rsidRPr="0030545F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DB0BCC" w:rsidP="002A6BFB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запросе котировок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lastRenderedPageBreak/>
              <w:t xml:space="preserve">№ </w:t>
            </w:r>
            <w:r w:rsidR="006A1D1F">
              <w:rPr>
                <w:bCs/>
                <w:sz w:val="28"/>
                <w:szCs w:val="28"/>
              </w:rPr>
              <w:t>219</w:t>
            </w:r>
            <w:r w:rsidR="002A6BFB">
              <w:rPr>
                <w:bCs/>
                <w:sz w:val="28"/>
                <w:szCs w:val="28"/>
              </w:rPr>
              <w:t>2</w:t>
            </w:r>
            <w:r w:rsidR="006A1D1F">
              <w:rPr>
                <w:bCs/>
                <w:sz w:val="28"/>
                <w:szCs w:val="28"/>
              </w:rPr>
              <w:t>2/ЗКТЭ – АО «ППК «Черноземье</w:t>
            </w:r>
            <w:r w:rsidR="002A6BFB">
              <w:rPr>
                <w:bCs/>
                <w:sz w:val="28"/>
                <w:szCs w:val="28"/>
              </w:rPr>
              <w:t>»/2016/ВРЖ</w:t>
            </w:r>
            <w:r w:rsidR="006D7D15" w:rsidRPr="00F054B5">
              <w:rPr>
                <w:bCs/>
                <w:sz w:val="28"/>
                <w:szCs w:val="28"/>
              </w:rPr>
              <w:t xml:space="preserve"> 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E3E62">
              <w:rPr>
                <w:bCs/>
                <w:sz w:val="28"/>
                <w:szCs w:val="28"/>
              </w:rPr>
              <w:t>394036, г. Воронеж</w:t>
            </w:r>
            <w:proofErr w:type="gramEnd"/>
            <w:r w:rsidRPr="003E3E62">
              <w:rPr>
                <w:bCs/>
                <w:sz w:val="28"/>
                <w:szCs w:val="28"/>
              </w:rPr>
              <w:t>, проспект Революции, д.18, к.</w:t>
            </w:r>
            <w:r w:rsidR="002A6BFB">
              <w:rPr>
                <w:bCs/>
                <w:sz w:val="28"/>
                <w:szCs w:val="28"/>
              </w:rPr>
              <w:t>261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824D8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2A6BFB">
              <w:rPr>
                <w:b/>
                <w:bCs/>
                <w:sz w:val="28"/>
                <w:szCs w:val="28"/>
              </w:rPr>
              <w:t>11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 ч. </w:t>
            </w:r>
            <w:r w:rsidR="002A6BFB">
              <w:rPr>
                <w:b/>
                <w:bCs/>
                <w:sz w:val="28"/>
                <w:szCs w:val="28"/>
              </w:rPr>
              <w:t>00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824D8C">
              <w:rPr>
                <w:b/>
                <w:bCs/>
                <w:sz w:val="28"/>
                <w:szCs w:val="28"/>
              </w:rPr>
              <w:t>12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» </w:t>
            </w:r>
            <w:r w:rsidR="00824D8C">
              <w:rPr>
                <w:b/>
                <w:bCs/>
                <w:sz w:val="28"/>
                <w:szCs w:val="28"/>
              </w:rPr>
              <w:t>января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 201</w:t>
            </w:r>
            <w:r w:rsidR="00824D8C">
              <w:rPr>
                <w:b/>
                <w:bCs/>
                <w:sz w:val="28"/>
                <w:szCs w:val="28"/>
              </w:rPr>
              <w:t>7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 г.</w:t>
            </w:r>
            <w:r w:rsidR="00C33287" w:rsidRPr="0030545F">
              <w:rPr>
                <w:bCs/>
                <w:sz w:val="28"/>
                <w:szCs w:val="28"/>
              </w:rPr>
              <w:t xml:space="preserve"> на ЭТЗП (на странице данного </w:t>
            </w:r>
            <w:r w:rsidR="00C33287">
              <w:rPr>
                <w:bCs/>
                <w:sz w:val="28"/>
                <w:szCs w:val="28"/>
              </w:rPr>
              <w:t>запроса котировок</w:t>
            </w:r>
            <w:r w:rsidR="00C33287" w:rsidRPr="0030545F">
              <w:rPr>
                <w:bCs/>
                <w:sz w:val="28"/>
                <w:szCs w:val="28"/>
              </w:rPr>
              <w:t xml:space="preserve"> на сайте ЭТЗП)</w:t>
            </w:r>
            <w:r w:rsidR="00C33287" w:rsidRPr="0030545F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C33287" w:rsidRPr="0030545F" w:rsidRDefault="006D7D15" w:rsidP="00C33287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C33287" w:rsidRPr="0030545F">
              <w:rPr>
                <w:bCs/>
                <w:sz w:val="28"/>
                <w:szCs w:val="28"/>
              </w:rPr>
              <w:t>«</w:t>
            </w:r>
            <w:r w:rsidR="00824D8C">
              <w:rPr>
                <w:bCs/>
                <w:sz w:val="28"/>
                <w:szCs w:val="28"/>
              </w:rPr>
              <w:t>19</w:t>
            </w:r>
            <w:r w:rsidR="00C33287" w:rsidRPr="0030545F">
              <w:rPr>
                <w:bCs/>
                <w:sz w:val="28"/>
                <w:szCs w:val="28"/>
              </w:rPr>
              <w:t>»</w:t>
            </w:r>
            <w:r w:rsidR="00824D8C">
              <w:rPr>
                <w:bCs/>
                <w:sz w:val="28"/>
                <w:szCs w:val="28"/>
              </w:rPr>
              <w:t xml:space="preserve"> января</w:t>
            </w:r>
            <w:r w:rsidR="00C33287" w:rsidRPr="0030545F">
              <w:rPr>
                <w:bCs/>
                <w:sz w:val="28"/>
                <w:szCs w:val="28"/>
              </w:rPr>
              <w:t xml:space="preserve"> </w:t>
            </w:r>
            <w:r w:rsidR="00C33287" w:rsidRPr="00824D8C">
              <w:rPr>
                <w:bCs/>
                <w:sz w:val="28"/>
                <w:szCs w:val="28"/>
              </w:rPr>
              <w:t>201</w:t>
            </w:r>
            <w:r w:rsidR="00824D8C" w:rsidRPr="00824D8C">
              <w:rPr>
                <w:bCs/>
                <w:sz w:val="28"/>
                <w:szCs w:val="28"/>
              </w:rPr>
              <w:t>7</w:t>
            </w:r>
            <w:r w:rsidR="00C33287" w:rsidRPr="00824D8C">
              <w:rPr>
                <w:bCs/>
                <w:sz w:val="28"/>
                <w:szCs w:val="28"/>
              </w:rPr>
              <w:t xml:space="preserve"> г.</w:t>
            </w:r>
            <w:r w:rsidR="00C33287">
              <w:rPr>
                <w:bCs/>
                <w:sz w:val="28"/>
                <w:szCs w:val="28"/>
              </w:rPr>
              <w:t xml:space="preserve"> в</w:t>
            </w:r>
            <w:r w:rsidR="00C33287" w:rsidRPr="0030545F">
              <w:rPr>
                <w:bCs/>
                <w:sz w:val="28"/>
                <w:szCs w:val="28"/>
              </w:rPr>
              <w:t xml:space="preserve"> </w:t>
            </w:r>
            <w:r w:rsidR="00824D8C">
              <w:rPr>
                <w:bCs/>
                <w:sz w:val="28"/>
                <w:szCs w:val="28"/>
              </w:rPr>
              <w:t>15</w:t>
            </w:r>
            <w:r w:rsidR="00C33287" w:rsidRPr="0030545F">
              <w:rPr>
                <w:bCs/>
                <w:sz w:val="28"/>
                <w:szCs w:val="28"/>
              </w:rPr>
              <w:t xml:space="preserve"> ч. </w:t>
            </w:r>
            <w:r w:rsidR="00824D8C">
              <w:rPr>
                <w:bCs/>
                <w:sz w:val="28"/>
                <w:szCs w:val="28"/>
              </w:rPr>
              <w:t>00</w:t>
            </w:r>
            <w:r w:rsidR="00C33287" w:rsidRPr="0030545F">
              <w:rPr>
                <w:bCs/>
                <w:sz w:val="28"/>
                <w:szCs w:val="28"/>
              </w:rPr>
              <w:t xml:space="preserve"> мин. московского времени по адресу: по адресу: 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394036 г. Воронеж, проспект Революции, д.18, к. </w:t>
            </w:r>
            <w:r w:rsidR="00824D8C">
              <w:rPr>
                <w:b/>
                <w:bCs/>
                <w:sz w:val="28"/>
                <w:szCs w:val="28"/>
              </w:rPr>
              <w:t>261</w:t>
            </w:r>
            <w:r w:rsidR="00C33287" w:rsidRPr="0030545F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  <w:p w:rsidR="006D7D15" w:rsidRPr="00B96ED9" w:rsidRDefault="002A6BFB" w:rsidP="00824D8C">
            <w:pPr>
              <w:jc w:val="both"/>
              <w:rPr>
                <w:bCs/>
                <w:sz w:val="28"/>
                <w:szCs w:val="28"/>
              </w:rPr>
            </w:pPr>
            <w:r w:rsidRPr="00016E0F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Pr="0030545F">
              <w:rPr>
                <w:bCs/>
                <w:sz w:val="28"/>
                <w:szCs w:val="28"/>
              </w:rPr>
              <w:t>«</w:t>
            </w:r>
            <w:r w:rsidR="00824D8C">
              <w:rPr>
                <w:bCs/>
                <w:sz w:val="28"/>
                <w:szCs w:val="28"/>
              </w:rPr>
              <w:t>20</w:t>
            </w:r>
            <w:r w:rsidRPr="0030545F">
              <w:rPr>
                <w:bCs/>
                <w:sz w:val="28"/>
                <w:szCs w:val="28"/>
              </w:rPr>
              <w:t>»</w:t>
            </w:r>
            <w:r w:rsidR="00824D8C">
              <w:rPr>
                <w:bCs/>
                <w:sz w:val="28"/>
                <w:szCs w:val="28"/>
              </w:rPr>
              <w:t xml:space="preserve"> января</w:t>
            </w:r>
            <w:r w:rsidRPr="0030545F">
              <w:rPr>
                <w:bCs/>
                <w:sz w:val="28"/>
                <w:szCs w:val="28"/>
              </w:rPr>
              <w:t xml:space="preserve"> </w:t>
            </w:r>
            <w:r w:rsidRPr="00824D8C">
              <w:rPr>
                <w:bCs/>
                <w:sz w:val="28"/>
                <w:szCs w:val="28"/>
              </w:rPr>
              <w:t>201</w:t>
            </w:r>
            <w:r w:rsidR="00824D8C" w:rsidRPr="00824D8C">
              <w:rPr>
                <w:bCs/>
                <w:sz w:val="28"/>
                <w:szCs w:val="28"/>
              </w:rPr>
              <w:t>7</w:t>
            </w:r>
            <w:r w:rsidRPr="00824D8C">
              <w:rPr>
                <w:bCs/>
                <w:sz w:val="28"/>
                <w:szCs w:val="28"/>
              </w:rPr>
              <w:t xml:space="preserve"> г.</w:t>
            </w:r>
            <w:r>
              <w:rPr>
                <w:bCs/>
                <w:sz w:val="28"/>
                <w:szCs w:val="28"/>
              </w:rPr>
              <w:t xml:space="preserve"> в</w:t>
            </w:r>
            <w:r w:rsidRPr="0030545F">
              <w:rPr>
                <w:bCs/>
                <w:sz w:val="28"/>
                <w:szCs w:val="28"/>
              </w:rPr>
              <w:t xml:space="preserve"> </w:t>
            </w:r>
            <w:r w:rsidR="00824D8C">
              <w:rPr>
                <w:bCs/>
                <w:sz w:val="28"/>
                <w:szCs w:val="28"/>
              </w:rPr>
              <w:t>10</w:t>
            </w:r>
            <w:r w:rsidRPr="0030545F">
              <w:rPr>
                <w:bCs/>
                <w:sz w:val="28"/>
                <w:szCs w:val="28"/>
              </w:rPr>
              <w:t xml:space="preserve"> ч. </w:t>
            </w:r>
            <w:r w:rsidR="00824D8C">
              <w:rPr>
                <w:bCs/>
                <w:sz w:val="28"/>
                <w:szCs w:val="28"/>
              </w:rPr>
              <w:t>00</w:t>
            </w:r>
            <w:r w:rsidRPr="0030545F">
              <w:rPr>
                <w:bCs/>
                <w:sz w:val="28"/>
                <w:szCs w:val="28"/>
              </w:rPr>
              <w:t xml:space="preserve"> мин. московского времени по адресу: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6919">
              <w:rPr>
                <w:b/>
                <w:bCs/>
                <w:sz w:val="28"/>
                <w:szCs w:val="28"/>
              </w:rPr>
              <w:t xml:space="preserve">Российская Федерация, 394043, Воронежская область, </w:t>
            </w:r>
            <w:proofErr w:type="gramStart"/>
            <w:r w:rsidRPr="00896919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896919">
              <w:rPr>
                <w:b/>
                <w:bCs/>
                <w:sz w:val="28"/>
                <w:szCs w:val="28"/>
              </w:rPr>
              <w:t>. Воронеж, ул. Ленина, д.104б, нежилое встроенное помещение I в лит. 1А, офис 917</w:t>
            </w:r>
            <w:r w:rsidRPr="00896919">
              <w:rPr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33287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>Заказчик вправе отказаться от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C33287">
              <w:rPr>
                <w:bCs/>
                <w:sz w:val="28"/>
                <w:szCs w:val="28"/>
              </w:rPr>
              <w:t>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C33287" w:rsidRPr="005B2EBD" w:rsidRDefault="006D7D15" w:rsidP="00C332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C33287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документации 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17" w:rsidRDefault="006A6917">
      <w:r>
        <w:separator/>
      </w:r>
    </w:p>
  </w:endnote>
  <w:endnote w:type="continuationSeparator" w:id="0">
    <w:p w:rsidR="006A6917" w:rsidRDefault="006A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D35A04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17" w:rsidRDefault="006A6917">
      <w:r>
        <w:separator/>
      </w:r>
    </w:p>
  </w:footnote>
  <w:footnote w:type="continuationSeparator" w:id="0">
    <w:p w:rsidR="006A6917" w:rsidRDefault="006A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D35A04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D35A04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4D8C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170469"/>
    <w:rsid w:val="00175AB3"/>
    <w:rsid w:val="001E6DAB"/>
    <w:rsid w:val="001F1F05"/>
    <w:rsid w:val="002A6BFB"/>
    <w:rsid w:val="003D7635"/>
    <w:rsid w:val="005B2EBD"/>
    <w:rsid w:val="005F01E8"/>
    <w:rsid w:val="0060681D"/>
    <w:rsid w:val="00696935"/>
    <w:rsid w:val="006A1D1F"/>
    <w:rsid w:val="006A6917"/>
    <w:rsid w:val="006D7BA6"/>
    <w:rsid w:val="006D7D15"/>
    <w:rsid w:val="00741BC8"/>
    <w:rsid w:val="00787C80"/>
    <w:rsid w:val="00824D8C"/>
    <w:rsid w:val="008C576F"/>
    <w:rsid w:val="00900767"/>
    <w:rsid w:val="0092449F"/>
    <w:rsid w:val="00924DAF"/>
    <w:rsid w:val="00980459"/>
    <w:rsid w:val="0098231C"/>
    <w:rsid w:val="009D5F5C"/>
    <w:rsid w:val="00A81A05"/>
    <w:rsid w:val="00B36CDB"/>
    <w:rsid w:val="00B6030F"/>
    <w:rsid w:val="00C33287"/>
    <w:rsid w:val="00C90EDC"/>
    <w:rsid w:val="00C948BD"/>
    <w:rsid w:val="00D07A3B"/>
    <w:rsid w:val="00D35A04"/>
    <w:rsid w:val="00DB0BCC"/>
    <w:rsid w:val="00EF1985"/>
    <w:rsid w:val="00F6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uiPriority w:val="99"/>
    <w:unhideWhenUsed/>
    <w:rsid w:val="00DB0BCC"/>
    <w:rPr>
      <w:color w:val="0000FF"/>
      <w:u w:val="single"/>
    </w:rPr>
  </w:style>
  <w:style w:type="character" w:customStyle="1" w:styleId="Normal">
    <w:name w:val="Normal Знак"/>
    <w:link w:val="11"/>
    <w:rsid w:val="00DB0BCC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DB0B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p.rz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tzp.rzd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4FFC-FAD1-4582-A09E-17E2C1EC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MIlina</cp:lastModifiedBy>
  <cp:revision>3</cp:revision>
  <cp:lastPrinted>2016-09-29T12:08:00Z</cp:lastPrinted>
  <dcterms:created xsi:type="dcterms:W3CDTF">2016-12-27T07:50:00Z</dcterms:created>
  <dcterms:modified xsi:type="dcterms:W3CDTF">2016-12-27T08:22:00Z</dcterms:modified>
</cp:coreProperties>
</file>